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5C53" w:rsidRPr="00C173F8" w:rsidRDefault="00DE26E7" w:rsidP="00126B75">
      <w:pPr>
        <w:spacing w:line="460" w:lineRule="exact"/>
        <w:jc w:val="center"/>
        <w:rPr>
          <w:rFonts w:hAnsi="HG丸ｺﾞｼｯｸM-PRO"/>
          <w:b/>
          <w:sz w:val="26"/>
          <w:szCs w:val="26"/>
        </w:rPr>
      </w:pPr>
      <w:r>
        <w:rPr>
          <w:rFonts w:hAnsi="HG丸ｺﾞｼｯｸM-PRO" w:hint="eastAsia"/>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4671695</wp:posOffset>
                </wp:positionH>
                <wp:positionV relativeFrom="paragraph">
                  <wp:posOffset>-253365</wp:posOffset>
                </wp:positionV>
                <wp:extent cx="1076325" cy="2762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0763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6E7" w:rsidRDefault="00DE26E7" w:rsidP="00DE26E7">
                            <w:pPr>
                              <w:jc w:val="center"/>
                            </w:pPr>
                            <w:r>
                              <w:rPr>
                                <w:rFonts w:hint="eastAsia"/>
                              </w:rPr>
                              <w:t>資料３－２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67.85pt;margin-top:-19.95pt;width:84.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" fillcolor="white [3201]" strokeweight=".5pt">
                <v:textbox>
                  <w:txbxContent>
                    <w:p w:rsidR="00DE26E7" w:rsidRDefault="00DE26E7" w:rsidP="00DE26E7">
                      <w:pPr>
                        <w:jc w:val="center"/>
                      </w:pPr>
                      <w:r>
                        <w:rPr>
                          <w:rFonts w:hint="eastAsia"/>
                        </w:rPr>
                        <w:t>資料３－２</w:t>
                      </w:r>
                    </w:p>
                  </w:txbxContent>
                </v:textbox>
              </v:shape>
            </w:pict>
          </mc:Fallback>
        </mc:AlternateContent>
      </w:r>
      <w:r w:rsidR="00C1524A" w:rsidRPr="00C173F8">
        <w:rPr>
          <w:rFonts w:hAnsi="HG丸ｺﾞｼｯｸM-PRO" w:hint="eastAsia"/>
          <w:b/>
          <w:sz w:val="26"/>
          <w:szCs w:val="26"/>
        </w:rPr>
        <w:t>性的マイノリティの人権問題</w:t>
      </w:r>
      <w:r w:rsidR="005A22D9" w:rsidRPr="00C173F8">
        <w:rPr>
          <w:rFonts w:hAnsi="HG丸ｺﾞｼｯｸM-PRO" w:hint="eastAsia"/>
          <w:b/>
          <w:sz w:val="26"/>
          <w:szCs w:val="26"/>
        </w:rPr>
        <w:t>について</w:t>
      </w:r>
      <w:r w:rsidR="00996CD6" w:rsidRPr="00C173F8">
        <w:rPr>
          <w:rFonts w:hAnsi="HG丸ｺﾞｼｯｸM-PRO" w:hint="eastAsia"/>
          <w:b/>
          <w:sz w:val="26"/>
          <w:szCs w:val="26"/>
        </w:rPr>
        <w:t>の理解増進に向けた取組</w:t>
      </w:r>
    </w:p>
    <w:p w:rsidR="00C1524A" w:rsidRPr="00C173F8" w:rsidRDefault="004947E9" w:rsidP="004F0DB2">
      <w:pPr>
        <w:spacing w:line="460" w:lineRule="exact"/>
        <w:jc w:val="right"/>
        <w:rPr>
          <w:rFonts w:hAnsi="HG丸ｺﾞｼｯｸM-PRO"/>
          <w:szCs w:val="24"/>
        </w:rPr>
      </w:pPr>
      <w:r w:rsidRPr="00C173F8">
        <w:rPr>
          <w:rFonts w:hAnsi="HG丸ｺﾞｼｯｸM-PRO" w:hint="eastAsia"/>
          <w:szCs w:val="24"/>
        </w:rPr>
        <w:t>平成29年</w:t>
      </w:r>
      <w:r w:rsidR="00F64A86">
        <w:rPr>
          <w:rFonts w:hAnsi="HG丸ｺﾞｼｯｸM-PRO" w:hint="eastAsia"/>
          <w:szCs w:val="24"/>
        </w:rPr>
        <w:t>３</w:t>
      </w:r>
      <w:r w:rsidRPr="00C173F8">
        <w:rPr>
          <w:rFonts w:hAnsi="HG丸ｺﾞｼｯｸM-PRO" w:hint="eastAsia"/>
          <w:szCs w:val="24"/>
        </w:rPr>
        <w:t>月</w:t>
      </w:r>
    </w:p>
    <w:p w:rsidR="00A916D2" w:rsidRPr="00C173F8" w:rsidRDefault="004947E9" w:rsidP="004F0DB2">
      <w:pPr>
        <w:spacing w:line="460" w:lineRule="exact"/>
        <w:jc w:val="right"/>
        <w:rPr>
          <w:rFonts w:hAnsi="HG丸ｺﾞｼｯｸM-PRO"/>
          <w:szCs w:val="24"/>
        </w:rPr>
      </w:pPr>
      <w:r w:rsidRPr="00C173F8">
        <w:rPr>
          <w:rFonts w:hAnsi="HG丸ｺﾞｼｯｸM-PRO" w:hint="eastAsia"/>
          <w:szCs w:val="24"/>
        </w:rPr>
        <w:t xml:space="preserve">　府民文化部人権局</w:t>
      </w:r>
    </w:p>
    <w:p w:rsidR="009465C6" w:rsidRPr="002F0C16" w:rsidRDefault="001F0973" w:rsidP="004F0DB2">
      <w:pPr>
        <w:adjustRightInd w:val="0"/>
        <w:snapToGrid w:val="0"/>
        <w:spacing w:line="460" w:lineRule="exact"/>
        <w:jc w:val="left"/>
        <w:rPr>
          <w:rFonts w:hAnsi="HG丸ｺﾞｼｯｸM-PRO"/>
          <w:szCs w:val="24"/>
        </w:rPr>
      </w:pPr>
      <w:r w:rsidRPr="001F0973">
        <w:rPr>
          <w:rFonts w:asciiTheme="minorHAnsi" w:eastAsiaTheme="minorEastAsia"/>
          <w:noProof/>
          <w:sz w:val="21"/>
        </w:rPr>
        <mc:AlternateContent>
          <mc:Choice Requires="wps">
            <w:drawing>
              <wp:anchor distT="0" distB="0" distL="114300" distR="114300" simplePos="0" relativeHeight="251667456" behindDoc="0" locked="0" layoutInCell="1" allowOverlap="1" wp14:anchorId="157D48BF" wp14:editId="025C8AAD">
                <wp:simplePos x="0" y="0"/>
                <wp:positionH relativeFrom="column">
                  <wp:posOffset>12964160</wp:posOffset>
                </wp:positionH>
                <wp:positionV relativeFrom="paragraph">
                  <wp:posOffset>-993140</wp:posOffset>
                </wp:positionV>
                <wp:extent cx="914400" cy="503374"/>
                <wp:effectExtent l="0" t="0" r="19050" b="11430"/>
                <wp:wrapNone/>
                <wp:docPr id="5" name="角丸四角形 5"/>
                <wp:cNvGraphicFramePr/>
                <a:graphic xmlns:a="http://schemas.openxmlformats.org/drawingml/2006/main">
                  <a:graphicData uri="http://schemas.microsoft.com/office/word/2010/wordprocessingShape">
                    <wps:wsp>
                      <wps:cNvSpPr/>
                      <wps:spPr>
                        <a:xfrm>
                          <a:off x="0" y="0"/>
                          <a:ext cx="914400" cy="503374"/>
                        </a:xfrm>
                        <a:prstGeom prst="roundRect">
                          <a:avLst/>
                        </a:prstGeom>
                        <a:solidFill>
                          <a:sysClr val="window" lastClr="FFFFFF"/>
                        </a:solidFill>
                        <a:ln w="12700" cap="flat" cmpd="sng" algn="ctr">
                          <a:solidFill>
                            <a:sysClr val="windowText" lastClr="000000"/>
                          </a:solidFill>
                          <a:prstDash val="solid"/>
                        </a:ln>
                        <a:effectLst/>
                      </wps:spPr>
                      <wps:txbx>
                        <w:txbxContent>
                          <w:p w:rsidR="001F0973" w:rsidRPr="004F06B4" w:rsidRDefault="001F0973" w:rsidP="001F0973">
                            <w:pPr>
                              <w:jc w:val="center"/>
                              <w:rPr>
                                <w:rFonts w:asciiTheme="majorEastAsia" w:eastAsiaTheme="majorEastAsia" w:hAnsiTheme="majorEastAsia"/>
                                <w:b/>
                                <w:sz w:val="28"/>
                                <w:szCs w:val="28"/>
                              </w:rPr>
                            </w:pPr>
                            <w:r w:rsidRPr="004F06B4">
                              <w:rPr>
                                <w:rFonts w:asciiTheme="majorEastAsia" w:eastAsiaTheme="majorEastAsia" w:hAnsiTheme="majorEastAsia" w:hint="eastAsia"/>
                                <w:b/>
                                <w:sz w:val="28"/>
                                <w:szCs w:val="28"/>
                              </w:rPr>
                              <w:t>資料2-1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7" style="position:absolute;margin-left:1020.8pt;margin-top:-78.2pt;width:1in;height:39.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" fillcolor="window" strokecolor="windowText" strokeweight="1pt">
                <v:textbox>
                  <w:txbxContent>
                    <w:p w:rsidR="001F0973" w:rsidRPr="004F06B4" w:rsidRDefault="001F0973" w:rsidP="001F0973">
                      <w:pPr>
                        <w:jc w:val="center"/>
                        <w:rPr>
                          <w:rFonts w:asciiTheme="majorEastAsia" w:eastAsiaTheme="majorEastAsia" w:hAnsiTheme="majorEastAsia"/>
                          <w:b/>
                          <w:sz w:val="28"/>
                          <w:szCs w:val="28"/>
                        </w:rPr>
                      </w:pPr>
                      <w:r w:rsidRPr="004F06B4">
                        <w:rPr>
                          <w:rFonts w:asciiTheme="majorEastAsia" w:eastAsiaTheme="majorEastAsia" w:hAnsiTheme="majorEastAsia" w:hint="eastAsia"/>
                          <w:b/>
                          <w:sz w:val="28"/>
                          <w:szCs w:val="28"/>
                        </w:rPr>
                        <w:t>資料2-1</w:t>
                      </w:r>
                    </w:p>
                  </w:txbxContent>
                </v:textbox>
              </v:roundrect>
            </w:pict>
          </mc:Fallback>
        </mc:AlternateContent>
      </w:r>
    </w:p>
    <w:p w:rsidR="009465C6" w:rsidRPr="0088654D" w:rsidRDefault="009465C6" w:rsidP="004F0DB2">
      <w:pPr>
        <w:adjustRightInd w:val="0"/>
        <w:snapToGrid w:val="0"/>
        <w:spacing w:line="460" w:lineRule="exact"/>
        <w:rPr>
          <w:rFonts w:hAnsi="HG丸ｺﾞｼｯｸM-PRO"/>
          <w:szCs w:val="24"/>
        </w:rPr>
      </w:pPr>
    </w:p>
    <w:p w:rsidR="00B70595" w:rsidRPr="0088654D" w:rsidRDefault="00B70595" w:rsidP="004F0DB2">
      <w:pPr>
        <w:adjustRightInd w:val="0"/>
        <w:snapToGrid w:val="0"/>
        <w:spacing w:line="460" w:lineRule="exact"/>
        <w:rPr>
          <w:rFonts w:hAnsi="HG丸ｺﾞｼｯｸM-PRO"/>
          <w:szCs w:val="24"/>
        </w:rPr>
      </w:pPr>
    </w:p>
    <w:p w:rsidR="00F05C53" w:rsidRPr="0088654D" w:rsidRDefault="00713C7D" w:rsidP="004F0DB2">
      <w:pPr>
        <w:adjustRightInd w:val="0"/>
        <w:snapToGrid w:val="0"/>
        <w:spacing w:line="460" w:lineRule="exact"/>
        <w:rPr>
          <w:rFonts w:hAnsi="HG丸ｺﾞｼｯｸM-PRO"/>
          <w:b/>
          <w:szCs w:val="24"/>
          <w:u w:val="thick"/>
        </w:rPr>
      </w:pPr>
      <w:r w:rsidRPr="0088654D">
        <w:rPr>
          <w:rFonts w:hAnsi="HG丸ｺﾞｼｯｸM-PRO" w:hint="eastAsia"/>
          <w:b/>
          <w:szCs w:val="24"/>
          <w:u w:val="thick"/>
        </w:rPr>
        <w:t>はじめに</w:t>
      </w:r>
      <w:r w:rsidR="00B70595" w:rsidRPr="0088654D">
        <w:rPr>
          <w:rFonts w:hAnsi="HG丸ｺﾞｼｯｸM-PRO" w:hint="eastAsia"/>
          <w:b/>
          <w:szCs w:val="24"/>
          <w:u w:val="thick"/>
        </w:rPr>
        <w:t xml:space="preserve">　　</w:t>
      </w:r>
      <w:r w:rsidR="00C1524A" w:rsidRPr="0088654D">
        <w:rPr>
          <w:rFonts w:hAnsi="HG丸ｺﾞｼｯｸM-PRO" w:hint="eastAsia"/>
          <w:b/>
          <w:szCs w:val="24"/>
          <w:u w:val="thick"/>
        </w:rPr>
        <w:t xml:space="preserve">　　　　　　　　　　　　　　　　　　　　　　　　　　　　</w:t>
      </w:r>
      <w:r w:rsidR="00B24612" w:rsidRPr="0088654D">
        <w:rPr>
          <w:rFonts w:hAnsi="HG丸ｺﾞｼｯｸM-PRO" w:hint="eastAsia"/>
          <w:b/>
          <w:szCs w:val="24"/>
          <w:u w:val="thick"/>
        </w:rPr>
        <w:t xml:space="preserve">　　　　　　　　</w:t>
      </w:r>
    </w:p>
    <w:p w:rsidR="004F0DB2" w:rsidRPr="002F0C16" w:rsidRDefault="004F0DB2" w:rsidP="004F0DB2">
      <w:pPr>
        <w:adjustRightInd w:val="0"/>
        <w:snapToGrid w:val="0"/>
        <w:spacing w:line="460" w:lineRule="exact"/>
        <w:rPr>
          <w:rFonts w:hAnsi="HG丸ｺﾞｼｯｸM-PRO"/>
          <w:szCs w:val="24"/>
        </w:rPr>
      </w:pPr>
    </w:p>
    <w:p w:rsidR="00B163CB" w:rsidRPr="002F0C16" w:rsidRDefault="0001603D" w:rsidP="004F0DB2">
      <w:pPr>
        <w:spacing w:line="460" w:lineRule="exact"/>
        <w:ind w:firstLineChars="100" w:firstLine="219"/>
        <w:jc w:val="left"/>
        <w:rPr>
          <w:rFonts w:hAnsi="HG丸ｺﾞｼｯｸM-PRO"/>
          <w:szCs w:val="24"/>
        </w:rPr>
      </w:pPr>
      <w:r w:rsidRPr="002F0C16">
        <w:rPr>
          <w:rFonts w:hAnsi="HG丸ｺﾞｼｯｸM-PRO" w:hint="eastAsia"/>
          <w:szCs w:val="24"/>
        </w:rPr>
        <w:t>大阪府</w:t>
      </w:r>
      <w:r w:rsidR="00B163CB" w:rsidRPr="002F0C16">
        <w:rPr>
          <w:rFonts w:hAnsi="HG丸ｺﾞｼｯｸM-PRO" w:hint="eastAsia"/>
          <w:szCs w:val="24"/>
        </w:rPr>
        <w:t>では、</w:t>
      </w:r>
      <w:r w:rsidR="0088654D" w:rsidRPr="002F0C16">
        <w:rPr>
          <w:rFonts w:hAnsi="HG丸ｺﾞｼｯｸM-PRO" w:hint="eastAsia"/>
        </w:rPr>
        <w:t>大阪府人権尊重の社会づくり条例（平成10年10月制定）に基づき、</w:t>
      </w:r>
      <w:r w:rsidR="004D05DA" w:rsidRPr="002F0C16">
        <w:rPr>
          <w:rFonts w:hAnsi="HG丸ｺﾞｼｯｸM-PRO" w:hint="eastAsia"/>
          <w:szCs w:val="24"/>
        </w:rPr>
        <w:t>全</w:t>
      </w:r>
      <w:r w:rsidR="00B163CB" w:rsidRPr="002F0C16">
        <w:rPr>
          <w:rFonts w:hAnsi="HG丸ｺﾞｼｯｸM-PRO" w:hint="eastAsia"/>
          <w:szCs w:val="24"/>
        </w:rPr>
        <w:t>ての人の人権が尊重される社会を</w:t>
      </w:r>
      <w:r w:rsidR="002F0D2D" w:rsidRPr="002F0C16">
        <w:rPr>
          <w:rFonts w:hAnsi="HG丸ｺﾞｼｯｸM-PRO" w:hint="eastAsia"/>
          <w:szCs w:val="24"/>
        </w:rPr>
        <w:t>目指し</w:t>
      </w:r>
      <w:r w:rsidR="00B163CB" w:rsidRPr="002F0C16">
        <w:rPr>
          <w:rFonts w:hAnsi="HG丸ｺﾞｼｯｸM-PRO" w:hint="eastAsia"/>
          <w:szCs w:val="24"/>
        </w:rPr>
        <w:t>、</w:t>
      </w:r>
    </w:p>
    <w:p w:rsidR="00B163CB" w:rsidRPr="002F0C16" w:rsidRDefault="00B163CB" w:rsidP="004F0DB2">
      <w:pPr>
        <w:spacing w:line="460" w:lineRule="exact"/>
        <w:jc w:val="left"/>
        <w:rPr>
          <w:rFonts w:hAnsi="HG丸ｺﾞｼｯｸM-PRO"/>
          <w:szCs w:val="24"/>
        </w:rPr>
      </w:pPr>
      <w:r w:rsidRPr="002F0C16">
        <w:rPr>
          <w:rFonts w:hAnsi="HG丸ｺﾞｼｯｸM-PRO" w:hint="eastAsia"/>
          <w:szCs w:val="24"/>
        </w:rPr>
        <w:t>・一人ひとりがかけがえのない存在として尊重される差別のない社会の実現</w:t>
      </w:r>
    </w:p>
    <w:p w:rsidR="00B163CB" w:rsidRPr="002F0C16" w:rsidRDefault="00B163CB" w:rsidP="004F0DB2">
      <w:pPr>
        <w:spacing w:line="460" w:lineRule="exact"/>
        <w:jc w:val="left"/>
        <w:rPr>
          <w:rFonts w:hAnsi="HG丸ｺﾞｼｯｸM-PRO"/>
          <w:szCs w:val="24"/>
        </w:rPr>
      </w:pPr>
      <w:r w:rsidRPr="002F0C16">
        <w:rPr>
          <w:rFonts w:hAnsi="HG丸ｺﾞｼｯｸM-PRO" w:hint="eastAsia"/>
          <w:szCs w:val="24"/>
        </w:rPr>
        <w:t>・誰もが個性や能力を生かして自己実現を図ることのできる豊かな人権文化の創造</w:t>
      </w:r>
    </w:p>
    <w:p w:rsidR="00364B75" w:rsidRPr="002F0C16" w:rsidRDefault="00B163CB" w:rsidP="004F0DB2">
      <w:pPr>
        <w:spacing w:line="460" w:lineRule="exact"/>
        <w:jc w:val="left"/>
        <w:rPr>
          <w:rFonts w:hAnsi="HG丸ｺﾞｼｯｸM-PRO"/>
          <w:szCs w:val="24"/>
        </w:rPr>
      </w:pPr>
      <w:r w:rsidRPr="002F0C16">
        <w:rPr>
          <w:rFonts w:hAnsi="HG丸ｺﾞｼｯｸM-PRO" w:hint="eastAsia"/>
          <w:szCs w:val="24"/>
        </w:rPr>
        <w:t>を府政運営の基本理念</w:t>
      </w:r>
      <w:r w:rsidR="0088654D" w:rsidRPr="002F0C16">
        <w:rPr>
          <w:rFonts w:hAnsi="HG丸ｺﾞｼｯｸM-PRO" w:hint="eastAsia"/>
          <w:szCs w:val="24"/>
        </w:rPr>
        <w:t>（</w:t>
      </w:r>
      <w:r w:rsidR="0088654D" w:rsidRPr="002F0C16">
        <w:rPr>
          <w:rFonts w:hAnsi="HG丸ｺﾞｼｯｸM-PRO" w:hint="eastAsia"/>
        </w:rPr>
        <w:t>大阪府人権施策推進基本方針）</w:t>
      </w:r>
      <w:r w:rsidRPr="002F0C16">
        <w:rPr>
          <w:rFonts w:hAnsi="HG丸ｺﾞｼｯｸM-PRO" w:hint="eastAsia"/>
          <w:szCs w:val="24"/>
        </w:rPr>
        <w:t>としている</w:t>
      </w:r>
      <w:r w:rsidR="00364B75" w:rsidRPr="002F0C16">
        <w:rPr>
          <w:rFonts w:hAnsi="HG丸ｺﾞｼｯｸM-PRO" w:hint="eastAsia"/>
          <w:szCs w:val="24"/>
        </w:rPr>
        <w:t>。</w:t>
      </w:r>
    </w:p>
    <w:p w:rsidR="0088654D" w:rsidRPr="002F0C16" w:rsidRDefault="0088654D" w:rsidP="004F0DB2">
      <w:pPr>
        <w:spacing w:line="460" w:lineRule="exact"/>
        <w:ind w:firstLineChars="100" w:firstLine="219"/>
        <w:jc w:val="left"/>
        <w:rPr>
          <w:rFonts w:hAnsi="HG丸ｺﾞｼｯｸM-PRO"/>
          <w:szCs w:val="24"/>
          <w:u w:val="single"/>
        </w:rPr>
      </w:pPr>
    </w:p>
    <w:p w:rsidR="0088654D" w:rsidRPr="002F0C16" w:rsidRDefault="0088654D" w:rsidP="0088654D">
      <w:pPr>
        <w:adjustRightInd w:val="0"/>
        <w:snapToGrid w:val="0"/>
        <w:spacing w:line="460" w:lineRule="exact"/>
        <w:ind w:firstLineChars="100" w:firstLine="219"/>
        <w:rPr>
          <w:rFonts w:hAnsi="HG丸ｺﾞｼｯｸM-PRO"/>
          <w:szCs w:val="24"/>
        </w:rPr>
      </w:pPr>
      <w:r w:rsidRPr="002F0C16">
        <w:rPr>
          <w:rFonts w:hAnsi="HG丸ｺﾞｼｯｸM-PRO" w:hint="eastAsia"/>
          <w:szCs w:val="24"/>
        </w:rPr>
        <w:t>ＬＧＢＴをはじめとする性的マイノリティ（以下「性的マイノリティ」という。）の人々については、「出生時に判定された性と性自認</w:t>
      </w:r>
      <w:r w:rsidR="00DC1BE4" w:rsidRPr="002F0C16">
        <w:rPr>
          <w:rFonts w:hAnsi="HG丸ｺﾞｼｯｸM-PRO" w:hint="eastAsia"/>
          <w:sz w:val="20"/>
          <w:szCs w:val="20"/>
        </w:rPr>
        <w:t>（</w:t>
      </w:r>
      <w:proofErr w:type="spellStart"/>
      <w:r w:rsidR="00152BFE" w:rsidRPr="002F0C16">
        <w:rPr>
          <w:rFonts w:hAnsi="HG丸ｺﾞｼｯｸM-PRO" w:hint="eastAsia"/>
          <w:sz w:val="20"/>
          <w:szCs w:val="20"/>
        </w:rPr>
        <w:t>gendar</w:t>
      </w:r>
      <w:proofErr w:type="spellEnd"/>
      <w:r w:rsidR="00152BFE" w:rsidRPr="002F0C16">
        <w:rPr>
          <w:rFonts w:hAnsi="HG丸ｺﾞｼｯｸM-PRO" w:hint="eastAsia"/>
          <w:sz w:val="20"/>
          <w:szCs w:val="20"/>
        </w:rPr>
        <w:t xml:space="preserve"> identity </w:t>
      </w:r>
      <w:r w:rsidR="00DC1BE4" w:rsidRPr="002F0C16">
        <w:rPr>
          <w:rFonts w:hAnsi="HG丸ｺﾞｼｯｸM-PRO" w:hint="eastAsia"/>
          <w:sz w:val="20"/>
          <w:szCs w:val="20"/>
        </w:rPr>
        <w:t>ジェンダー・アイデンティティ）</w:t>
      </w:r>
      <w:r w:rsidRPr="002F0C16">
        <w:rPr>
          <w:rFonts w:hAnsi="HG丸ｺﾞｼｯｸM-PRO" w:hint="eastAsia"/>
          <w:szCs w:val="24"/>
        </w:rPr>
        <w:t>が一致し、性的指向</w:t>
      </w:r>
      <w:r w:rsidR="00DC1BE4" w:rsidRPr="002F0C16">
        <w:rPr>
          <w:rFonts w:hAnsi="HG丸ｺﾞｼｯｸM-PRO" w:hint="eastAsia"/>
          <w:sz w:val="20"/>
          <w:szCs w:val="20"/>
        </w:rPr>
        <w:t>（</w:t>
      </w:r>
      <w:r w:rsidR="00152BFE" w:rsidRPr="002F0C16">
        <w:rPr>
          <w:rFonts w:hAnsi="HG丸ｺﾞｼｯｸM-PRO" w:hint="eastAsia"/>
          <w:sz w:val="20"/>
          <w:szCs w:val="20"/>
        </w:rPr>
        <w:t xml:space="preserve">sexual orientation </w:t>
      </w:r>
      <w:r w:rsidR="00DC1BE4" w:rsidRPr="002F0C16">
        <w:rPr>
          <w:rFonts w:hAnsi="HG丸ｺﾞｼｯｸM-PRO" w:hint="eastAsia"/>
          <w:sz w:val="20"/>
          <w:szCs w:val="20"/>
        </w:rPr>
        <w:t>セクシュアル・オリエンテーション）</w:t>
      </w:r>
      <w:r w:rsidRPr="002F0C16">
        <w:rPr>
          <w:rFonts w:hAnsi="HG丸ｺﾞｼｯｸM-PRO" w:hint="eastAsia"/>
          <w:szCs w:val="24"/>
        </w:rPr>
        <w:t>は異性」という</w:t>
      </w:r>
      <w:r w:rsidR="00DC1BE4" w:rsidRPr="002F0C16">
        <w:rPr>
          <w:rFonts w:hAnsi="HG丸ｺﾞｼｯｸM-PRO" w:hint="eastAsia"/>
          <w:szCs w:val="24"/>
        </w:rPr>
        <w:t>社会の多数派</w:t>
      </w:r>
      <w:r w:rsidR="00DC1BE4" w:rsidRPr="002F0C16">
        <w:rPr>
          <w:rFonts w:hAnsi="HG丸ｺﾞｼｯｸM-PRO" w:hint="eastAsia"/>
          <w:sz w:val="20"/>
          <w:szCs w:val="20"/>
        </w:rPr>
        <w:t>（マジョリティ）</w:t>
      </w:r>
      <w:r w:rsidR="00DC1BE4" w:rsidRPr="002F0C16">
        <w:rPr>
          <w:rFonts w:hAnsi="HG丸ｺﾞｼｯｸM-PRO" w:hint="eastAsia"/>
          <w:szCs w:val="24"/>
        </w:rPr>
        <w:t>とは異なる</w:t>
      </w:r>
      <w:r w:rsidR="003E2483" w:rsidRPr="002F0C16">
        <w:rPr>
          <w:rFonts w:hAnsi="HG丸ｺﾞｼｯｸM-PRO" w:hint="eastAsia"/>
          <w:szCs w:val="24"/>
        </w:rPr>
        <w:t>者</w:t>
      </w:r>
      <w:r w:rsidRPr="002F0C16">
        <w:rPr>
          <w:rFonts w:hAnsi="HG丸ｺﾞｼｯｸM-PRO" w:hint="eastAsia"/>
          <w:szCs w:val="24"/>
        </w:rPr>
        <w:t>として、誤解や偏見、差別が発生している。</w:t>
      </w:r>
    </w:p>
    <w:p w:rsidR="0088654D" w:rsidRPr="002F0C16" w:rsidRDefault="0088654D" w:rsidP="0088654D">
      <w:pPr>
        <w:widowControl/>
        <w:spacing w:line="460" w:lineRule="exact"/>
        <w:rPr>
          <w:rFonts w:hAnsi="HG丸ｺﾞｼｯｸM-PRO"/>
          <w:szCs w:val="24"/>
        </w:rPr>
      </w:pPr>
    </w:p>
    <w:p w:rsidR="00B163CB" w:rsidRPr="002F0C16" w:rsidRDefault="00A02F79" w:rsidP="003E2483">
      <w:pPr>
        <w:spacing w:line="460" w:lineRule="exact"/>
        <w:ind w:firstLineChars="100" w:firstLine="219"/>
        <w:jc w:val="left"/>
        <w:rPr>
          <w:rFonts w:hAnsi="HG丸ｺﾞｼｯｸM-PRO"/>
          <w:szCs w:val="24"/>
        </w:rPr>
      </w:pPr>
      <w:r w:rsidRPr="002F0C16">
        <w:rPr>
          <w:rFonts w:hAnsi="HG丸ｺﾞｼｯｸM-PRO" w:hint="eastAsia"/>
          <w:szCs w:val="24"/>
        </w:rPr>
        <w:t>性的</w:t>
      </w:r>
      <w:r w:rsidR="004F0DB2" w:rsidRPr="002F0C16">
        <w:rPr>
          <w:rFonts w:hAnsi="HG丸ｺﾞｼｯｸM-PRO" w:hint="eastAsia"/>
          <w:szCs w:val="24"/>
        </w:rPr>
        <w:t>マイノリティの人々は</w:t>
      </w:r>
      <w:r w:rsidR="00364B75" w:rsidRPr="002F0C16">
        <w:rPr>
          <w:rFonts w:hAnsi="HG丸ｺﾞｼｯｸM-PRO" w:hint="eastAsia"/>
          <w:szCs w:val="24"/>
        </w:rPr>
        <w:t>人口の3～</w:t>
      </w:r>
      <w:r w:rsidR="006E5D31" w:rsidRPr="002F0C16">
        <w:rPr>
          <w:rFonts w:hAnsi="HG丸ｺﾞｼｯｸM-PRO" w:hint="eastAsia"/>
          <w:szCs w:val="24"/>
        </w:rPr>
        <w:t>５</w:t>
      </w:r>
      <w:r w:rsidR="00364B75" w:rsidRPr="002F0C16">
        <w:rPr>
          <w:rFonts w:hAnsi="HG丸ｺﾞｼｯｸM-PRO" w:hint="eastAsia"/>
          <w:szCs w:val="24"/>
        </w:rPr>
        <w:t>％と推定する研究が多く発表されて</w:t>
      </w:r>
      <w:r w:rsidR="00364B75" w:rsidRPr="00966212">
        <w:rPr>
          <w:rFonts w:hAnsi="HG丸ｺﾞｼｯｸM-PRO" w:hint="eastAsia"/>
          <w:color w:val="000000" w:themeColor="text1"/>
          <w:szCs w:val="24"/>
        </w:rPr>
        <w:t>いる</w:t>
      </w:r>
      <w:r w:rsidR="00F05FE8" w:rsidRPr="00966212">
        <w:rPr>
          <w:rFonts w:hAnsi="HG丸ｺﾞｼｯｸM-PRO" w:hint="eastAsia"/>
          <w:color w:val="000000" w:themeColor="text1"/>
          <w:szCs w:val="24"/>
        </w:rPr>
        <w:t>(</w:t>
      </w:r>
      <w:r w:rsidR="005D093F" w:rsidRPr="00966212">
        <w:rPr>
          <w:rFonts w:hAnsi="HG丸ｺﾞｼｯｸM-PRO" w:hint="eastAsia"/>
          <w:color w:val="000000" w:themeColor="text1"/>
          <w:szCs w:val="24"/>
        </w:rPr>
        <w:t>※</w:t>
      </w:r>
      <w:r w:rsidR="00F05FE8" w:rsidRPr="00966212">
        <w:rPr>
          <w:rFonts w:hAnsi="HG丸ｺﾞｼｯｸM-PRO" w:hint="eastAsia"/>
          <w:color w:val="000000" w:themeColor="text1"/>
          <w:szCs w:val="24"/>
        </w:rPr>
        <w:t>)</w:t>
      </w:r>
      <w:r w:rsidRPr="00966212">
        <w:rPr>
          <w:rFonts w:hAnsi="HG丸ｺﾞｼｯｸM-PRO" w:hint="eastAsia"/>
          <w:color w:val="000000" w:themeColor="text1"/>
          <w:szCs w:val="24"/>
        </w:rPr>
        <w:t>こと</w:t>
      </w:r>
      <w:r w:rsidRPr="002F0C16">
        <w:rPr>
          <w:rFonts w:hAnsi="HG丸ｺﾞｼｯｸM-PRO" w:hint="eastAsia"/>
          <w:szCs w:val="24"/>
        </w:rPr>
        <w:t>を踏まえれば</w:t>
      </w:r>
      <w:r w:rsidR="00924614" w:rsidRPr="002F0C16">
        <w:rPr>
          <w:rFonts w:hAnsi="HG丸ｺﾞｼｯｸM-PRO" w:hint="eastAsia"/>
          <w:szCs w:val="24"/>
        </w:rPr>
        <w:t>、</w:t>
      </w:r>
      <w:r w:rsidR="003E2483" w:rsidRPr="002F0C16">
        <w:rPr>
          <w:rFonts w:hAnsi="HG丸ｺﾞｼｯｸM-PRO" w:hint="eastAsia"/>
          <w:szCs w:val="24"/>
        </w:rPr>
        <w:t>府</w:t>
      </w:r>
      <w:r w:rsidR="00924614" w:rsidRPr="002F0C16">
        <w:rPr>
          <w:rFonts w:hAnsi="HG丸ｺﾞｼｯｸM-PRO" w:hint="eastAsia"/>
          <w:szCs w:val="24"/>
        </w:rPr>
        <w:t>内</w:t>
      </w:r>
      <w:r w:rsidRPr="002F0C16">
        <w:rPr>
          <w:rFonts w:hAnsi="HG丸ｺﾞｼｯｸM-PRO" w:hint="eastAsia"/>
          <w:szCs w:val="24"/>
        </w:rPr>
        <w:t>にも</w:t>
      </w:r>
      <w:r w:rsidR="002F627E" w:rsidRPr="002F0C16">
        <w:rPr>
          <w:rFonts w:hAnsi="HG丸ｺﾞｼｯｸM-PRO" w:hint="eastAsia"/>
          <w:szCs w:val="24"/>
        </w:rPr>
        <w:t>少なからぬ</w:t>
      </w:r>
      <w:r w:rsidRPr="002F0C16">
        <w:rPr>
          <w:rFonts w:hAnsi="HG丸ｺﾞｼｯｸM-PRO" w:hint="eastAsia"/>
          <w:szCs w:val="24"/>
        </w:rPr>
        <w:t>当事者が存在する</w:t>
      </w:r>
      <w:r w:rsidR="00364B75" w:rsidRPr="002F0C16">
        <w:rPr>
          <w:rFonts w:hAnsi="HG丸ｺﾞｼｯｸM-PRO" w:hint="eastAsia"/>
          <w:szCs w:val="24"/>
        </w:rPr>
        <w:t>ことになり、</w:t>
      </w:r>
      <w:r w:rsidR="00B163CB" w:rsidRPr="002F0C16">
        <w:rPr>
          <w:rFonts w:hAnsi="HG丸ｺﾞｼｯｸM-PRO" w:hint="eastAsia"/>
          <w:szCs w:val="24"/>
        </w:rPr>
        <w:t>性の多様性についてさらに理解を深め、偏見や差別をなくしていく必要がある。</w:t>
      </w:r>
    </w:p>
    <w:p w:rsidR="008D7460" w:rsidRPr="002F0C16" w:rsidRDefault="008D7460" w:rsidP="004F0DB2">
      <w:pPr>
        <w:spacing w:line="460" w:lineRule="exact"/>
        <w:jc w:val="left"/>
        <w:rPr>
          <w:rFonts w:hAnsi="HG丸ｺﾞｼｯｸM-PRO"/>
          <w:szCs w:val="24"/>
        </w:rPr>
      </w:pPr>
    </w:p>
    <w:p w:rsidR="0086182F" w:rsidRPr="002F0C16" w:rsidRDefault="00C1524A" w:rsidP="002F627E">
      <w:pPr>
        <w:spacing w:line="460" w:lineRule="exact"/>
        <w:ind w:firstLineChars="100" w:firstLine="219"/>
        <w:jc w:val="left"/>
        <w:rPr>
          <w:rFonts w:hAnsi="HG丸ｺﾞｼｯｸM-PRO"/>
          <w:szCs w:val="24"/>
        </w:rPr>
      </w:pPr>
      <w:r w:rsidRPr="002F0C16">
        <w:rPr>
          <w:rFonts w:hAnsi="HG丸ｺﾞｼｯｸM-PRO" w:hint="eastAsia"/>
          <w:szCs w:val="24"/>
        </w:rPr>
        <w:t>そこで、性的マイノリティの人権問題</w:t>
      </w:r>
      <w:r w:rsidR="002F0D2D" w:rsidRPr="002F0C16">
        <w:rPr>
          <w:rFonts w:hAnsi="HG丸ｺﾞｼｯｸM-PRO" w:hint="eastAsia"/>
          <w:szCs w:val="24"/>
        </w:rPr>
        <w:t>について</w:t>
      </w:r>
      <w:r w:rsidR="00920D93" w:rsidRPr="002F0C16">
        <w:rPr>
          <w:rFonts w:hAnsi="HG丸ｺﾞｼｯｸM-PRO" w:hint="eastAsia"/>
          <w:szCs w:val="24"/>
        </w:rPr>
        <w:t>の理解増進に向けた</w:t>
      </w:r>
      <w:r w:rsidR="00B163CB" w:rsidRPr="002F0C16">
        <w:rPr>
          <w:rFonts w:hAnsi="HG丸ｺﾞｼｯｸM-PRO" w:hint="eastAsia"/>
          <w:szCs w:val="24"/>
        </w:rPr>
        <w:t>取組</w:t>
      </w:r>
      <w:r w:rsidR="00F64A86" w:rsidRPr="002F0C16">
        <w:rPr>
          <w:rFonts w:hAnsi="HG丸ｺﾞｼｯｸM-PRO" w:hint="eastAsia"/>
          <w:szCs w:val="24"/>
        </w:rPr>
        <w:t>の</w:t>
      </w:r>
      <w:r w:rsidR="00DF1F56" w:rsidRPr="002F0C16">
        <w:rPr>
          <w:rFonts w:hAnsi="HG丸ｺﾞｼｯｸM-PRO" w:hint="eastAsia"/>
          <w:szCs w:val="24"/>
        </w:rPr>
        <w:t>方針</w:t>
      </w:r>
      <w:r w:rsidR="002058C8" w:rsidRPr="002F0C16">
        <w:rPr>
          <w:rFonts w:hAnsi="HG丸ｺﾞｼｯｸM-PRO" w:hint="eastAsia"/>
          <w:szCs w:val="24"/>
        </w:rPr>
        <w:t>について</w:t>
      </w:r>
      <w:r w:rsidR="00B24612" w:rsidRPr="002F0C16">
        <w:rPr>
          <w:rFonts w:hAnsi="HG丸ｺﾞｼｯｸM-PRO" w:hint="eastAsia"/>
          <w:szCs w:val="24"/>
        </w:rPr>
        <w:t>、</w:t>
      </w:r>
      <w:r w:rsidR="009401E1" w:rsidRPr="002F0C16">
        <w:rPr>
          <w:rFonts w:hAnsi="HG丸ｺﾞｼｯｸM-PRO" w:hint="eastAsia"/>
          <w:szCs w:val="24"/>
        </w:rPr>
        <w:t>人権局兼務・</w:t>
      </w:r>
      <w:r w:rsidR="003B1FB9" w:rsidRPr="002F0C16">
        <w:rPr>
          <w:rFonts w:hAnsi="HG丸ｺﾞｼｯｸM-PRO" w:hint="eastAsia"/>
          <w:szCs w:val="24"/>
        </w:rPr>
        <w:t>併任職員会議</w:t>
      </w:r>
      <w:r w:rsidR="002058C8" w:rsidRPr="002F0C16">
        <w:rPr>
          <w:rFonts w:hAnsi="HG丸ｺﾞｼｯｸM-PRO" w:hint="eastAsia"/>
          <w:szCs w:val="24"/>
        </w:rPr>
        <w:t>の</w:t>
      </w:r>
      <w:r w:rsidR="00AE17EB" w:rsidRPr="002F0C16">
        <w:rPr>
          <w:rFonts w:hAnsi="HG丸ｺﾞｼｯｸM-PRO" w:hint="eastAsia"/>
          <w:szCs w:val="24"/>
        </w:rPr>
        <w:t>下に</w:t>
      </w:r>
      <w:r w:rsidR="00520C7C">
        <w:rPr>
          <w:rFonts w:hAnsi="HG丸ｺﾞｼｯｸM-PRO" w:hint="eastAsia"/>
          <w:szCs w:val="24"/>
        </w:rPr>
        <w:t>全庁</w:t>
      </w:r>
      <w:r w:rsidR="003B1FB9" w:rsidRPr="002F0C16">
        <w:rPr>
          <w:rFonts w:hAnsi="HG丸ｺﾞｼｯｸM-PRO" w:hint="eastAsia"/>
          <w:szCs w:val="24"/>
        </w:rPr>
        <w:t>横断的に</w:t>
      </w:r>
      <w:r w:rsidRPr="002F0C16">
        <w:rPr>
          <w:rFonts w:hAnsi="HG丸ｺﾞｼｯｸM-PRO" w:hint="eastAsia"/>
          <w:szCs w:val="24"/>
        </w:rPr>
        <w:t>整理</w:t>
      </w:r>
      <w:r w:rsidR="002F0D2D" w:rsidRPr="002F0C16">
        <w:rPr>
          <w:rFonts w:hAnsi="HG丸ｺﾞｼｯｸM-PRO" w:hint="eastAsia"/>
          <w:szCs w:val="24"/>
        </w:rPr>
        <w:t>を行った</w:t>
      </w:r>
      <w:r w:rsidR="00874419" w:rsidRPr="002F0C16">
        <w:rPr>
          <w:rFonts w:hAnsi="HG丸ｺﾞｼｯｸM-PRO" w:hint="eastAsia"/>
          <w:szCs w:val="24"/>
        </w:rPr>
        <w:t>。</w:t>
      </w:r>
    </w:p>
    <w:p w:rsidR="0086182F" w:rsidRPr="002F0C16" w:rsidRDefault="0086182F" w:rsidP="004F0DB2">
      <w:pPr>
        <w:spacing w:line="460" w:lineRule="exact"/>
        <w:jc w:val="left"/>
        <w:rPr>
          <w:rFonts w:hAnsi="HG丸ｺﾞｼｯｸM-PRO"/>
          <w:bCs/>
          <w:kern w:val="24"/>
          <w:szCs w:val="24"/>
        </w:rPr>
      </w:pPr>
    </w:p>
    <w:p w:rsidR="005D093F" w:rsidRDefault="005D093F" w:rsidP="005D093F">
      <w:pPr>
        <w:autoSpaceDE w:val="0"/>
        <w:autoSpaceDN w:val="0"/>
        <w:adjustRightInd w:val="0"/>
        <w:spacing w:line="460" w:lineRule="exact"/>
        <w:ind w:firstLineChars="100" w:firstLine="219"/>
        <w:jc w:val="left"/>
        <w:rPr>
          <w:rFonts w:hAnsi="HG丸ｺﾞｼｯｸM-PRO"/>
        </w:rPr>
      </w:pPr>
    </w:p>
    <w:p w:rsidR="005D093F" w:rsidRDefault="005D093F" w:rsidP="005D093F">
      <w:pPr>
        <w:autoSpaceDE w:val="0"/>
        <w:autoSpaceDN w:val="0"/>
        <w:adjustRightInd w:val="0"/>
        <w:spacing w:line="460" w:lineRule="exact"/>
        <w:ind w:firstLineChars="100" w:firstLine="219"/>
        <w:jc w:val="left"/>
        <w:rPr>
          <w:rFonts w:hAnsi="HG丸ｺﾞｼｯｸM-PRO"/>
        </w:rPr>
      </w:pPr>
    </w:p>
    <w:p w:rsidR="00966212" w:rsidRPr="00966212" w:rsidRDefault="00966212" w:rsidP="005D093F">
      <w:pPr>
        <w:autoSpaceDE w:val="0"/>
        <w:autoSpaceDN w:val="0"/>
        <w:adjustRightInd w:val="0"/>
        <w:spacing w:line="460" w:lineRule="exact"/>
        <w:ind w:firstLineChars="100" w:firstLine="219"/>
        <w:jc w:val="left"/>
        <w:rPr>
          <w:rFonts w:hAnsi="HG丸ｺﾞｼｯｸM-PRO"/>
        </w:rPr>
      </w:pPr>
    </w:p>
    <w:p w:rsidR="00966212" w:rsidRPr="002F0C16" w:rsidRDefault="00966212" w:rsidP="00966212">
      <w:pPr>
        <w:autoSpaceDE w:val="0"/>
        <w:autoSpaceDN w:val="0"/>
        <w:adjustRightInd w:val="0"/>
        <w:spacing w:line="460" w:lineRule="exact"/>
        <w:jc w:val="left"/>
        <w:rPr>
          <w:rFonts w:hAnsi="HG丸ｺﾞｼｯｸM-PRO"/>
        </w:rPr>
      </w:pPr>
    </w:p>
    <w:p w:rsidR="005D093F" w:rsidRPr="002F0C16" w:rsidRDefault="00966212" w:rsidP="005D093F">
      <w:pPr>
        <w:adjustRightInd w:val="0"/>
        <w:snapToGrid w:val="0"/>
        <w:spacing w:line="460" w:lineRule="exact"/>
        <w:rPr>
          <w:rFonts w:hAnsi="HG丸ｺﾞｼｯｸM-PRO"/>
          <w:szCs w:val="24"/>
        </w:rPr>
      </w:pPr>
      <w:r w:rsidRPr="002F0C16">
        <w:rPr>
          <w:rFonts w:hAnsi="HG丸ｺﾞｼｯｸM-PRO"/>
          <w:noProof/>
        </w:rPr>
        <mc:AlternateContent>
          <mc:Choice Requires="wps">
            <w:drawing>
              <wp:anchor distT="0" distB="0" distL="114300" distR="114300" simplePos="0" relativeHeight="251663360" behindDoc="0" locked="0" layoutInCell="1" allowOverlap="1" wp14:anchorId="16870D36" wp14:editId="56128943">
                <wp:simplePos x="0" y="0"/>
                <wp:positionH relativeFrom="column">
                  <wp:posOffset>23495</wp:posOffset>
                </wp:positionH>
                <wp:positionV relativeFrom="paragraph">
                  <wp:posOffset>219710</wp:posOffset>
                </wp:positionV>
                <wp:extent cx="58769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876925" cy="276225"/>
                        </a:xfrm>
                        <a:prstGeom prst="rect">
                          <a:avLst/>
                        </a:prstGeom>
                        <a:solidFill>
                          <a:sysClr val="window" lastClr="FFFFFF"/>
                        </a:solidFill>
                        <a:ln w="6350">
                          <a:noFill/>
                        </a:ln>
                        <a:effectLst/>
                      </wps:spPr>
                      <wps:txbx>
                        <w:txbxContent>
                          <w:p w:rsidR="005D093F" w:rsidRPr="00966212" w:rsidRDefault="005D093F" w:rsidP="005D093F">
                            <w:pPr>
                              <w:ind w:left="159" w:hangingChars="100" w:hanging="159"/>
                              <w:rPr>
                                <w:color w:val="000000" w:themeColor="text1"/>
                                <w:sz w:val="18"/>
                                <w:szCs w:val="18"/>
                              </w:rPr>
                            </w:pPr>
                            <w:r w:rsidRPr="00966212">
                              <w:rPr>
                                <w:rFonts w:hAnsi="HG丸ｺﾞｼｯｸM-PRO" w:hint="eastAsia"/>
                                <w:color w:val="000000" w:themeColor="text1"/>
                                <w:sz w:val="18"/>
                                <w:szCs w:val="18"/>
                              </w:rPr>
                              <w:t>※8％という最近の民間の調査結果もある。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5pt;margin-top:17.3pt;width:462.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" fillcolor="window" stroked="f" strokeweight=".5pt">
                <v:textbox>
                  <w:txbxContent>
                    <w:p w:rsidR="005D093F" w:rsidRPr="00966212" w:rsidRDefault="005D093F" w:rsidP="005D093F">
                      <w:pPr>
                        <w:ind w:left="159" w:hangingChars="100" w:hanging="159"/>
                        <w:rPr>
                          <w:color w:val="000000" w:themeColor="text1"/>
                          <w:sz w:val="18"/>
                          <w:szCs w:val="18"/>
                        </w:rPr>
                      </w:pPr>
                      <w:r w:rsidRPr="00966212">
                        <w:rPr>
                          <w:rFonts w:hAnsi="HG丸ｺﾞｼｯｸM-PRO" w:hint="eastAsia"/>
                          <w:color w:val="000000" w:themeColor="text1"/>
                          <w:sz w:val="18"/>
                          <w:szCs w:val="18"/>
                        </w:rPr>
                        <w:t>※8％という最近の民間の調査結果もある。</w:t>
                      </w:r>
                    </w:p>
                  </w:txbxContent>
                </v:textbox>
              </v:shape>
            </w:pict>
          </mc:Fallback>
        </mc:AlternateContent>
      </w:r>
      <w:r w:rsidR="005D093F" w:rsidRPr="002F0C16">
        <w:rPr>
          <w:rFonts w:hAnsi="HG丸ｺﾞｼｯｸM-PRO" w:hint="eastAsia"/>
          <w:strike/>
        </w:rPr>
        <w:t xml:space="preserve">　　　　　　　　　　　　　　　　　　　　　　　　　　　　　　　　　　　　　　　　　　</w:t>
      </w:r>
    </w:p>
    <w:p w:rsidR="009465C6" w:rsidRPr="002F0C16" w:rsidRDefault="00FD6916" w:rsidP="005D093F">
      <w:pPr>
        <w:widowControl/>
        <w:spacing w:line="460" w:lineRule="exact"/>
        <w:jc w:val="left"/>
        <w:rPr>
          <w:rFonts w:hAnsi="HG丸ｺﾞｼｯｸM-PRO"/>
          <w:szCs w:val="24"/>
          <w:u w:val="thick"/>
        </w:rPr>
      </w:pPr>
      <w:r w:rsidRPr="002F0C16">
        <w:rPr>
          <w:rFonts w:hAnsi="HG丸ｺﾞｼｯｸM-PRO"/>
          <w:bCs/>
          <w:kern w:val="24"/>
          <w:szCs w:val="24"/>
        </w:rPr>
        <w:br w:type="page"/>
      </w:r>
      <w:r w:rsidR="004947E9" w:rsidRPr="002F0C16">
        <w:rPr>
          <w:rFonts w:hAnsi="HG丸ｺﾞｼｯｸM-PRO" w:hint="eastAsia"/>
          <w:b/>
          <w:szCs w:val="24"/>
          <w:u w:val="thick"/>
        </w:rPr>
        <w:lastRenderedPageBreak/>
        <w:t>１．</w:t>
      </w:r>
      <w:r w:rsidR="009465C6" w:rsidRPr="002F0C16">
        <w:rPr>
          <w:rFonts w:hAnsi="HG丸ｺﾞｼｯｸM-PRO" w:hint="eastAsia"/>
          <w:b/>
          <w:szCs w:val="24"/>
          <w:u w:val="thick"/>
        </w:rPr>
        <w:t>性的マイノリティの人権問題について</w:t>
      </w:r>
      <w:r w:rsidR="00302B4F" w:rsidRPr="002F0C16">
        <w:rPr>
          <w:rFonts w:hAnsi="HG丸ｺﾞｼｯｸM-PRO" w:hint="eastAsia"/>
          <w:b/>
          <w:szCs w:val="24"/>
          <w:u w:val="thick"/>
        </w:rPr>
        <w:t xml:space="preserve">　　　　　</w:t>
      </w:r>
      <w:r w:rsidRPr="002F0C16">
        <w:rPr>
          <w:rFonts w:hAnsi="HG丸ｺﾞｼｯｸM-PRO" w:hint="eastAsia"/>
          <w:b/>
          <w:szCs w:val="24"/>
          <w:u w:val="thick"/>
        </w:rPr>
        <w:t xml:space="preserve">　　　　　　　　　　　　　　　　　</w:t>
      </w:r>
    </w:p>
    <w:p w:rsidR="005317A9" w:rsidRPr="002F0C16" w:rsidRDefault="005317A9" w:rsidP="004F0DB2">
      <w:pPr>
        <w:autoSpaceDE w:val="0"/>
        <w:autoSpaceDN w:val="0"/>
        <w:adjustRightInd w:val="0"/>
        <w:spacing w:line="460" w:lineRule="exact"/>
        <w:jc w:val="left"/>
        <w:rPr>
          <w:rFonts w:hAnsi="HG丸ｺﾞｼｯｸM-PRO"/>
          <w:szCs w:val="24"/>
        </w:rPr>
      </w:pPr>
    </w:p>
    <w:p w:rsidR="00B24612" w:rsidRPr="002F0C16" w:rsidRDefault="00B24612" w:rsidP="004F0DB2">
      <w:pPr>
        <w:autoSpaceDE w:val="0"/>
        <w:autoSpaceDN w:val="0"/>
        <w:adjustRightInd w:val="0"/>
        <w:spacing w:line="460" w:lineRule="exact"/>
        <w:jc w:val="left"/>
        <w:rPr>
          <w:rFonts w:hAnsi="HG丸ｺﾞｼｯｸM-PRO"/>
          <w:szCs w:val="24"/>
        </w:rPr>
      </w:pPr>
      <w:r w:rsidRPr="002F0C16">
        <w:rPr>
          <w:rFonts w:hAnsi="HG丸ｺﾞｼｯｸM-PRO" w:hint="eastAsia"/>
          <w:szCs w:val="24"/>
        </w:rPr>
        <w:t>【性的指向】</w:t>
      </w:r>
    </w:p>
    <w:p w:rsidR="00B24612" w:rsidRPr="002F0C16" w:rsidRDefault="00B24612" w:rsidP="00B24612">
      <w:pPr>
        <w:autoSpaceDE w:val="0"/>
        <w:autoSpaceDN w:val="0"/>
        <w:adjustRightInd w:val="0"/>
        <w:spacing w:line="460" w:lineRule="exact"/>
        <w:ind w:leftChars="100" w:left="219" w:firstLineChars="100" w:firstLine="219"/>
        <w:jc w:val="left"/>
        <w:rPr>
          <w:rFonts w:hAnsi="HG丸ｺﾞｼｯｸM-PRO"/>
          <w:szCs w:val="24"/>
        </w:rPr>
      </w:pPr>
      <w:r w:rsidRPr="002F0C16">
        <w:rPr>
          <w:rFonts w:hAnsi="HG丸ｺﾞｼｯｸM-PRO" w:hint="eastAsia"/>
          <w:szCs w:val="24"/>
        </w:rPr>
        <w:t>「男性が男性を、女性が女性を好きになる」</w:t>
      </w:r>
      <w:r w:rsidR="00000E26" w:rsidRPr="002F0C16">
        <w:rPr>
          <w:rFonts w:hAnsi="HG丸ｺﾞｼｯｸM-PRO" w:hint="eastAsia"/>
          <w:szCs w:val="24"/>
        </w:rPr>
        <w:t>同性愛</w:t>
      </w:r>
      <w:r w:rsidR="00F05FE8" w:rsidRPr="002F0C16">
        <w:rPr>
          <w:rFonts w:hAnsi="HG丸ｺﾞｼｯｸM-PRO" w:hint="eastAsia"/>
          <w:szCs w:val="24"/>
        </w:rPr>
        <w:t>等</w:t>
      </w:r>
      <w:r w:rsidRPr="002F0C16">
        <w:rPr>
          <w:rFonts w:hAnsi="HG丸ｺﾞｼｯｸM-PRO" w:hint="eastAsia"/>
          <w:szCs w:val="24"/>
        </w:rPr>
        <w:t>に対しては根強い偏見や差別があり、苦しんでいる人々がいる。</w:t>
      </w:r>
      <w:r w:rsidR="00152BFE" w:rsidRPr="002F0C16">
        <w:rPr>
          <w:rFonts w:hAnsi="HG丸ｺﾞｼｯｸM-PRO" w:hint="eastAsia"/>
          <w:szCs w:val="24"/>
        </w:rPr>
        <w:t>性的指向を理由とする</w:t>
      </w:r>
      <w:r w:rsidRPr="002F0C16">
        <w:rPr>
          <w:rFonts w:hAnsi="HG丸ｺﾞｼｯｸM-PRO" w:hint="eastAsia"/>
          <w:szCs w:val="24"/>
        </w:rPr>
        <w:t>差別的な取扱いについては、不当なことであると</w:t>
      </w:r>
      <w:r w:rsidR="00DC1BE4" w:rsidRPr="002F0C16">
        <w:rPr>
          <w:rFonts w:hAnsi="HG丸ｺﾞｼｯｸM-PRO" w:hint="eastAsia"/>
          <w:szCs w:val="24"/>
        </w:rPr>
        <w:t>の</w:t>
      </w:r>
      <w:r w:rsidRPr="002F0C16">
        <w:rPr>
          <w:rFonts w:hAnsi="HG丸ｺﾞｼｯｸM-PRO" w:hint="eastAsia"/>
          <w:szCs w:val="24"/>
        </w:rPr>
        <w:t>認識が広がっているが、</w:t>
      </w:r>
      <w:r w:rsidR="00D3497F" w:rsidRPr="002F0C16">
        <w:rPr>
          <w:rFonts w:hAnsi="HG丸ｺﾞｼｯｸM-PRO" w:hint="eastAsia"/>
          <w:szCs w:val="24"/>
        </w:rPr>
        <w:t>未だ</w:t>
      </w:r>
      <w:r w:rsidRPr="002F0C16">
        <w:rPr>
          <w:rFonts w:hAnsi="HG丸ｺﾞｼｯｸM-PRO" w:hint="eastAsia"/>
          <w:szCs w:val="24"/>
        </w:rPr>
        <w:t>偏見や差別が起きているのが現状である。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2F0C16" w:rsidRPr="002F0C16" w:rsidTr="008C04FD">
        <w:trPr>
          <w:trHeight w:val="1575"/>
        </w:trPr>
        <w:tc>
          <w:tcPr>
            <w:tcW w:w="7938" w:type="dxa"/>
          </w:tcPr>
          <w:p w:rsidR="004D3EE1" w:rsidRPr="008C04FD" w:rsidRDefault="008C04FD" w:rsidP="00687CD0">
            <w:pPr>
              <w:spacing w:line="280" w:lineRule="exact"/>
              <w:ind w:left="199" w:hangingChars="100" w:hanging="199"/>
              <w:jc w:val="left"/>
              <w:rPr>
                <w:rFonts w:asciiTheme="majorEastAsia" w:eastAsiaTheme="majorEastAsia" w:hAnsiTheme="majorEastAsia"/>
                <w:sz w:val="22"/>
              </w:rPr>
            </w:pPr>
            <w:r>
              <w:rPr>
                <w:rFonts w:asciiTheme="majorEastAsia" w:eastAsiaTheme="majorEastAsia" w:hAnsiTheme="majorEastAsia" w:hint="eastAsia"/>
                <w:sz w:val="22"/>
              </w:rPr>
              <w:t>●</w:t>
            </w:r>
            <w:r w:rsidR="00B24612" w:rsidRPr="008C04FD">
              <w:rPr>
                <w:rFonts w:asciiTheme="majorEastAsia" w:eastAsiaTheme="majorEastAsia" w:hAnsiTheme="majorEastAsia" w:hint="eastAsia"/>
                <w:sz w:val="22"/>
              </w:rPr>
              <w:t>内閣府「人権擁護に関する世論調査」（平24</w:t>
            </w:r>
            <w:r w:rsidR="00D3497F" w:rsidRPr="008C04FD">
              <w:rPr>
                <w:rFonts w:asciiTheme="majorEastAsia" w:eastAsiaTheme="majorEastAsia" w:hAnsiTheme="majorEastAsia" w:hint="eastAsia"/>
                <w:sz w:val="22"/>
              </w:rPr>
              <w:t>.8</w:t>
            </w:r>
            <w:r w:rsidR="00B24612" w:rsidRPr="008C04FD">
              <w:rPr>
                <w:rFonts w:asciiTheme="majorEastAsia" w:eastAsiaTheme="majorEastAsia" w:hAnsiTheme="majorEastAsia" w:hint="eastAsia"/>
                <w:sz w:val="22"/>
              </w:rPr>
              <w:t>）</w:t>
            </w:r>
            <w:r w:rsidR="00714E6A">
              <w:rPr>
                <w:rFonts w:asciiTheme="majorEastAsia" w:eastAsiaTheme="majorEastAsia" w:hAnsiTheme="majorEastAsia" w:hint="eastAsia"/>
                <w:sz w:val="22"/>
              </w:rPr>
              <w:t>から</w:t>
            </w:r>
          </w:p>
          <w:p w:rsidR="004D3EE1" w:rsidRPr="008C04FD" w:rsidRDefault="00B24612" w:rsidP="00687CD0">
            <w:pPr>
              <w:spacing w:line="280" w:lineRule="exact"/>
              <w:ind w:leftChars="100" w:left="219"/>
              <w:jc w:val="left"/>
              <w:rPr>
                <w:rFonts w:asciiTheme="majorEastAsia" w:eastAsiaTheme="majorEastAsia" w:hAnsiTheme="majorEastAsia"/>
                <w:sz w:val="22"/>
              </w:rPr>
            </w:pPr>
            <w:r w:rsidRPr="008C04FD">
              <w:rPr>
                <w:rFonts w:asciiTheme="majorEastAsia" w:eastAsiaTheme="majorEastAsia" w:hAnsiTheme="majorEastAsia" w:hint="eastAsia"/>
                <w:sz w:val="22"/>
              </w:rPr>
              <w:t>性的指向に関し</w:t>
            </w:r>
            <w:r w:rsidR="004D3EE1" w:rsidRPr="008C04FD">
              <w:rPr>
                <w:rFonts w:asciiTheme="majorEastAsia" w:eastAsiaTheme="majorEastAsia" w:hAnsiTheme="majorEastAsia" w:hint="eastAsia"/>
                <w:sz w:val="22"/>
              </w:rPr>
              <w:t>、</w:t>
            </w:r>
            <w:r w:rsidRPr="008C04FD">
              <w:rPr>
                <w:rFonts w:asciiTheme="majorEastAsia" w:eastAsiaTheme="majorEastAsia" w:hAnsiTheme="majorEastAsia" w:hint="eastAsia"/>
                <w:sz w:val="22"/>
              </w:rPr>
              <w:t>現在</w:t>
            </w:r>
            <w:r w:rsidR="004D3EE1" w:rsidRPr="008C04FD">
              <w:rPr>
                <w:rFonts w:asciiTheme="majorEastAsia" w:eastAsiaTheme="majorEastAsia" w:hAnsiTheme="majorEastAsia" w:hint="eastAsia"/>
                <w:sz w:val="22"/>
              </w:rPr>
              <w:t>、</w:t>
            </w:r>
            <w:r w:rsidRPr="008C04FD">
              <w:rPr>
                <w:rFonts w:asciiTheme="majorEastAsia" w:eastAsiaTheme="majorEastAsia" w:hAnsiTheme="majorEastAsia" w:hint="eastAsia"/>
                <w:sz w:val="22"/>
              </w:rPr>
              <w:t>どのような人権問題が起きていると思</w:t>
            </w:r>
            <w:r w:rsidR="004D3EE1" w:rsidRPr="008C04FD">
              <w:rPr>
                <w:rFonts w:asciiTheme="majorEastAsia" w:eastAsiaTheme="majorEastAsia" w:hAnsiTheme="majorEastAsia" w:hint="eastAsia"/>
                <w:sz w:val="22"/>
              </w:rPr>
              <w:t>いますか？</w:t>
            </w:r>
          </w:p>
          <w:p w:rsidR="008D7460" w:rsidRPr="008C04FD" w:rsidRDefault="008D7460"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「特にない・分からない」　　　　　　　　　　　　　　　 41.2％</w:t>
            </w:r>
          </w:p>
          <w:p w:rsidR="004D3EE1" w:rsidRPr="008C04FD" w:rsidRDefault="00B24612"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「差別的な言動をされること」</w:t>
            </w:r>
            <w:r w:rsidR="004D3EE1" w:rsidRPr="008C04FD">
              <w:rPr>
                <w:rFonts w:asciiTheme="majorEastAsia" w:eastAsiaTheme="majorEastAsia" w:hAnsiTheme="majorEastAsia" w:hint="eastAsia"/>
                <w:sz w:val="22"/>
              </w:rPr>
              <w:t xml:space="preserve">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38.4％</w:t>
            </w:r>
          </w:p>
          <w:p w:rsidR="004D3EE1" w:rsidRPr="008C04FD" w:rsidRDefault="00B24612"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「じろじろ見られたり，避けられたりすること」</w:t>
            </w:r>
            <w:r w:rsidR="004D3EE1" w:rsidRPr="008C04FD">
              <w:rPr>
                <w:rFonts w:asciiTheme="majorEastAsia" w:eastAsiaTheme="majorEastAsia" w:hAnsiTheme="majorEastAsia" w:hint="eastAsia"/>
                <w:sz w:val="22"/>
              </w:rPr>
              <w:t xml:space="preserve">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25.3％</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「職場</w:t>
            </w:r>
            <w:r w:rsidR="008C04FD">
              <w:rPr>
                <w:rFonts w:asciiTheme="majorEastAsia" w:eastAsiaTheme="majorEastAsia" w:hAnsiTheme="majorEastAsia" w:hint="eastAsia"/>
                <w:sz w:val="22"/>
              </w:rPr>
              <w:t>、</w:t>
            </w:r>
            <w:r w:rsidRPr="008C04FD">
              <w:rPr>
                <w:rFonts w:asciiTheme="majorEastAsia" w:eastAsiaTheme="majorEastAsia" w:hAnsiTheme="majorEastAsia" w:hint="eastAsia"/>
                <w:sz w:val="22"/>
              </w:rPr>
              <w:t xml:space="preserve">学校等で嫌がらせやいじめを受けること」　　　　</w:t>
            </w:r>
            <w:r w:rsidR="0021053A" w:rsidRPr="008C04FD">
              <w:rPr>
                <w:rFonts w:asciiTheme="majorEastAsia" w:eastAsiaTheme="majorEastAsia" w:hAnsiTheme="majorEastAsia" w:hint="eastAsia"/>
                <w:sz w:val="22"/>
              </w:rPr>
              <w:t xml:space="preserve"> </w:t>
            </w:r>
            <w:r w:rsidR="00B24612" w:rsidRPr="008C04FD">
              <w:rPr>
                <w:rFonts w:asciiTheme="majorEastAsia" w:eastAsiaTheme="majorEastAsia" w:hAnsiTheme="majorEastAsia" w:hint="eastAsia"/>
                <w:sz w:val="22"/>
              </w:rPr>
              <w:t>24.3</w:t>
            </w:r>
            <w:r w:rsidRPr="008C04FD">
              <w:rPr>
                <w:rFonts w:asciiTheme="majorEastAsia" w:eastAsiaTheme="majorEastAsia" w:hAnsiTheme="majorEastAsia" w:hint="eastAsia"/>
                <w:sz w:val="22"/>
              </w:rPr>
              <w:t>％</w:t>
            </w:r>
          </w:p>
          <w:p w:rsidR="004D3EE1" w:rsidRPr="008C04FD" w:rsidRDefault="00B24612"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「就職・職場で不利な扱いを受けること</w:t>
            </w:r>
            <w:r w:rsidR="004D3EE1" w:rsidRPr="008C04FD">
              <w:rPr>
                <w:rFonts w:asciiTheme="majorEastAsia" w:eastAsiaTheme="majorEastAsia" w:hAnsiTheme="majorEastAsia" w:hint="eastAsia"/>
                <w:sz w:val="22"/>
              </w:rPr>
              <w:t xml:space="preserve">」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22.2％</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「アパート等への入居を拒否されること」　　　　　　　　　6.9％</w:t>
            </w:r>
          </w:p>
          <w:p w:rsidR="00B24612" w:rsidRPr="002F0C16" w:rsidRDefault="004D3EE1" w:rsidP="00687CD0">
            <w:pPr>
              <w:spacing w:line="280" w:lineRule="exact"/>
              <w:jc w:val="left"/>
              <w:rPr>
                <w:sz w:val="22"/>
              </w:rPr>
            </w:pPr>
            <w:r w:rsidRPr="008C04FD">
              <w:rPr>
                <w:rFonts w:asciiTheme="majorEastAsia" w:eastAsiaTheme="majorEastAsia" w:hAnsiTheme="majorEastAsia" w:hint="eastAsia"/>
                <w:sz w:val="22"/>
              </w:rPr>
              <w:t>「宿泊施設、店舗等への入店や施設利用を拒否されること」　4.7％</w:t>
            </w:r>
          </w:p>
        </w:tc>
      </w:tr>
    </w:tbl>
    <w:p w:rsidR="00B24612" w:rsidRPr="002F0C16" w:rsidRDefault="00B24612" w:rsidP="004D3EE1">
      <w:pPr>
        <w:spacing w:line="460" w:lineRule="exact"/>
        <w:ind w:left="220" w:hangingChars="100" w:hanging="220"/>
        <w:jc w:val="left"/>
        <w:rPr>
          <w:rFonts w:hAnsi="HG丸ｺﾞｼｯｸM-PRO"/>
          <w:b/>
          <w:szCs w:val="24"/>
        </w:rPr>
      </w:pPr>
    </w:p>
    <w:p w:rsidR="004D3EE1" w:rsidRPr="002F0C16" w:rsidRDefault="004D3EE1" w:rsidP="0090536F">
      <w:pPr>
        <w:spacing w:line="460" w:lineRule="exact"/>
        <w:ind w:left="219" w:hangingChars="100" w:hanging="219"/>
        <w:jc w:val="left"/>
        <w:rPr>
          <w:rFonts w:hAnsi="HG丸ｺﾞｼｯｸM-PRO"/>
          <w:szCs w:val="24"/>
        </w:rPr>
      </w:pPr>
      <w:r w:rsidRPr="002F0C16">
        <w:rPr>
          <w:rFonts w:hAnsi="HG丸ｺﾞｼｯｸM-PRO" w:hint="eastAsia"/>
          <w:szCs w:val="24"/>
        </w:rPr>
        <w:t>【性自認】</w:t>
      </w:r>
    </w:p>
    <w:p w:rsidR="004D3EE1" w:rsidRPr="002F0C16" w:rsidRDefault="00C21397" w:rsidP="002F76A5">
      <w:pPr>
        <w:spacing w:line="460" w:lineRule="exact"/>
        <w:ind w:leftChars="100" w:left="219"/>
        <w:jc w:val="left"/>
        <w:rPr>
          <w:rFonts w:hAnsi="HG丸ｺﾞｼｯｸM-PRO"/>
          <w:szCs w:val="24"/>
        </w:rPr>
      </w:pPr>
      <w:r w:rsidRPr="002F0C16">
        <w:rPr>
          <w:rFonts w:hAnsi="HG丸ｺﾞｼｯｸM-PRO" w:hint="eastAsia"/>
          <w:szCs w:val="24"/>
        </w:rPr>
        <w:t xml:space="preserve">　</w:t>
      </w:r>
      <w:r w:rsidR="00FF1A4A" w:rsidRPr="002F0C16">
        <w:rPr>
          <w:rFonts w:hAnsi="HG丸ｺﾞｼｯｸM-PRO" w:hint="eastAsia"/>
          <w:szCs w:val="24"/>
        </w:rPr>
        <w:t>身体</w:t>
      </w:r>
      <w:r w:rsidR="004D3EE1" w:rsidRPr="002F0C16">
        <w:rPr>
          <w:rFonts w:hAnsi="HG丸ｺﾞｼｯｸM-PRO" w:hint="eastAsia"/>
          <w:szCs w:val="24"/>
        </w:rPr>
        <w:t>の性</w:t>
      </w:r>
      <w:r w:rsidR="002F76A5" w:rsidRPr="002F0C16">
        <w:rPr>
          <w:rFonts w:hAnsi="HG丸ｺﾞｼｯｸM-PRO" w:hint="eastAsia"/>
          <w:szCs w:val="24"/>
        </w:rPr>
        <w:t>（生物学的な性）</w:t>
      </w:r>
      <w:r w:rsidR="004D3EE1" w:rsidRPr="002F0C16">
        <w:rPr>
          <w:rFonts w:hAnsi="HG丸ｺﾞｼｯｸM-PRO" w:hint="eastAsia"/>
          <w:szCs w:val="24"/>
        </w:rPr>
        <w:t>と</w:t>
      </w:r>
      <w:r w:rsidR="00FF1A4A" w:rsidRPr="002F0C16">
        <w:rPr>
          <w:rFonts w:hAnsi="HG丸ｺﾞｼｯｸM-PRO" w:hint="eastAsia"/>
          <w:szCs w:val="24"/>
        </w:rPr>
        <w:t>心</w:t>
      </w:r>
      <w:r w:rsidR="004D3EE1" w:rsidRPr="002F0C16">
        <w:rPr>
          <w:rFonts w:hAnsi="HG丸ｺﾞｼｯｸM-PRO" w:hint="eastAsia"/>
          <w:szCs w:val="24"/>
        </w:rPr>
        <w:t>の性</w:t>
      </w:r>
      <w:r w:rsidR="002F76A5" w:rsidRPr="002F0C16">
        <w:rPr>
          <w:rFonts w:hAnsi="HG丸ｺﾞｼｯｸM-PRO" w:hint="eastAsia"/>
          <w:szCs w:val="24"/>
        </w:rPr>
        <w:t>（性の自己意識）</w:t>
      </w:r>
      <w:r w:rsidR="004D3EE1" w:rsidRPr="002F0C16">
        <w:rPr>
          <w:rFonts w:hAnsi="HG丸ｺﾞｼｯｸM-PRO" w:hint="eastAsia"/>
          <w:szCs w:val="24"/>
        </w:rPr>
        <w:t>との食い違いに悩み</w:t>
      </w:r>
      <w:r w:rsidR="00FF1A4A" w:rsidRPr="002F0C16">
        <w:rPr>
          <w:rFonts w:hAnsi="HG丸ｺﾞｼｯｸM-PRO" w:hint="eastAsia"/>
          <w:szCs w:val="24"/>
        </w:rPr>
        <w:t>ながら、社会の中で偏見の目にさらされ</w:t>
      </w:r>
      <w:r w:rsidR="00FF1A4A" w:rsidRPr="00966212">
        <w:rPr>
          <w:rFonts w:hAnsi="HG丸ｺﾞｼｯｸM-PRO" w:hint="eastAsia"/>
          <w:color w:val="000000" w:themeColor="text1"/>
          <w:szCs w:val="24"/>
        </w:rPr>
        <w:t>、</w:t>
      </w:r>
      <w:r w:rsidR="0021745F" w:rsidRPr="00966212">
        <w:rPr>
          <w:rFonts w:hAnsi="HG丸ｺﾞｼｯｸM-PRO" w:hint="eastAsia"/>
          <w:color w:val="000000" w:themeColor="text1"/>
          <w:szCs w:val="24"/>
        </w:rPr>
        <w:t>社会生活上の支障を</w:t>
      </w:r>
      <w:r w:rsidR="00966212" w:rsidRPr="00966212">
        <w:rPr>
          <w:rFonts w:hAnsi="HG丸ｺﾞｼｯｸM-PRO" w:hint="eastAsia"/>
          <w:color w:val="000000" w:themeColor="text1"/>
          <w:szCs w:val="24"/>
        </w:rPr>
        <w:t>来</w:t>
      </w:r>
      <w:r w:rsidR="0021745F" w:rsidRPr="00966212">
        <w:rPr>
          <w:rFonts w:hAnsi="HG丸ｺﾞｼｯｸM-PRO" w:hint="eastAsia"/>
          <w:color w:val="000000" w:themeColor="text1"/>
          <w:szCs w:val="24"/>
        </w:rPr>
        <w:t>たしたり、</w:t>
      </w:r>
      <w:r w:rsidR="00FF1A4A" w:rsidRPr="00966212">
        <w:rPr>
          <w:rFonts w:hAnsi="HG丸ｺﾞｼｯｸM-PRO" w:hint="eastAsia"/>
          <w:color w:val="000000" w:themeColor="text1"/>
          <w:szCs w:val="24"/>
        </w:rPr>
        <w:t>職場や学校等で嫌がらせやいじめ</w:t>
      </w:r>
      <w:r w:rsidR="008426C8" w:rsidRPr="00966212">
        <w:rPr>
          <w:rFonts w:hAnsi="HG丸ｺﾞｼｯｸM-PRO" w:hint="eastAsia"/>
          <w:color w:val="000000" w:themeColor="text1"/>
          <w:szCs w:val="24"/>
        </w:rPr>
        <w:t>、</w:t>
      </w:r>
      <w:r w:rsidR="0021745F" w:rsidRPr="00966212">
        <w:rPr>
          <w:rFonts w:hAnsi="HG丸ｺﾞｼｯｸM-PRO" w:hint="eastAsia"/>
          <w:color w:val="000000" w:themeColor="text1"/>
          <w:szCs w:val="24"/>
        </w:rPr>
        <w:t>差別</w:t>
      </w:r>
      <w:r w:rsidR="00FF1A4A" w:rsidRPr="00966212">
        <w:rPr>
          <w:rFonts w:hAnsi="HG丸ｺﾞｼｯｸM-PRO" w:hint="eastAsia"/>
          <w:color w:val="000000" w:themeColor="text1"/>
          <w:szCs w:val="24"/>
        </w:rPr>
        <w:t>を受け、</w:t>
      </w:r>
      <w:r w:rsidR="002F627E" w:rsidRPr="00966212">
        <w:rPr>
          <w:rFonts w:hAnsi="HG丸ｺﾞｼｯｸM-PRO" w:hint="eastAsia"/>
          <w:color w:val="000000" w:themeColor="text1"/>
          <w:szCs w:val="24"/>
        </w:rPr>
        <w:t>苦しんでいる人々</w:t>
      </w:r>
      <w:r w:rsidR="00F05FE8" w:rsidRPr="00966212">
        <w:rPr>
          <w:rFonts w:hAnsi="HG丸ｺﾞｼｯｸM-PRO" w:hint="eastAsia"/>
          <w:color w:val="000000" w:themeColor="text1"/>
          <w:szCs w:val="24"/>
        </w:rPr>
        <w:t>(</w:t>
      </w:r>
      <w:r w:rsidR="0021745F" w:rsidRPr="00966212">
        <w:rPr>
          <w:rFonts w:hAnsi="HG丸ｺﾞｼｯｸM-PRO" w:hint="eastAsia"/>
          <w:color w:val="000000" w:themeColor="text1"/>
          <w:szCs w:val="24"/>
        </w:rPr>
        <w:t>※</w:t>
      </w:r>
      <w:r w:rsidR="00F05FE8" w:rsidRPr="00966212">
        <w:rPr>
          <w:rFonts w:hAnsi="HG丸ｺﾞｼｯｸM-PRO" w:hint="eastAsia"/>
          <w:color w:val="000000" w:themeColor="text1"/>
          <w:szCs w:val="24"/>
        </w:rPr>
        <w:t>)</w:t>
      </w:r>
      <w:r w:rsidR="002F627E" w:rsidRPr="00966212">
        <w:rPr>
          <w:rFonts w:hAnsi="HG丸ｺﾞｼｯｸM-PRO" w:hint="eastAsia"/>
          <w:color w:val="000000" w:themeColor="text1"/>
          <w:szCs w:val="24"/>
        </w:rPr>
        <w:t>が</w:t>
      </w:r>
      <w:r w:rsidR="002F627E" w:rsidRPr="002F0C16">
        <w:rPr>
          <w:rFonts w:hAnsi="HG丸ｺﾞｼｯｸM-PRO" w:hint="eastAsia"/>
          <w:szCs w:val="24"/>
        </w:rPr>
        <w:t>いる。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2F0C16" w:rsidRPr="002F0C16" w:rsidTr="008C04FD">
        <w:trPr>
          <w:trHeight w:val="1575"/>
        </w:trPr>
        <w:tc>
          <w:tcPr>
            <w:tcW w:w="7796" w:type="dxa"/>
          </w:tcPr>
          <w:p w:rsidR="004D3EE1" w:rsidRPr="008C04FD" w:rsidRDefault="008C04FD" w:rsidP="00687CD0">
            <w:pPr>
              <w:spacing w:line="280" w:lineRule="exact"/>
              <w:ind w:left="199" w:hangingChars="100" w:hanging="199"/>
              <w:jc w:val="left"/>
              <w:rPr>
                <w:rFonts w:asciiTheme="majorEastAsia" w:eastAsiaTheme="majorEastAsia" w:hAnsiTheme="majorEastAsia"/>
                <w:sz w:val="22"/>
              </w:rPr>
            </w:pPr>
            <w:r>
              <w:rPr>
                <w:rFonts w:asciiTheme="majorEastAsia" w:eastAsiaTheme="majorEastAsia" w:hAnsiTheme="majorEastAsia" w:hint="eastAsia"/>
                <w:sz w:val="22"/>
              </w:rPr>
              <w:t>●</w:t>
            </w:r>
            <w:r w:rsidR="004D3EE1" w:rsidRPr="008C04FD">
              <w:rPr>
                <w:rFonts w:asciiTheme="majorEastAsia" w:eastAsiaTheme="majorEastAsia" w:hAnsiTheme="majorEastAsia" w:hint="eastAsia"/>
                <w:sz w:val="22"/>
              </w:rPr>
              <w:t>内閣府「人権擁護に関する世論調査」（平24</w:t>
            </w:r>
            <w:r w:rsidR="00D3497F" w:rsidRPr="008C04FD">
              <w:rPr>
                <w:rFonts w:asciiTheme="majorEastAsia" w:eastAsiaTheme="majorEastAsia" w:hAnsiTheme="majorEastAsia" w:hint="eastAsia"/>
                <w:sz w:val="22"/>
              </w:rPr>
              <w:t>.8</w:t>
            </w:r>
            <w:r w:rsidR="004D3EE1" w:rsidRPr="008C04FD">
              <w:rPr>
                <w:rFonts w:asciiTheme="majorEastAsia" w:eastAsiaTheme="majorEastAsia" w:hAnsiTheme="majorEastAsia" w:hint="eastAsia"/>
                <w:sz w:val="22"/>
              </w:rPr>
              <w:t>）</w:t>
            </w:r>
            <w:r w:rsidR="00714E6A">
              <w:rPr>
                <w:rFonts w:asciiTheme="majorEastAsia" w:eastAsiaTheme="majorEastAsia" w:hAnsiTheme="majorEastAsia" w:hint="eastAsia"/>
                <w:sz w:val="22"/>
              </w:rPr>
              <w:t>から</w:t>
            </w:r>
          </w:p>
          <w:p w:rsidR="004D3EE1" w:rsidRPr="008C04FD" w:rsidRDefault="004D3EE1" w:rsidP="00687CD0">
            <w:pPr>
              <w:spacing w:line="280" w:lineRule="exact"/>
              <w:ind w:leftChars="100" w:left="219"/>
              <w:jc w:val="left"/>
              <w:rPr>
                <w:rFonts w:asciiTheme="majorEastAsia" w:eastAsiaTheme="majorEastAsia" w:hAnsiTheme="majorEastAsia"/>
                <w:sz w:val="22"/>
              </w:rPr>
            </w:pPr>
            <w:r w:rsidRPr="008C04FD">
              <w:rPr>
                <w:rFonts w:asciiTheme="majorEastAsia" w:eastAsiaTheme="majorEastAsia" w:hAnsiTheme="majorEastAsia" w:hint="eastAsia"/>
                <w:sz w:val="22"/>
              </w:rPr>
              <w:t>性同一性障害者に関し、現在、どのような人権問題が起きていると思いますか？</w:t>
            </w:r>
          </w:p>
          <w:p w:rsidR="008D7460" w:rsidRPr="008C04FD" w:rsidRDefault="008D7460"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「特にない・分からない」　　　　　　　　　　　　　　　 40.6％</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「職場</w:t>
            </w:r>
            <w:r w:rsidR="008C04FD">
              <w:rPr>
                <w:rFonts w:asciiTheme="majorEastAsia" w:eastAsiaTheme="majorEastAsia" w:hAnsiTheme="majorEastAsia" w:hint="eastAsia"/>
                <w:sz w:val="22"/>
              </w:rPr>
              <w:t>、</w:t>
            </w:r>
            <w:r w:rsidRPr="008C04FD">
              <w:rPr>
                <w:rFonts w:asciiTheme="majorEastAsia" w:eastAsiaTheme="majorEastAsia" w:hAnsiTheme="majorEastAsia" w:hint="eastAsia"/>
                <w:sz w:val="22"/>
              </w:rPr>
              <w:t xml:space="preserve">学校等で嫌がらせやいじめを受けること」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32.6％</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 xml:space="preserve">「就職・職場で不利な扱いを受けること」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28.8％</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 xml:space="preserve">「差別的な言動をされること」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28.1％</w:t>
            </w:r>
          </w:p>
          <w:p w:rsidR="004D3EE1" w:rsidRPr="008C04FD" w:rsidRDefault="004D3EE1"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 xml:space="preserve">「じろじろ見られたり，避けられたりすること」　　　　　</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22.2％</w:t>
            </w:r>
          </w:p>
          <w:p w:rsidR="001E20FC" w:rsidRPr="008C04FD" w:rsidRDefault="001E20FC" w:rsidP="00687CD0">
            <w:pPr>
              <w:spacing w:line="280" w:lineRule="exact"/>
              <w:jc w:val="left"/>
              <w:rPr>
                <w:rFonts w:asciiTheme="majorEastAsia" w:eastAsiaTheme="majorEastAsia" w:hAnsiTheme="majorEastAsia"/>
                <w:sz w:val="22"/>
              </w:rPr>
            </w:pPr>
            <w:r w:rsidRPr="008C04FD">
              <w:rPr>
                <w:rFonts w:asciiTheme="majorEastAsia" w:eastAsiaTheme="majorEastAsia" w:hAnsiTheme="majorEastAsia" w:hint="eastAsia"/>
                <w:sz w:val="22"/>
              </w:rPr>
              <w:t>「宿泊施設、店舗等への入店や施設利用を拒否されること」</w:t>
            </w:r>
            <w:r w:rsidR="0021053A" w:rsidRPr="008C04FD">
              <w:rPr>
                <w:rFonts w:asciiTheme="majorEastAsia" w:eastAsiaTheme="majorEastAsia" w:hAnsiTheme="majorEastAsia" w:hint="eastAsia"/>
                <w:sz w:val="22"/>
              </w:rPr>
              <w:t xml:space="preserve">  </w:t>
            </w:r>
            <w:r w:rsidRPr="008C04FD">
              <w:rPr>
                <w:rFonts w:asciiTheme="majorEastAsia" w:eastAsiaTheme="majorEastAsia" w:hAnsiTheme="majorEastAsia" w:hint="eastAsia"/>
                <w:sz w:val="22"/>
              </w:rPr>
              <w:t>6.9％</w:t>
            </w:r>
          </w:p>
          <w:p w:rsidR="004D3EE1" w:rsidRPr="002F0C16" w:rsidRDefault="004D3EE1" w:rsidP="00687CD0">
            <w:pPr>
              <w:spacing w:line="280" w:lineRule="exact"/>
              <w:jc w:val="left"/>
              <w:rPr>
                <w:sz w:val="22"/>
              </w:rPr>
            </w:pPr>
            <w:r w:rsidRPr="008C04FD">
              <w:rPr>
                <w:rFonts w:asciiTheme="majorEastAsia" w:eastAsiaTheme="majorEastAsia" w:hAnsiTheme="majorEastAsia" w:hint="eastAsia"/>
                <w:sz w:val="22"/>
              </w:rPr>
              <w:t xml:space="preserve">「アパート等への入居を拒否されること」　　　　　　　　　</w:t>
            </w:r>
            <w:r w:rsidR="001E20FC" w:rsidRPr="008C04FD">
              <w:rPr>
                <w:rFonts w:asciiTheme="majorEastAsia" w:eastAsiaTheme="majorEastAsia" w:hAnsiTheme="majorEastAsia" w:hint="eastAsia"/>
                <w:sz w:val="22"/>
              </w:rPr>
              <w:t>5.2</w:t>
            </w:r>
            <w:r w:rsidRPr="008C04FD">
              <w:rPr>
                <w:rFonts w:asciiTheme="majorEastAsia" w:eastAsiaTheme="majorEastAsia" w:hAnsiTheme="majorEastAsia" w:hint="eastAsia"/>
                <w:sz w:val="22"/>
              </w:rPr>
              <w:t>％</w:t>
            </w:r>
          </w:p>
        </w:tc>
      </w:tr>
    </w:tbl>
    <w:p w:rsidR="001E20FC" w:rsidRPr="002F0C16" w:rsidRDefault="001E20FC" w:rsidP="001E20FC">
      <w:pPr>
        <w:spacing w:line="460" w:lineRule="exact"/>
        <w:jc w:val="left"/>
      </w:pPr>
    </w:p>
    <w:p w:rsidR="00000E26" w:rsidRPr="002F0C16" w:rsidRDefault="00BA781C" w:rsidP="00000E26">
      <w:pPr>
        <w:autoSpaceDE w:val="0"/>
        <w:autoSpaceDN w:val="0"/>
        <w:adjustRightInd w:val="0"/>
        <w:spacing w:line="460" w:lineRule="exact"/>
        <w:ind w:firstLineChars="100" w:firstLine="219"/>
        <w:jc w:val="left"/>
        <w:rPr>
          <w:rFonts w:cs="HG丸ｺﾞｼｯｸM-PRO"/>
          <w:kern w:val="0"/>
          <w:szCs w:val="24"/>
        </w:rPr>
      </w:pPr>
      <w:r w:rsidRPr="002F0C16">
        <w:rPr>
          <w:rFonts w:cs="HG丸ｺﾞｼｯｸM-PRO" w:hint="eastAsia"/>
          <w:kern w:val="0"/>
          <w:szCs w:val="24"/>
        </w:rPr>
        <w:t>誰もがありのまま</w:t>
      </w:r>
      <w:r w:rsidR="00101AB3" w:rsidRPr="002F0C16">
        <w:rPr>
          <w:rFonts w:cs="HG丸ｺﾞｼｯｸM-PRO" w:hint="eastAsia"/>
          <w:kern w:val="0"/>
          <w:szCs w:val="24"/>
        </w:rPr>
        <w:t>、自分らしく生きることができる社会にしていくことが大切であり、そのためにも、</w:t>
      </w:r>
      <w:r w:rsidR="00101AB3" w:rsidRPr="002F0C16">
        <w:rPr>
          <w:rFonts w:cs="HG丸ｺﾞｼｯｸM-PRO" w:hint="eastAsia"/>
          <w:b/>
          <w:kern w:val="0"/>
          <w:szCs w:val="24"/>
        </w:rPr>
        <w:t>性の多様性についてさらに理解を深め、偏見や差別意識をなくしていく必要</w:t>
      </w:r>
      <w:r w:rsidR="00101AB3" w:rsidRPr="002F0C16">
        <w:rPr>
          <w:rFonts w:cs="HG丸ｺﾞｼｯｸM-PRO" w:hint="eastAsia"/>
          <w:kern w:val="0"/>
          <w:szCs w:val="24"/>
        </w:rPr>
        <w:t>があ</w:t>
      </w:r>
      <w:r w:rsidR="001061FD" w:rsidRPr="002F0C16">
        <w:rPr>
          <w:rFonts w:cs="HG丸ｺﾞｼｯｸM-PRO" w:hint="eastAsia"/>
          <w:kern w:val="0"/>
          <w:szCs w:val="24"/>
        </w:rPr>
        <w:t>る</w:t>
      </w:r>
      <w:r w:rsidR="00101AB3" w:rsidRPr="002F0C16">
        <w:rPr>
          <w:rFonts w:cs="HG丸ｺﾞｼｯｸM-PRO" w:hint="eastAsia"/>
          <w:kern w:val="0"/>
          <w:szCs w:val="24"/>
        </w:rPr>
        <w:t>。</w:t>
      </w:r>
    </w:p>
    <w:p w:rsidR="00F05FE8" w:rsidRPr="002F0C16" w:rsidRDefault="00F05FE8" w:rsidP="00000E26">
      <w:pPr>
        <w:autoSpaceDE w:val="0"/>
        <w:autoSpaceDN w:val="0"/>
        <w:adjustRightInd w:val="0"/>
        <w:spacing w:line="460" w:lineRule="exact"/>
        <w:ind w:firstLineChars="100" w:firstLine="219"/>
        <w:jc w:val="left"/>
        <w:rPr>
          <w:rFonts w:hAnsi="HG丸ｺﾞｼｯｸM-PRO"/>
        </w:rPr>
      </w:pPr>
    </w:p>
    <w:p w:rsidR="009D3A45" w:rsidRDefault="009D3A45" w:rsidP="00000E26">
      <w:pPr>
        <w:autoSpaceDE w:val="0"/>
        <w:autoSpaceDN w:val="0"/>
        <w:adjustRightInd w:val="0"/>
        <w:spacing w:line="460" w:lineRule="exact"/>
        <w:ind w:firstLineChars="100" w:firstLine="219"/>
        <w:jc w:val="left"/>
        <w:rPr>
          <w:rFonts w:hAnsi="HG丸ｺﾞｼｯｸM-PRO"/>
        </w:rPr>
      </w:pPr>
    </w:p>
    <w:p w:rsidR="00687CD0" w:rsidRPr="00687CD0" w:rsidRDefault="00687CD0" w:rsidP="00000E26">
      <w:pPr>
        <w:autoSpaceDE w:val="0"/>
        <w:autoSpaceDN w:val="0"/>
        <w:adjustRightInd w:val="0"/>
        <w:spacing w:line="460" w:lineRule="exact"/>
        <w:ind w:firstLineChars="100" w:firstLine="219"/>
        <w:jc w:val="left"/>
        <w:rPr>
          <w:rFonts w:hAnsi="HG丸ｺﾞｼｯｸM-PRO"/>
        </w:rPr>
      </w:pPr>
    </w:p>
    <w:p w:rsidR="009D3A45" w:rsidRPr="002F0C16" w:rsidRDefault="009D3A45" w:rsidP="00000E26">
      <w:pPr>
        <w:autoSpaceDE w:val="0"/>
        <w:autoSpaceDN w:val="0"/>
        <w:adjustRightInd w:val="0"/>
        <w:spacing w:line="460" w:lineRule="exact"/>
        <w:ind w:firstLineChars="100" w:firstLine="219"/>
        <w:jc w:val="left"/>
        <w:rPr>
          <w:rFonts w:hAnsi="HG丸ｺﾞｼｯｸM-PRO"/>
        </w:rPr>
      </w:pPr>
    </w:p>
    <w:p w:rsidR="00101AB3" w:rsidRPr="002F0C16" w:rsidRDefault="00000E26" w:rsidP="00000E26">
      <w:pPr>
        <w:adjustRightInd w:val="0"/>
        <w:snapToGrid w:val="0"/>
        <w:spacing w:line="460" w:lineRule="exact"/>
        <w:rPr>
          <w:rFonts w:hAnsi="HG丸ｺﾞｼｯｸM-PRO"/>
          <w:szCs w:val="24"/>
        </w:rPr>
      </w:pPr>
      <w:r w:rsidRPr="002F0C16">
        <w:rPr>
          <w:rFonts w:hAnsi="HG丸ｺﾞｼｯｸM-PRO"/>
          <w:noProof/>
        </w:rPr>
        <mc:AlternateContent>
          <mc:Choice Requires="wps">
            <w:drawing>
              <wp:anchor distT="0" distB="0" distL="114300" distR="114300" simplePos="0" relativeHeight="251661312" behindDoc="0" locked="0" layoutInCell="1" allowOverlap="1" wp14:anchorId="7451D182" wp14:editId="01DF624A">
                <wp:simplePos x="0" y="0"/>
                <wp:positionH relativeFrom="column">
                  <wp:posOffset>23495</wp:posOffset>
                </wp:positionH>
                <wp:positionV relativeFrom="paragraph">
                  <wp:posOffset>229235</wp:posOffset>
                </wp:positionV>
                <wp:extent cx="587692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76925" cy="276225"/>
                        </a:xfrm>
                        <a:prstGeom prst="rect">
                          <a:avLst/>
                        </a:prstGeom>
                        <a:solidFill>
                          <a:sysClr val="window" lastClr="FFFFFF"/>
                        </a:solidFill>
                        <a:ln w="6350">
                          <a:noFill/>
                        </a:ln>
                        <a:effectLst/>
                      </wps:spPr>
                      <wps:txbx>
                        <w:txbxContent>
                          <w:p w:rsidR="00000E26" w:rsidRPr="00966212" w:rsidRDefault="00000E26" w:rsidP="009D3A45">
                            <w:pPr>
                              <w:ind w:left="159" w:hangingChars="100" w:hanging="159"/>
                              <w:rPr>
                                <w:color w:val="000000" w:themeColor="text1"/>
                                <w:sz w:val="18"/>
                                <w:szCs w:val="18"/>
                              </w:rPr>
                            </w:pPr>
                            <w:r w:rsidRPr="00966212">
                              <w:rPr>
                                <w:rFonts w:hAnsi="HG丸ｺﾞｼｯｸM-PRO" w:hint="eastAsia"/>
                                <w:color w:val="000000" w:themeColor="text1"/>
                                <w:sz w:val="18"/>
                                <w:szCs w:val="18"/>
                              </w:rPr>
                              <w:t>※</w:t>
                            </w:r>
                            <w:r w:rsidR="00F05FE8" w:rsidRPr="00966212">
                              <w:rPr>
                                <w:rFonts w:hAnsi="HG丸ｺﾞｼｯｸM-PRO" w:hint="eastAsia"/>
                                <w:color w:val="000000" w:themeColor="text1"/>
                                <w:sz w:val="18"/>
                                <w:szCs w:val="18"/>
                              </w:rPr>
                              <w:t>これらの人々の中には、</w:t>
                            </w:r>
                            <w:r w:rsidR="009D3A45" w:rsidRPr="00966212">
                              <w:rPr>
                                <w:rFonts w:hAnsi="HG丸ｺﾞｼｯｸM-PRO" w:hint="eastAsia"/>
                                <w:color w:val="000000" w:themeColor="text1"/>
                                <w:sz w:val="18"/>
                                <w:szCs w:val="18"/>
                              </w:rPr>
                              <w:t>「</w:t>
                            </w:r>
                            <w:r w:rsidR="009D3A45" w:rsidRPr="00966212">
                              <w:rPr>
                                <w:rFonts w:hAnsi="HG丸ｺﾞｼｯｸM-PRO" w:hint="eastAsia"/>
                                <w:color w:val="000000" w:themeColor="text1"/>
                                <w:kern w:val="24"/>
                                <w:sz w:val="18"/>
                                <w:szCs w:val="18"/>
                              </w:rPr>
                              <w:t>性</w:t>
                            </w:r>
                            <w:r w:rsidR="009D3A45" w:rsidRPr="00966212">
                              <w:rPr>
                                <w:rFonts w:hAnsi="HG丸ｺﾞｼｯｸM-PRO" w:hint="eastAsia"/>
                                <w:color w:val="000000" w:themeColor="text1"/>
                                <w:sz w:val="18"/>
                                <w:szCs w:val="18"/>
                              </w:rPr>
                              <w:t>同一性障害」と診断され、身体的特徴を心の性に近付ける治療を受ける</w:t>
                            </w:r>
                            <w:r w:rsidR="00F05FE8" w:rsidRPr="00966212">
                              <w:rPr>
                                <w:rFonts w:hAnsi="HG丸ｺﾞｼｯｸM-PRO" w:hint="eastAsia"/>
                                <w:color w:val="000000" w:themeColor="text1"/>
                                <w:sz w:val="18"/>
                                <w:szCs w:val="18"/>
                              </w:rPr>
                              <w:t>人</w:t>
                            </w:r>
                            <w:r w:rsidR="0021745F" w:rsidRPr="00966212">
                              <w:rPr>
                                <w:rFonts w:hAnsi="HG丸ｺﾞｼｯｸM-PRO" w:hint="eastAsia"/>
                                <w:color w:val="000000" w:themeColor="text1"/>
                                <w:sz w:val="18"/>
                                <w:szCs w:val="18"/>
                              </w:rPr>
                              <w:t>も</w:t>
                            </w:r>
                            <w:r w:rsidR="00F05FE8" w:rsidRPr="00966212">
                              <w:rPr>
                                <w:rFonts w:hAnsi="HG丸ｺﾞｼｯｸM-PRO" w:hint="eastAsia"/>
                                <w:color w:val="000000" w:themeColor="text1"/>
                                <w:sz w:val="18"/>
                                <w:szCs w:val="18"/>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5pt;margin-top:18.05pt;width:46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" fillcolor="window" stroked="f" strokeweight=".5pt">
                <v:textbox>
                  <w:txbxContent>
                    <w:p w:rsidR="00000E26" w:rsidRPr="00966212" w:rsidRDefault="00000E26" w:rsidP="009D3A45">
                      <w:pPr>
                        <w:ind w:left="159" w:hangingChars="100" w:hanging="159"/>
                        <w:rPr>
                          <w:color w:val="000000" w:themeColor="text1"/>
                          <w:sz w:val="18"/>
                          <w:szCs w:val="18"/>
                        </w:rPr>
                      </w:pPr>
                      <w:r w:rsidRPr="00966212">
                        <w:rPr>
                          <w:rFonts w:hAnsi="HG丸ｺﾞｼｯｸM-PRO" w:hint="eastAsia"/>
                          <w:color w:val="000000" w:themeColor="text1"/>
                          <w:sz w:val="18"/>
                          <w:szCs w:val="18"/>
                        </w:rPr>
                        <w:t>※</w:t>
                      </w:r>
                      <w:r w:rsidR="00F05FE8" w:rsidRPr="00966212">
                        <w:rPr>
                          <w:rFonts w:hAnsi="HG丸ｺﾞｼｯｸM-PRO" w:hint="eastAsia"/>
                          <w:color w:val="000000" w:themeColor="text1"/>
                          <w:sz w:val="18"/>
                          <w:szCs w:val="18"/>
                        </w:rPr>
                        <w:t>これらの人々の中には、</w:t>
                      </w:r>
                      <w:r w:rsidR="009D3A45" w:rsidRPr="00966212">
                        <w:rPr>
                          <w:rFonts w:hAnsi="HG丸ｺﾞｼｯｸM-PRO" w:hint="eastAsia"/>
                          <w:color w:val="000000" w:themeColor="text1"/>
                          <w:sz w:val="18"/>
                          <w:szCs w:val="18"/>
                        </w:rPr>
                        <w:t>「</w:t>
                      </w:r>
                      <w:r w:rsidR="009D3A45" w:rsidRPr="00966212">
                        <w:rPr>
                          <w:rFonts w:hAnsi="HG丸ｺﾞｼｯｸM-PRO" w:hint="eastAsia"/>
                          <w:color w:val="000000" w:themeColor="text1"/>
                          <w:kern w:val="24"/>
                          <w:sz w:val="18"/>
                          <w:szCs w:val="18"/>
                        </w:rPr>
                        <w:t>性</w:t>
                      </w:r>
                      <w:r w:rsidR="009D3A45" w:rsidRPr="00966212">
                        <w:rPr>
                          <w:rFonts w:hAnsi="HG丸ｺﾞｼｯｸM-PRO" w:hint="eastAsia"/>
                          <w:color w:val="000000" w:themeColor="text1"/>
                          <w:sz w:val="18"/>
                          <w:szCs w:val="18"/>
                        </w:rPr>
                        <w:t>同一性障害」と診断され、身体的特徴を心の性に近付ける治療を受ける</w:t>
                      </w:r>
                      <w:r w:rsidR="00F05FE8" w:rsidRPr="00966212">
                        <w:rPr>
                          <w:rFonts w:hAnsi="HG丸ｺﾞｼｯｸM-PRO" w:hint="eastAsia"/>
                          <w:color w:val="000000" w:themeColor="text1"/>
                          <w:sz w:val="18"/>
                          <w:szCs w:val="18"/>
                        </w:rPr>
                        <w:t>人</w:t>
                      </w:r>
                      <w:r w:rsidR="0021745F" w:rsidRPr="00966212">
                        <w:rPr>
                          <w:rFonts w:hAnsi="HG丸ｺﾞｼｯｸM-PRO" w:hint="eastAsia"/>
                          <w:color w:val="000000" w:themeColor="text1"/>
                          <w:sz w:val="18"/>
                          <w:szCs w:val="18"/>
                        </w:rPr>
                        <w:t>も</w:t>
                      </w:r>
                      <w:r w:rsidR="00F05FE8" w:rsidRPr="00966212">
                        <w:rPr>
                          <w:rFonts w:hAnsi="HG丸ｺﾞｼｯｸM-PRO" w:hint="eastAsia"/>
                          <w:color w:val="000000" w:themeColor="text1"/>
                          <w:sz w:val="18"/>
                          <w:szCs w:val="18"/>
                        </w:rPr>
                        <w:t>いる。</w:t>
                      </w:r>
                    </w:p>
                  </w:txbxContent>
                </v:textbox>
              </v:shape>
            </w:pict>
          </mc:Fallback>
        </mc:AlternateContent>
      </w:r>
      <w:r w:rsidRPr="002F0C16">
        <w:rPr>
          <w:rFonts w:hAnsi="HG丸ｺﾞｼｯｸM-PRO" w:hint="eastAsia"/>
          <w:strike/>
        </w:rPr>
        <w:t xml:space="preserve">　　　　　　　　　　　　　　　　　　　　　　　　　　　　　　　　　　　　</w:t>
      </w:r>
      <w:r w:rsidR="00924614" w:rsidRPr="002F0C16">
        <w:rPr>
          <w:rFonts w:hAnsi="HG丸ｺﾞｼｯｸM-PRO" w:hint="eastAsia"/>
          <w:strike/>
        </w:rPr>
        <w:t xml:space="preserve">　　　　</w:t>
      </w:r>
      <w:r w:rsidRPr="002F0C16">
        <w:rPr>
          <w:rFonts w:hAnsi="HG丸ｺﾞｼｯｸM-PRO" w:hint="eastAsia"/>
          <w:strike/>
        </w:rPr>
        <w:t xml:space="preserve">　　</w:t>
      </w:r>
    </w:p>
    <w:p w:rsidR="00AA011B" w:rsidRPr="002F0C16" w:rsidRDefault="00FD6916" w:rsidP="004F0DB2">
      <w:pPr>
        <w:widowControl/>
        <w:spacing w:line="460" w:lineRule="exact"/>
        <w:rPr>
          <w:rFonts w:hAnsi="HG丸ｺﾞｼｯｸM-PRO"/>
          <w:b/>
          <w:szCs w:val="24"/>
          <w:u w:val="thick"/>
        </w:rPr>
      </w:pPr>
      <w:r w:rsidRPr="002F0C16">
        <w:rPr>
          <w:rFonts w:hAnsi="HG丸ｺﾞｼｯｸM-PRO" w:hint="eastAsia"/>
          <w:b/>
          <w:szCs w:val="24"/>
          <w:u w:val="thick"/>
        </w:rPr>
        <w:lastRenderedPageBreak/>
        <w:t>２．</w:t>
      </w:r>
      <w:r w:rsidR="00713C7D" w:rsidRPr="002F0C16">
        <w:rPr>
          <w:rFonts w:hAnsi="HG丸ｺﾞｼｯｸM-PRO" w:hint="eastAsia"/>
          <w:b/>
          <w:szCs w:val="24"/>
          <w:u w:val="thick"/>
        </w:rPr>
        <w:t>性的マイノリティに関する社会の動向</w:t>
      </w:r>
      <w:r w:rsidR="00D432AD" w:rsidRPr="002F0C16">
        <w:rPr>
          <w:rFonts w:hAnsi="HG丸ｺﾞｼｯｸM-PRO" w:hint="eastAsia"/>
          <w:b/>
          <w:szCs w:val="24"/>
          <w:u w:val="thick"/>
        </w:rPr>
        <w:t xml:space="preserve">　　　　　　　　　　　　　　　　　　　</w:t>
      </w:r>
      <w:r w:rsidR="00AA011B" w:rsidRPr="002F0C16">
        <w:rPr>
          <w:rFonts w:hAnsi="HG丸ｺﾞｼｯｸM-PRO" w:hint="eastAsia"/>
          <w:b/>
          <w:szCs w:val="24"/>
          <w:u w:val="thick"/>
        </w:rPr>
        <w:t xml:space="preserve">　</w:t>
      </w:r>
      <w:r w:rsidR="00D432AD" w:rsidRPr="002F0C16">
        <w:rPr>
          <w:rFonts w:hAnsi="HG丸ｺﾞｼｯｸM-PRO" w:hint="eastAsia"/>
          <w:b/>
          <w:szCs w:val="24"/>
          <w:u w:val="thick"/>
        </w:rPr>
        <w:t xml:space="preserve">　　</w:t>
      </w:r>
    </w:p>
    <w:p w:rsidR="004F0DB2" w:rsidRPr="002F0C16" w:rsidRDefault="004F0DB2" w:rsidP="004F0DB2">
      <w:pPr>
        <w:spacing w:line="460" w:lineRule="exact"/>
        <w:rPr>
          <w:rFonts w:hAnsi="HG丸ｺﾞｼｯｸM-PRO"/>
          <w:szCs w:val="24"/>
        </w:rPr>
      </w:pPr>
    </w:p>
    <w:p w:rsidR="00D432AD" w:rsidRPr="002F0C16" w:rsidRDefault="0013156D" w:rsidP="004F0DB2">
      <w:pPr>
        <w:spacing w:line="460" w:lineRule="exact"/>
        <w:ind w:firstLineChars="100" w:firstLine="219"/>
        <w:rPr>
          <w:rFonts w:hAnsi="HG丸ｺﾞｼｯｸM-PRO"/>
          <w:szCs w:val="24"/>
        </w:rPr>
      </w:pPr>
      <w:r w:rsidRPr="002F0C16">
        <w:rPr>
          <w:rFonts w:hAnsi="HG丸ｺﾞｼｯｸM-PRO" w:hint="eastAsia"/>
          <w:szCs w:val="24"/>
        </w:rPr>
        <w:t>国は、</w:t>
      </w:r>
      <w:r w:rsidR="00C74C70" w:rsidRPr="002F0C16">
        <w:rPr>
          <w:rFonts w:hAnsi="HG丸ｺﾞｼｯｸM-PRO" w:hint="eastAsia"/>
          <w:szCs w:val="24"/>
        </w:rPr>
        <w:t>性的マイノリティの人権問題について</w:t>
      </w:r>
      <w:r w:rsidR="008A56CF" w:rsidRPr="002F0C16">
        <w:rPr>
          <w:rFonts w:hAnsi="HG丸ｺﾞｼｯｸM-PRO" w:hint="eastAsia"/>
          <w:szCs w:val="24"/>
        </w:rPr>
        <w:t>は</w:t>
      </w:r>
      <w:r w:rsidR="00C74C70" w:rsidRPr="002F0C16">
        <w:rPr>
          <w:rFonts w:hAnsi="HG丸ｺﾞｼｯｸM-PRO" w:hint="eastAsia"/>
          <w:szCs w:val="24"/>
        </w:rPr>
        <w:t>、平成</w:t>
      </w:r>
      <w:r w:rsidR="00FD6916" w:rsidRPr="002F0C16">
        <w:rPr>
          <w:rFonts w:hAnsi="HG丸ｺﾞｼｯｸM-PRO" w:hint="eastAsia"/>
          <w:szCs w:val="24"/>
        </w:rPr>
        <w:t>14</w:t>
      </w:r>
      <w:r w:rsidR="00C74C70" w:rsidRPr="002F0C16">
        <w:rPr>
          <w:rFonts w:hAnsi="HG丸ｺﾞｼｯｸM-PRO" w:hint="eastAsia"/>
          <w:szCs w:val="24"/>
        </w:rPr>
        <w:t>年</w:t>
      </w:r>
      <w:r w:rsidR="00AA011B" w:rsidRPr="002F0C16">
        <w:rPr>
          <w:rFonts w:hAnsi="HG丸ｺﾞｼｯｸM-PRO" w:hint="eastAsia"/>
          <w:szCs w:val="24"/>
        </w:rPr>
        <w:t>3月</w:t>
      </w:r>
      <w:r w:rsidR="001E20FC" w:rsidRPr="002F0C16">
        <w:rPr>
          <w:rFonts w:hAnsi="HG丸ｺﾞｼｯｸM-PRO" w:hint="eastAsia"/>
          <w:szCs w:val="24"/>
        </w:rPr>
        <w:t>に</w:t>
      </w:r>
      <w:r w:rsidR="00C74C70" w:rsidRPr="002F0C16">
        <w:rPr>
          <w:rFonts w:hAnsi="HG丸ｺﾞｼｯｸM-PRO" w:hint="eastAsia"/>
          <w:szCs w:val="24"/>
        </w:rPr>
        <w:t>閣議決定</w:t>
      </w:r>
      <w:r w:rsidR="007D2CF0" w:rsidRPr="002F0C16">
        <w:rPr>
          <w:rFonts w:hAnsi="HG丸ｺﾞｼｯｸM-PRO" w:hint="eastAsia"/>
          <w:szCs w:val="24"/>
        </w:rPr>
        <w:t>された</w:t>
      </w:r>
      <w:r w:rsidR="00C74C70" w:rsidRPr="002F0C16">
        <w:rPr>
          <w:rFonts w:hAnsi="HG丸ｺﾞｼｯｸM-PRO" w:hint="eastAsia"/>
          <w:szCs w:val="24"/>
        </w:rPr>
        <w:t>「人権教育・啓発に関する基本計画」において</w:t>
      </w:r>
      <w:r w:rsidR="008A56CF" w:rsidRPr="002F0C16">
        <w:rPr>
          <w:rFonts w:hAnsi="HG丸ｺﾞｼｯｸM-PRO" w:hint="eastAsia"/>
          <w:szCs w:val="24"/>
        </w:rPr>
        <w:t>、「・・・同性愛者への差別といった性的指向に係る問題や新たに生起する人権問題など、その他の課題についても、それぞれの問題状況に応じて、その解決に資する施策の検討を行う」と明記し</w:t>
      </w:r>
      <w:r w:rsidR="00B6004F" w:rsidRPr="002F0C16">
        <w:rPr>
          <w:rFonts w:hAnsi="HG丸ｺﾞｼｯｸM-PRO" w:hint="eastAsia"/>
          <w:szCs w:val="24"/>
        </w:rPr>
        <w:t>、</w:t>
      </w:r>
      <w:r w:rsidR="00665820" w:rsidRPr="002F0C16">
        <w:rPr>
          <w:rFonts w:hAnsi="HG丸ｺﾞｼｯｸM-PRO" w:hint="eastAsia"/>
          <w:szCs w:val="24"/>
        </w:rPr>
        <w:t>関係府</w:t>
      </w:r>
      <w:r w:rsidR="009401E1" w:rsidRPr="002F0C16">
        <w:rPr>
          <w:rFonts w:hAnsi="HG丸ｺﾞｼｯｸM-PRO" w:hint="eastAsia"/>
          <w:szCs w:val="24"/>
        </w:rPr>
        <w:t>省</w:t>
      </w:r>
      <w:r w:rsidR="00665820" w:rsidRPr="002F0C16">
        <w:rPr>
          <w:rFonts w:hAnsi="HG丸ｺﾞｼｯｸM-PRO" w:hint="eastAsia"/>
          <w:szCs w:val="24"/>
        </w:rPr>
        <w:t>において</w:t>
      </w:r>
      <w:r w:rsidR="00B6004F" w:rsidRPr="002F0C16">
        <w:rPr>
          <w:rFonts w:hAnsi="HG丸ｺﾞｼｯｸM-PRO" w:hint="eastAsia"/>
          <w:szCs w:val="24"/>
        </w:rPr>
        <w:t>各種啓発活動や人権相談を実施している</w:t>
      </w:r>
      <w:r w:rsidR="008A56CF" w:rsidRPr="002F0C16">
        <w:rPr>
          <w:rFonts w:hAnsi="HG丸ｺﾞｼｯｸM-PRO" w:hint="eastAsia"/>
          <w:szCs w:val="24"/>
        </w:rPr>
        <w:t>。</w:t>
      </w:r>
    </w:p>
    <w:p w:rsidR="00713C7D" w:rsidRPr="002F0C16" w:rsidRDefault="00713C7D" w:rsidP="004F0DB2">
      <w:pPr>
        <w:spacing w:line="460" w:lineRule="exact"/>
        <w:ind w:firstLineChars="100" w:firstLine="219"/>
        <w:rPr>
          <w:rFonts w:hAnsi="HG丸ｺﾞｼｯｸM-PRO"/>
          <w:szCs w:val="24"/>
        </w:rPr>
      </w:pPr>
      <w:r w:rsidRPr="002F0C16">
        <w:rPr>
          <w:rFonts w:hAnsi="HG丸ｺﾞｼｯｸM-PRO" w:hint="eastAsia"/>
          <w:szCs w:val="24"/>
        </w:rPr>
        <w:t>平成</w:t>
      </w:r>
      <w:r w:rsidR="00FD6916" w:rsidRPr="002F0C16">
        <w:rPr>
          <w:rFonts w:hAnsi="HG丸ｺﾞｼｯｸM-PRO" w:hint="eastAsia"/>
          <w:szCs w:val="24"/>
        </w:rPr>
        <w:t>16</w:t>
      </w:r>
      <w:r w:rsidRPr="002F0C16">
        <w:rPr>
          <w:rFonts w:hAnsi="HG丸ｺﾞｼｯｸM-PRO" w:hint="eastAsia"/>
          <w:szCs w:val="24"/>
        </w:rPr>
        <w:t>年7</w:t>
      </w:r>
      <w:r w:rsidR="0013156D" w:rsidRPr="002F0C16">
        <w:rPr>
          <w:rFonts w:hAnsi="HG丸ｺﾞｼｯｸM-PRO" w:hint="eastAsia"/>
          <w:szCs w:val="24"/>
        </w:rPr>
        <w:t>月、</w:t>
      </w:r>
      <w:r w:rsidRPr="002F0C16">
        <w:rPr>
          <w:rFonts w:hAnsi="HG丸ｺﾞｼｯｸM-PRO" w:hint="eastAsia"/>
          <w:szCs w:val="24"/>
        </w:rPr>
        <w:t>「性同一性障害者の性別の取扱いの特例に関する法律」</w:t>
      </w:r>
      <w:r w:rsidR="00665820" w:rsidRPr="002F0C16">
        <w:rPr>
          <w:rFonts w:hAnsi="HG丸ｺﾞｼｯｸM-PRO" w:hint="eastAsia"/>
          <w:szCs w:val="24"/>
        </w:rPr>
        <w:t>が施行</w:t>
      </w:r>
      <w:r w:rsidRPr="002F0C16">
        <w:rPr>
          <w:rFonts w:hAnsi="HG丸ｺﾞｼｯｸM-PRO" w:hint="eastAsia"/>
          <w:szCs w:val="24"/>
        </w:rPr>
        <w:t>され、一定の要件を満たせば家庭裁判所の審判を経て</w:t>
      </w:r>
      <w:r w:rsidR="00665820" w:rsidRPr="002F0C16">
        <w:rPr>
          <w:rFonts w:hAnsi="HG丸ｺﾞｼｯｸM-PRO" w:hint="eastAsia"/>
          <w:szCs w:val="24"/>
        </w:rPr>
        <w:t>法令上の性別の取扱いと</w:t>
      </w:r>
      <w:r w:rsidRPr="002F0C16">
        <w:rPr>
          <w:rFonts w:hAnsi="HG丸ｺﾞｼｯｸM-PRO" w:hint="eastAsia"/>
          <w:szCs w:val="24"/>
        </w:rPr>
        <w:t>戸籍上の性別</w:t>
      </w:r>
      <w:r w:rsidR="00665820" w:rsidRPr="002F0C16">
        <w:rPr>
          <w:rFonts w:hAnsi="HG丸ｺﾞｼｯｸM-PRO" w:hint="eastAsia"/>
          <w:szCs w:val="24"/>
        </w:rPr>
        <w:t>記載</w:t>
      </w:r>
      <w:r w:rsidRPr="002F0C16">
        <w:rPr>
          <w:rFonts w:hAnsi="HG丸ｺﾞｼｯｸM-PRO" w:hint="eastAsia"/>
          <w:szCs w:val="24"/>
        </w:rPr>
        <w:t>の変更が可能となった</w:t>
      </w:r>
      <w:r w:rsidR="00B6004F" w:rsidRPr="002F0C16">
        <w:rPr>
          <w:rFonts w:hAnsi="HG丸ｺﾞｼｯｸM-PRO" w:hint="eastAsia"/>
          <w:szCs w:val="24"/>
        </w:rPr>
        <w:t>（</w:t>
      </w:r>
      <w:r w:rsidRPr="002F0C16">
        <w:rPr>
          <w:rFonts w:hAnsi="HG丸ｺﾞｼｯｸM-PRO" w:hint="eastAsia"/>
          <w:szCs w:val="24"/>
        </w:rPr>
        <w:t>平成20年</w:t>
      </w:r>
      <w:r w:rsidR="00FD6916" w:rsidRPr="002F0C16">
        <w:rPr>
          <w:rFonts w:hAnsi="HG丸ｺﾞｼｯｸM-PRO" w:hint="eastAsia"/>
          <w:szCs w:val="24"/>
        </w:rPr>
        <w:t>6</w:t>
      </w:r>
      <w:r w:rsidRPr="002F0C16">
        <w:rPr>
          <w:rFonts w:hAnsi="HG丸ｺﾞｼｯｸM-PRO" w:hint="eastAsia"/>
          <w:szCs w:val="24"/>
        </w:rPr>
        <w:t>月</w:t>
      </w:r>
      <w:r w:rsidR="00FD6916" w:rsidRPr="002F0C16">
        <w:rPr>
          <w:rFonts w:hAnsi="HG丸ｺﾞｼｯｸM-PRO" w:hint="eastAsia"/>
          <w:szCs w:val="24"/>
        </w:rPr>
        <w:t>、</w:t>
      </w:r>
      <w:r w:rsidRPr="002F0C16">
        <w:rPr>
          <w:rFonts w:hAnsi="HG丸ｺﾞｼｯｸM-PRO" w:hint="eastAsia"/>
          <w:szCs w:val="24"/>
        </w:rPr>
        <w:t>要件の一つである「現に子がいないこと」が「未成年の子がいないこと」に緩和</w:t>
      </w:r>
      <w:r w:rsidR="00B6004F" w:rsidRPr="002F0C16">
        <w:rPr>
          <w:rFonts w:hAnsi="HG丸ｺﾞｼｯｸM-PRO" w:hint="eastAsia"/>
          <w:szCs w:val="24"/>
        </w:rPr>
        <w:t>）。</w:t>
      </w:r>
    </w:p>
    <w:p w:rsidR="00D432AD" w:rsidRPr="002F0C16" w:rsidRDefault="006E2B9F" w:rsidP="006E41DB">
      <w:pPr>
        <w:autoSpaceDE w:val="0"/>
        <w:autoSpaceDN w:val="0"/>
        <w:adjustRightInd w:val="0"/>
        <w:spacing w:line="460" w:lineRule="exact"/>
        <w:ind w:firstLineChars="100" w:firstLine="219"/>
        <w:jc w:val="left"/>
        <w:rPr>
          <w:rFonts w:ascii="メイリオ" w:eastAsia="メイリオ" w:hAnsi="メイリオ" w:cs="メイリオ"/>
        </w:rPr>
      </w:pPr>
      <w:r w:rsidRPr="002F0C16">
        <w:rPr>
          <w:rFonts w:hAnsi="HG丸ｺﾞｼｯｸM-PRO" w:hint="eastAsia"/>
          <w:szCs w:val="24"/>
        </w:rPr>
        <w:t>性的マイノリティ</w:t>
      </w:r>
      <w:r w:rsidR="00C15039" w:rsidRPr="002F0C16">
        <w:rPr>
          <w:rFonts w:hAnsi="HG丸ｺﾞｼｯｸM-PRO" w:hint="eastAsia"/>
          <w:szCs w:val="24"/>
        </w:rPr>
        <w:t>の人々</w:t>
      </w:r>
      <w:r w:rsidRPr="002F0C16">
        <w:rPr>
          <w:rFonts w:hAnsi="HG丸ｺﾞｼｯｸM-PRO" w:hint="eastAsia"/>
          <w:szCs w:val="24"/>
        </w:rPr>
        <w:t>への理解・支援が世界的に拡がりを見せる中、平成26年12</w:t>
      </w:r>
      <w:r w:rsidR="00E33333" w:rsidRPr="002F0C16">
        <w:rPr>
          <w:rFonts w:hAnsi="HG丸ｺﾞｼｯｸM-PRO" w:hint="eastAsia"/>
          <w:szCs w:val="24"/>
        </w:rPr>
        <w:t>月に</w:t>
      </w:r>
      <w:r w:rsidR="00713C7D" w:rsidRPr="002F0C16">
        <w:rPr>
          <w:rFonts w:hAnsi="HG丸ｺﾞｼｯｸM-PRO" w:hint="eastAsia"/>
          <w:szCs w:val="24"/>
        </w:rPr>
        <w:t>オリンピック憲章</w:t>
      </w:r>
      <w:r w:rsidRPr="002F0C16">
        <w:rPr>
          <w:rFonts w:hAnsi="HG丸ｺﾞｼｯｸM-PRO" w:hint="eastAsia"/>
          <w:szCs w:val="24"/>
        </w:rPr>
        <w:t>に</w:t>
      </w:r>
      <w:r w:rsidR="00E33333" w:rsidRPr="002F0C16">
        <w:rPr>
          <w:rFonts w:hAnsi="HG丸ｺﾞｼｯｸM-PRO" w:hint="eastAsia"/>
          <w:szCs w:val="24"/>
        </w:rPr>
        <w:t>「</w:t>
      </w:r>
      <w:r w:rsidR="00713C7D" w:rsidRPr="002F0C16">
        <w:rPr>
          <w:rFonts w:hAnsi="HG丸ｺﾞｼｯｸM-PRO" w:hint="eastAsia"/>
          <w:szCs w:val="24"/>
        </w:rPr>
        <w:t>性的指向に</w:t>
      </w:r>
      <w:r w:rsidRPr="002F0C16">
        <w:rPr>
          <w:rFonts w:hAnsi="HG丸ｺﾞｼｯｸM-PRO" w:hint="eastAsia"/>
          <w:szCs w:val="24"/>
        </w:rPr>
        <w:t>よる差別禁止</w:t>
      </w:r>
      <w:r w:rsidR="00E33333" w:rsidRPr="002F0C16">
        <w:rPr>
          <w:rFonts w:hAnsi="HG丸ｺﾞｼｯｸM-PRO" w:hint="eastAsia"/>
          <w:szCs w:val="24"/>
        </w:rPr>
        <w:t>」</w:t>
      </w:r>
      <w:r w:rsidRPr="002F0C16">
        <w:rPr>
          <w:rFonts w:hAnsi="HG丸ｺﾞｼｯｸM-PRO" w:hint="eastAsia"/>
          <w:szCs w:val="24"/>
        </w:rPr>
        <w:t>が追加され、2020</w:t>
      </w:r>
      <w:r w:rsidR="0054052B" w:rsidRPr="002F0C16">
        <w:rPr>
          <w:rFonts w:hAnsi="HG丸ｺﾞｼｯｸM-PRO" w:hint="eastAsia"/>
          <w:szCs w:val="24"/>
        </w:rPr>
        <w:t>年</w:t>
      </w:r>
      <w:r w:rsidR="004C3698">
        <w:rPr>
          <w:rFonts w:hAnsi="HG丸ｺﾞｼｯｸM-PRO" w:hint="eastAsia"/>
          <w:szCs w:val="24"/>
        </w:rPr>
        <w:t>東京</w:t>
      </w:r>
      <w:r w:rsidRPr="002F0C16">
        <w:rPr>
          <w:rFonts w:hAnsi="HG丸ｺﾞｼｯｸM-PRO" w:hint="eastAsia"/>
          <w:szCs w:val="24"/>
        </w:rPr>
        <w:t>オリンピック・パラリンピック</w:t>
      </w:r>
      <w:r w:rsidR="004C3698">
        <w:rPr>
          <w:rFonts w:hAnsi="HG丸ｺﾞｼｯｸM-PRO" w:hint="eastAsia"/>
          <w:szCs w:val="24"/>
        </w:rPr>
        <w:t>競技</w:t>
      </w:r>
      <w:r w:rsidR="00A65A52" w:rsidRPr="002F0C16">
        <w:rPr>
          <w:rFonts w:hAnsi="HG丸ｺﾞｼｯｸM-PRO" w:hint="eastAsia"/>
          <w:szCs w:val="24"/>
        </w:rPr>
        <w:t>大会の</w:t>
      </w:r>
      <w:r w:rsidRPr="002F0C16">
        <w:rPr>
          <w:rFonts w:hAnsi="HG丸ｺﾞｼｯｸM-PRO" w:hint="eastAsia"/>
          <w:szCs w:val="24"/>
        </w:rPr>
        <w:t>基本計画にも、</w:t>
      </w:r>
      <w:r w:rsidR="003225C4" w:rsidRPr="002F0C16">
        <w:rPr>
          <w:rFonts w:hAnsi="HG丸ｺﾞｼｯｸM-PRO" w:hint="eastAsia"/>
          <w:szCs w:val="24"/>
        </w:rPr>
        <w:t>「</w:t>
      </w:r>
      <w:r w:rsidR="006D44FA" w:rsidRPr="002F0C16">
        <w:rPr>
          <w:rFonts w:ascii="メイリオ" w:eastAsia="メイリオ" w:hAnsi="メイリオ" w:cs="メイリオ" w:hint="eastAsia"/>
        </w:rPr>
        <w:t>多様性と調和</w:t>
      </w:r>
      <w:r w:rsidR="003225C4" w:rsidRPr="002F0C16">
        <w:rPr>
          <w:rFonts w:ascii="メイリオ" w:eastAsia="メイリオ" w:hAnsi="メイリオ" w:cs="メイリオ" w:hint="eastAsia"/>
        </w:rPr>
        <w:t>」</w:t>
      </w:r>
      <w:r w:rsidR="006E41DB" w:rsidRPr="002F0C16">
        <w:rPr>
          <w:rFonts w:ascii="メイリオ" w:eastAsia="メイリオ" w:hAnsi="メイリオ" w:cs="メイリオ" w:hint="eastAsia"/>
        </w:rPr>
        <w:t>を基本コンセプトに</w:t>
      </w:r>
      <w:r w:rsidR="005317A9" w:rsidRPr="002F0C16">
        <w:rPr>
          <w:rFonts w:hAnsi="HG丸ｺﾞｼｯｸM-PRO" w:hint="eastAsia"/>
          <w:szCs w:val="24"/>
        </w:rPr>
        <w:t>「性的指向」が明記された。</w:t>
      </w:r>
      <w:r w:rsidR="004F0DB2" w:rsidRPr="002F0C16">
        <w:rPr>
          <w:rFonts w:hAnsi="HG丸ｺﾞｼｯｸM-PRO" w:hint="eastAsia"/>
          <w:szCs w:val="24"/>
        </w:rPr>
        <w:t>また、</w:t>
      </w:r>
      <w:r w:rsidR="009401E1" w:rsidRPr="002F0C16">
        <w:rPr>
          <w:rFonts w:hAnsi="HG丸ｺﾞｼｯｸM-PRO" w:hint="eastAsia"/>
          <w:szCs w:val="24"/>
        </w:rPr>
        <w:t>「</w:t>
      </w:r>
      <w:r w:rsidR="00AE17EB" w:rsidRPr="002F0C16">
        <w:rPr>
          <w:rFonts w:hAnsi="HG丸ｺﾞｼｯｸM-PRO" w:hint="eastAsia"/>
          <w:szCs w:val="24"/>
        </w:rPr>
        <w:t>社会で直面する</w:t>
      </w:r>
      <w:r w:rsidR="00D562BD" w:rsidRPr="002F0C16">
        <w:rPr>
          <w:rStyle w:val="ac"/>
          <w:rFonts w:hAnsi="HG丸ｺﾞｼｯｸM-PRO" w:cs="メイリオ" w:hint="eastAsia"/>
          <w:b w:val="0"/>
          <w:szCs w:val="24"/>
        </w:rPr>
        <w:t>困難の</w:t>
      </w:r>
      <w:r w:rsidR="00AE17EB" w:rsidRPr="002F0C16">
        <w:rPr>
          <w:rStyle w:val="ac"/>
          <w:rFonts w:hAnsi="HG丸ｺﾞｼｯｸM-PRO" w:cs="メイリオ" w:hint="eastAsia"/>
          <w:b w:val="0"/>
          <w:szCs w:val="24"/>
        </w:rPr>
        <w:t>リスト</w:t>
      </w:r>
      <w:r w:rsidR="009401E1" w:rsidRPr="002F0C16">
        <w:rPr>
          <w:rStyle w:val="ac"/>
          <w:rFonts w:hAnsi="HG丸ｺﾞｼｯｸM-PRO" w:cs="メイリオ" w:hint="eastAsia"/>
          <w:b w:val="0"/>
          <w:szCs w:val="24"/>
        </w:rPr>
        <w:t>」</w:t>
      </w:r>
      <w:r w:rsidR="001E7200" w:rsidRPr="002F0C16">
        <w:rPr>
          <w:rStyle w:val="ac"/>
          <w:rFonts w:hAnsi="HG丸ｺﾞｼｯｸM-PRO" w:cs="メイリオ" w:hint="eastAsia"/>
          <w:b w:val="0"/>
          <w:szCs w:val="24"/>
        </w:rPr>
        <w:t>「困難解決に向けたガイドライン」</w:t>
      </w:r>
      <w:r w:rsidR="004F0DB2" w:rsidRPr="002F0C16">
        <w:rPr>
          <w:rStyle w:val="ac"/>
          <w:rFonts w:hAnsi="HG丸ｺﾞｼｯｸM-PRO" w:cs="メイリオ" w:hint="eastAsia"/>
          <w:b w:val="0"/>
          <w:szCs w:val="24"/>
        </w:rPr>
        <w:t>の公表等、当事者団体の活発な</w:t>
      </w:r>
      <w:r w:rsidR="001E7200" w:rsidRPr="002F0C16">
        <w:rPr>
          <w:rStyle w:val="ac"/>
          <w:rFonts w:hAnsi="HG丸ｺﾞｼｯｸM-PRO" w:cs="メイリオ" w:hint="eastAsia"/>
          <w:b w:val="0"/>
          <w:szCs w:val="24"/>
        </w:rPr>
        <w:t>活動</w:t>
      </w:r>
      <w:r w:rsidR="004F0DB2" w:rsidRPr="002F0C16">
        <w:rPr>
          <w:rStyle w:val="ac"/>
          <w:rFonts w:hAnsi="HG丸ｺﾞｼｯｸM-PRO" w:cs="メイリオ" w:hint="eastAsia"/>
          <w:b w:val="0"/>
          <w:szCs w:val="24"/>
        </w:rPr>
        <w:t>も</w:t>
      </w:r>
      <w:r w:rsidR="001E7200" w:rsidRPr="002F0C16">
        <w:rPr>
          <w:rStyle w:val="ac"/>
          <w:rFonts w:hAnsi="HG丸ｺﾞｼｯｸM-PRO" w:cs="メイリオ" w:hint="eastAsia"/>
          <w:b w:val="0"/>
          <w:szCs w:val="24"/>
        </w:rPr>
        <w:t>見られる</w:t>
      </w:r>
      <w:r w:rsidR="001849BC" w:rsidRPr="002F0C16">
        <w:rPr>
          <w:rStyle w:val="ac"/>
          <w:rFonts w:hAnsi="HG丸ｺﾞｼｯｸM-PRO" w:cs="メイリオ" w:hint="eastAsia"/>
          <w:b w:val="0"/>
          <w:szCs w:val="24"/>
        </w:rPr>
        <w:t>。</w:t>
      </w:r>
      <w:r w:rsidR="005317A9" w:rsidRPr="002F0C16">
        <w:rPr>
          <w:rFonts w:hAnsi="HG丸ｺﾞｼｯｸM-PRO" w:hint="eastAsia"/>
          <w:szCs w:val="24"/>
        </w:rPr>
        <w:t>このような</w:t>
      </w:r>
      <w:r w:rsidR="001849BC" w:rsidRPr="002F0C16">
        <w:rPr>
          <w:rFonts w:hAnsi="HG丸ｺﾞｼｯｸM-PRO" w:hint="eastAsia"/>
          <w:szCs w:val="24"/>
        </w:rPr>
        <w:t>状況の中、</w:t>
      </w:r>
      <w:r w:rsidR="005317A9" w:rsidRPr="002F0C16">
        <w:rPr>
          <w:rFonts w:hAnsi="HG丸ｺﾞｼｯｸM-PRO" w:hint="eastAsia"/>
          <w:szCs w:val="24"/>
        </w:rPr>
        <w:t>国</w:t>
      </w:r>
      <w:r w:rsidRPr="002F0C16">
        <w:rPr>
          <w:rFonts w:hAnsi="HG丸ｺﾞｼｯｸM-PRO" w:hint="eastAsia"/>
          <w:szCs w:val="24"/>
        </w:rPr>
        <w:t>では</w:t>
      </w:r>
      <w:r w:rsidR="00346EBD" w:rsidRPr="002F0C16">
        <w:rPr>
          <w:rFonts w:hAnsi="HG丸ｺﾞｼｯｸM-PRO" w:hint="eastAsia"/>
          <w:szCs w:val="24"/>
        </w:rPr>
        <w:t>「セクハラ指針」や人事院規則（セクシュアル・ハラスメントの防止等）運用通知</w:t>
      </w:r>
      <w:r w:rsidR="0014248C" w:rsidRPr="002F0C16">
        <w:rPr>
          <w:rFonts w:hAnsi="HG丸ｺﾞｼｯｸM-PRO" w:hint="eastAsia"/>
          <w:szCs w:val="24"/>
        </w:rPr>
        <w:t>が</w:t>
      </w:r>
      <w:r w:rsidR="00346EBD" w:rsidRPr="002F0C16">
        <w:rPr>
          <w:rFonts w:hAnsi="HG丸ｺﾞｼｯｸM-PRO" w:hint="eastAsia"/>
          <w:szCs w:val="24"/>
        </w:rPr>
        <w:t>改正</w:t>
      </w:r>
      <w:r w:rsidR="00EC61E2" w:rsidRPr="002F0C16">
        <w:rPr>
          <w:rFonts w:hAnsi="HG丸ｺﾞｼｯｸM-PRO" w:hint="eastAsia"/>
          <w:szCs w:val="24"/>
        </w:rPr>
        <w:t>され</w:t>
      </w:r>
      <w:r w:rsidR="00346EBD" w:rsidRPr="002F0C16">
        <w:rPr>
          <w:rFonts w:hAnsi="HG丸ｺﾞｼｯｸM-PRO" w:hint="eastAsia"/>
          <w:szCs w:val="24"/>
        </w:rPr>
        <w:t>、また、</w:t>
      </w:r>
      <w:r w:rsidR="00302B4F" w:rsidRPr="002F0C16">
        <w:rPr>
          <w:rFonts w:hAnsi="HG丸ｺﾞｼｯｸM-PRO" w:hint="eastAsia"/>
          <w:szCs w:val="24"/>
        </w:rPr>
        <w:t>議員</w:t>
      </w:r>
      <w:r w:rsidR="00FD6916" w:rsidRPr="002F0C16">
        <w:rPr>
          <w:rFonts w:cs="HG丸ｺﾞｼｯｸM-PRO" w:hint="eastAsia"/>
          <w:kern w:val="0"/>
          <w:szCs w:val="24"/>
        </w:rPr>
        <w:t>立法による</w:t>
      </w:r>
      <w:r w:rsidR="00FC0D3D" w:rsidRPr="002F0C16">
        <w:rPr>
          <w:rFonts w:cs="HG丸ｺﾞｼｯｸM-PRO" w:hint="eastAsia"/>
          <w:kern w:val="0"/>
          <w:szCs w:val="24"/>
        </w:rPr>
        <w:t>差別解消</w:t>
      </w:r>
      <w:r w:rsidRPr="002F0C16">
        <w:rPr>
          <w:rFonts w:cs="HG丸ｺﾞｼｯｸM-PRO" w:hint="eastAsia"/>
          <w:kern w:val="0"/>
          <w:szCs w:val="24"/>
        </w:rPr>
        <w:t>を目指す</w:t>
      </w:r>
      <w:r w:rsidR="00FD6916" w:rsidRPr="002F0C16">
        <w:rPr>
          <w:rFonts w:cs="HG丸ｺﾞｼｯｸM-PRO" w:hint="eastAsia"/>
          <w:kern w:val="0"/>
          <w:szCs w:val="24"/>
        </w:rPr>
        <w:t>動きもある</w:t>
      </w:r>
      <w:r w:rsidR="00101AB3" w:rsidRPr="002F0C16">
        <w:rPr>
          <w:rFonts w:cs="HG丸ｺﾞｼｯｸM-PRO" w:hint="eastAsia"/>
          <w:kern w:val="0"/>
          <w:szCs w:val="24"/>
        </w:rPr>
        <w:t>。</w:t>
      </w:r>
    </w:p>
    <w:p w:rsidR="00101AB3" w:rsidRPr="002F0C16" w:rsidRDefault="00101AB3" w:rsidP="004F0DB2">
      <w:pPr>
        <w:spacing w:line="460" w:lineRule="exact"/>
        <w:ind w:left="219" w:hangingChars="100" w:hanging="219"/>
        <w:rPr>
          <w:rFonts w:hAnsi="HG丸ｺﾞｼｯｸM-PRO"/>
          <w:szCs w:val="24"/>
        </w:rPr>
      </w:pPr>
    </w:p>
    <w:p w:rsidR="00AA011B" w:rsidRPr="002F0C16" w:rsidRDefault="00B6004F" w:rsidP="004F0DB2">
      <w:pPr>
        <w:spacing w:line="460" w:lineRule="exact"/>
        <w:ind w:firstLineChars="100" w:firstLine="219"/>
        <w:rPr>
          <w:rFonts w:hAnsi="HG丸ｺﾞｼｯｸM-PRO"/>
          <w:szCs w:val="24"/>
        </w:rPr>
      </w:pPr>
      <w:r w:rsidRPr="002F0C16">
        <w:rPr>
          <w:rFonts w:hAnsi="HG丸ｺﾞｼｯｸM-PRO" w:hint="eastAsia"/>
          <w:szCs w:val="24"/>
        </w:rPr>
        <w:t>地方</w:t>
      </w:r>
      <w:r w:rsidR="00DF1F56" w:rsidRPr="002F0C16">
        <w:rPr>
          <w:rFonts w:hAnsi="HG丸ｺﾞｼｯｸM-PRO" w:hint="eastAsia"/>
          <w:szCs w:val="24"/>
        </w:rPr>
        <w:t>自治体</w:t>
      </w:r>
      <w:r w:rsidRPr="002F0C16">
        <w:rPr>
          <w:rFonts w:hAnsi="HG丸ｺﾞｼｯｸM-PRO" w:hint="eastAsia"/>
          <w:szCs w:val="24"/>
        </w:rPr>
        <w:t>で</w:t>
      </w:r>
      <w:r w:rsidR="00713C7D" w:rsidRPr="002F0C16">
        <w:rPr>
          <w:rFonts w:hAnsi="HG丸ｺﾞｼｯｸM-PRO" w:hint="eastAsia"/>
          <w:szCs w:val="24"/>
        </w:rPr>
        <w:t>は、</w:t>
      </w:r>
      <w:r w:rsidR="00C74C70" w:rsidRPr="002F0C16">
        <w:rPr>
          <w:rFonts w:hAnsi="HG丸ｺﾞｼｯｸM-PRO" w:hint="eastAsia"/>
          <w:szCs w:val="24"/>
        </w:rPr>
        <w:t>平成</w:t>
      </w:r>
      <w:r w:rsidR="00FD6916" w:rsidRPr="002F0C16">
        <w:rPr>
          <w:rFonts w:hAnsi="HG丸ｺﾞｼｯｸM-PRO" w:hint="eastAsia"/>
          <w:szCs w:val="24"/>
        </w:rPr>
        <w:t>25</w:t>
      </w:r>
      <w:r w:rsidR="00C74C70" w:rsidRPr="002F0C16">
        <w:rPr>
          <w:rFonts w:hAnsi="HG丸ｺﾞｼｯｸM-PRO" w:hint="eastAsia"/>
          <w:szCs w:val="24"/>
        </w:rPr>
        <w:t>年9</w:t>
      </w:r>
      <w:r w:rsidR="00AE17EB" w:rsidRPr="002F0C16">
        <w:rPr>
          <w:rFonts w:hAnsi="HG丸ｺﾞｼｯｸM-PRO" w:hint="eastAsia"/>
          <w:szCs w:val="24"/>
        </w:rPr>
        <w:t>月、</w:t>
      </w:r>
      <w:r w:rsidR="00E33333" w:rsidRPr="002F0C16">
        <w:rPr>
          <w:rFonts w:hAnsi="HG丸ｺﾞｼｯｸM-PRO" w:hint="eastAsia"/>
          <w:szCs w:val="24"/>
        </w:rPr>
        <w:t>大阪市</w:t>
      </w:r>
      <w:r w:rsidR="00C74C70" w:rsidRPr="002F0C16">
        <w:rPr>
          <w:rFonts w:hAnsi="HG丸ｺﾞｼｯｸM-PRO" w:hint="eastAsia"/>
          <w:szCs w:val="24"/>
        </w:rPr>
        <w:t>淀川区</w:t>
      </w:r>
      <w:r w:rsidR="00AE17EB" w:rsidRPr="002F0C16">
        <w:rPr>
          <w:rFonts w:hAnsi="HG丸ｺﾞｼｯｸM-PRO" w:hint="eastAsia"/>
          <w:szCs w:val="24"/>
        </w:rPr>
        <w:t>役所</w:t>
      </w:r>
      <w:r w:rsidR="00C74C70" w:rsidRPr="002F0C16">
        <w:rPr>
          <w:rFonts w:hAnsi="HG丸ｺﾞｼｯｸM-PRO" w:hint="eastAsia"/>
          <w:szCs w:val="24"/>
        </w:rPr>
        <w:t>が全国で初めて</w:t>
      </w:r>
      <w:r w:rsidRPr="002F0C16">
        <w:rPr>
          <w:rFonts w:hAnsi="HG丸ｺﾞｼｯｸM-PRO" w:hint="eastAsia"/>
          <w:szCs w:val="24"/>
        </w:rPr>
        <w:t>「ＬＧＢＴ</w:t>
      </w:r>
      <w:r w:rsidR="00C74C70" w:rsidRPr="002F0C16">
        <w:rPr>
          <w:rFonts w:hAnsi="HG丸ｺﾞｼｯｸM-PRO" w:hint="eastAsia"/>
          <w:szCs w:val="24"/>
        </w:rPr>
        <w:t>支援宣言</w:t>
      </w:r>
      <w:r w:rsidRPr="002F0C16">
        <w:rPr>
          <w:rFonts w:hAnsi="HG丸ｺﾞｼｯｸM-PRO" w:hint="eastAsia"/>
          <w:szCs w:val="24"/>
        </w:rPr>
        <w:t>」を行ったほか、専門相談窓口やコミュニティスペースの開設、教職員向けハンドブックの制作等に取り組んでいる。</w:t>
      </w:r>
    </w:p>
    <w:p w:rsidR="001E49F7" w:rsidRPr="002F0C16" w:rsidRDefault="00713C7D" w:rsidP="004F0DB2">
      <w:pPr>
        <w:spacing w:line="460" w:lineRule="exact"/>
        <w:ind w:firstLineChars="100" w:firstLine="219"/>
        <w:rPr>
          <w:rFonts w:hAnsi="HG丸ｺﾞｼｯｸM-PRO"/>
          <w:szCs w:val="24"/>
        </w:rPr>
      </w:pPr>
      <w:r w:rsidRPr="002F0C16">
        <w:rPr>
          <w:rFonts w:hAnsi="HG丸ｺﾞｼｯｸM-PRO" w:hint="eastAsia"/>
          <w:szCs w:val="24"/>
        </w:rPr>
        <w:t>平成27年</w:t>
      </w:r>
      <w:r w:rsidR="00FD6916" w:rsidRPr="002F0C16">
        <w:rPr>
          <w:rFonts w:hAnsi="HG丸ｺﾞｼｯｸM-PRO" w:hint="eastAsia"/>
          <w:szCs w:val="24"/>
        </w:rPr>
        <w:t>4</w:t>
      </w:r>
      <w:r w:rsidR="00C74C70" w:rsidRPr="002F0C16">
        <w:rPr>
          <w:rFonts w:hAnsi="HG丸ｺﾞｼｯｸM-PRO" w:hint="eastAsia"/>
          <w:szCs w:val="24"/>
        </w:rPr>
        <w:t>月には、</w:t>
      </w:r>
      <w:r w:rsidRPr="002F0C16">
        <w:rPr>
          <w:rFonts w:hAnsi="HG丸ｺﾞｼｯｸM-PRO" w:hint="eastAsia"/>
          <w:szCs w:val="24"/>
        </w:rPr>
        <w:t>渋谷区が同性カップルを「結婚に相当する関係」</w:t>
      </w:r>
      <w:r w:rsidR="00B6004F" w:rsidRPr="002F0C16">
        <w:rPr>
          <w:rFonts w:hAnsi="HG丸ｺﾞｼｯｸM-PRO" w:hint="eastAsia"/>
          <w:szCs w:val="24"/>
        </w:rPr>
        <w:t>と</w:t>
      </w:r>
      <w:r w:rsidRPr="002F0C16">
        <w:rPr>
          <w:rFonts w:hAnsi="HG丸ｺﾞｼｯｸM-PRO" w:hint="eastAsia"/>
          <w:szCs w:val="24"/>
        </w:rPr>
        <w:t>認め</w:t>
      </w:r>
      <w:r w:rsidR="00B6004F" w:rsidRPr="002F0C16">
        <w:rPr>
          <w:rFonts w:hAnsi="HG丸ｺﾞｼｯｸM-PRO" w:hint="eastAsia"/>
          <w:szCs w:val="24"/>
        </w:rPr>
        <w:t>証明する</w:t>
      </w:r>
      <w:r w:rsidR="00DF1F56" w:rsidRPr="002F0C16">
        <w:rPr>
          <w:rFonts w:hAnsi="HG丸ｺﾞｼｯｸM-PRO" w:hint="eastAsia"/>
          <w:szCs w:val="24"/>
        </w:rPr>
        <w:t>条例</w:t>
      </w:r>
      <w:r w:rsidRPr="002F0C16">
        <w:rPr>
          <w:rFonts w:hAnsi="HG丸ｺﾞｼｯｸM-PRO" w:hint="eastAsia"/>
          <w:szCs w:val="24"/>
        </w:rPr>
        <w:t>を制定</w:t>
      </w:r>
      <w:r w:rsidR="001E49F7" w:rsidRPr="002F0C16">
        <w:rPr>
          <w:rFonts w:hAnsi="HG丸ｺﾞｼｯｸM-PRO" w:hint="eastAsia"/>
          <w:szCs w:val="24"/>
        </w:rPr>
        <w:t>し、その後</w:t>
      </w:r>
      <w:r w:rsidRPr="002F0C16">
        <w:rPr>
          <w:rFonts w:hAnsi="HG丸ｺﾞｼｯｸM-PRO" w:hint="eastAsia"/>
          <w:szCs w:val="24"/>
        </w:rPr>
        <w:t>、</w:t>
      </w:r>
      <w:r w:rsidR="00CC251E" w:rsidRPr="002F0C16">
        <w:rPr>
          <w:rFonts w:hAnsi="HG丸ｺﾞｼｯｸM-PRO" w:hint="eastAsia"/>
          <w:szCs w:val="24"/>
        </w:rPr>
        <w:t>要綱による</w:t>
      </w:r>
      <w:r w:rsidR="00B6004F" w:rsidRPr="002F0C16">
        <w:rPr>
          <w:rFonts w:hAnsi="HG丸ｺﾞｼｯｸM-PRO" w:hint="eastAsia"/>
          <w:szCs w:val="24"/>
        </w:rPr>
        <w:t>同様の取組が</w:t>
      </w:r>
      <w:r w:rsidRPr="002F0C16">
        <w:rPr>
          <w:rFonts w:hAnsi="HG丸ｺﾞｼｯｸM-PRO" w:hint="eastAsia"/>
          <w:szCs w:val="24"/>
        </w:rPr>
        <w:t>世田谷区、伊賀市、宝塚市、那覇市に広が</w:t>
      </w:r>
      <w:r w:rsidR="001E49F7" w:rsidRPr="002F0C16">
        <w:rPr>
          <w:rFonts w:hAnsi="HG丸ｺﾞｼｯｸM-PRO" w:hint="eastAsia"/>
          <w:szCs w:val="24"/>
        </w:rPr>
        <w:t>って</w:t>
      </w:r>
      <w:r w:rsidR="006E41DB" w:rsidRPr="002F0C16">
        <w:rPr>
          <w:rFonts w:hAnsi="HG丸ｺﾞｼｯｸM-PRO" w:hint="eastAsia"/>
          <w:szCs w:val="24"/>
        </w:rPr>
        <w:t>おり、札幌市でも導入</w:t>
      </w:r>
      <w:r w:rsidR="005F740D" w:rsidRPr="002F0C16">
        <w:rPr>
          <w:rFonts w:hAnsi="HG丸ｺﾞｼｯｸM-PRO" w:hint="eastAsia"/>
          <w:szCs w:val="24"/>
        </w:rPr>
        <w:t>を検討し</w:t>
      </w:r>
      <w:r w:rsidR="006E41DB" w:rsidRPr="002F0C16">
        <w:rPr>
          <w:rFonts w:hAnsi="HG丸ｺﾞｼｯｸM-PRO" w:hint="eastAsia"/>
          <w:szCs w:val="24"/>
        </w:rPr>
        <w:t>ている</w:t>
      </w:r>
      <w:r w:rsidRPr="002F0C16">
        <w:rPr>
          <w:rFonts w:hAnsi="HG丸ｺﾞｼｯｸM-PRO" w:hint="eastAsia"/>
          <w:szCs w:val="24"/>
        </w:rPr>
        <w:t>。</w:t>
      </w:r>
    </w:p>
    <w:p w:rsidR="00E10195" w:rsidRPr="002F0C16" w:rsidRDefault="00CC251E" w:rsidP="004F0DB2">
      <w:pPr>
        <w:spacing w:line="460" w:lineRule="exact"/>
        <w:ind w:firstLineChars="100" w:firstLine="219"/>
        <w:rPr>
          <w:rFonts w:hAnsi="HG丸ｺﾞｼｯｸM-PRO"/>
          <w:szCs w:val="24"/>
        </w:rPr>
      </w:pPr>
      <w:r w:rsidRPr="002F0C16">
        <w:rPr>
          <w:rFonts w:hAnsi="HG丸ｺﾞｼｯｸM-PRO" w:hint="eastAsia"/>
          <w:szCs w:val="24"/>
        </w:rPr>
        <w:t>また、</w:t>
      </w:r>
      <w:r w:rsidR="00B6004F" w:rsidRPr="002F0C16">
        <w:rPr>
          <w:rFonts w:hAnsi="HG丸ｺﾞｼｯｸM-PRO" w:hint="eastAsia"/>
          <w:szCs w:val="24"/>
        </w:rPr>
        <w:t>千葉市では、</w:t>
      </w:r>
      <w:r w:rsidR="00C74C70" w:rsidRPr="002F0C16">
        <w:rPr>
          <w:rFonts w:hAnsi="HG丸ｺﾞｼｯｸM-PRO" w:hint="eastAsia"/>
          <w:szCs w:val="24"/>
        </w:rPr>
        <w:t>同性パートナーと同居している</w:t>
      </w:r>
      <w:r w:rsidR="00B6004F" w:rsidRPr="002F0C16">
        <w:rPr>
          <w:rFonts w:hAnsi="HG丸ｺﾞｼｯｸM-PRO" w:hint="eastAsia"/>
          <w:szCs w:val="24"/>
        </w:rPr>
        <w:t>職員について、</w:t>
      </w:r>
      <w:r w:rsidR="00E10195" w:rsidRPr="002F0C16">
        <w:rPr>
          <w:rFonts w:hAnsi="HG丸ｺﾞｼｯｸM-PRO" w:hint="eastAsia"/>
          <w:szCs w:val="24"/>
        </w:rPr>
        <w:t>結婚休暇に相当する</w:t>
      </w:r>
      <w:r w:rsidR="00B6004F" w:rsidRPr="002F0C16">
        <w:rPr>
          <w:rFonts w:hAnsi="HG丸ｺﾞｼｯｸM-PRO" w:hint="eastAsia"/>
          <w:szCs w:val="24"/>
        </w:rPr>
        <w:t>「</w:t>
      </w:r>
      <w:r w:rsidR="00E10195" w:rsidRPr="002F0C16">
        <w:rPr>
          <w:rFonts w:hAnsi="HG丸ｺﾞｼｯｸM-PRO" w:hint="eastAsia"/>
          <w:szCs w:val="24"/>
        </w:rPr>
        <w:t>パートナー休暇</w:t>
      </w:r>
      <w:r w:rsidR="00B6004F" w:rsidRPr="002F0C16">
        <w:rPr>
          <w:rFonts w:hAnsi="HG丸ｺﾞｼｯｸM-PRO" w:hint="eastAsia"/>
          <w:szCs w:val="24"/>
        </w:rPr>
        <w:t>」</w:t>
      </w:r>
      <w:r w:rsidR="00E10195" w:rsidRPr="002F0C16">
        <w:rPr>
          <w:rFonts w:hAnsi="HG丸ｺﾞｼｯｸM-PRO" w:hint="eastAsia"/>
          <w:szCs w:val="24"/>
        </w:rPr>
        <w:t>や介護休暇を</w:t>
      </w:r>
      <w:r w:rsidR="00B6004F" w:rsidRPr="002F0C16">
        <w:rPr>
          <w:rFonts w:hAnsi="HG丸ｺﾞｼｯｸM-PRO" w:hint="eastAsia"/>
          <w:szCs w:val="24"/>
        </w:rPr>
        <w:t>平成29年1月から導入している。</w:t>
      </w:r>
    </w:p>
    <w:p w:rsidR="00CC251E" w:rsidRPr="002F0C16" w:rsidRDefault="00CC251E" w:rsidP="004F0DB2">
      <w:pPr>
        <w:spacing w:line="460" w:lineRule="exact"/>
        <w:ind w:firstLineChars="100" w:firstLine="219"/>
        <w:rPr>
          <w:rFonts w:hAnsi="HG丸ｺﾞｼｯｸM-PRO"/>
          <w:szCs w:val="24"/>
        </w:rPr>
      </w:pPr>
    </w:p>
    <w:p w:rsidR="00DB609E" w:rsidRPr="002F0C16" w:rsidRDefault="008A56CF" w:rsidP="001E20FC">
      <w:pPr>
        <w:spacing w:line="460" w:lineRule="exact"/>
        <w:ind w:firstLineChars="100" w:firstLine="219"/>
        <w:rPr>
          <w:rFonts w:hAnsi="HG丸ｺﾞｼｯｸM-PRO"/>
          <w:szCs w:val="24"/>
        </w:rPr>
      </w:pPr>
      <w:r w:rsidRPr="002F0C16">
        <w:rPr>
          <w:rFonts w:hAnsi="HG丸ｺﾞｼｯｸM-PRO" w:hint="eastAsia"/>
          <w:szCs w:val="24"/>
        </w:rPr>
        <w:t>民間</w:t>
      </w:r>
      <w:r w:rsidR="00392DF1" w:rsidRPr="002F0C16">
        <w:rPr>
          <w:rFonts w:hAnsi="HG丸ｺﾞｼｯｸM-PRO" w:hint="eastAsia"/>
          <w:szCs w:val="24"/>
        </w:rPr>
        <w:t>企業</w:t>
      </w:r>
      <w:r w:rsidR="00B6004F" w:rsidRPr="002F0C16">
        <w:rPr>
          <w:rFonts w:hAnsi="HG丸ｺﾞｼｯｸM-PRO" w:hint="eastAsia"/>
          <w:szCs w:val="24"/>
        </w:rPr>
        <w:t>においても、</w:t>
      </w:r>
      <w:r w:rsidR="00665820" w:rsidRPr="002F0C16">
        <w:rPr>
          <w:rFonts w:hAnsi="HG丸ｺﾞｼｯｸM-PRO" w:hint="eastAsia"/>
          <w:szCs w:val="24"/>
        </w:rPr>
        <w:t>ダイバーシティ（多様な人材の活用）の一環として</w:t>
      </w:r>
      <w:r w:rsidR="00F64A86" w:rsidRPr="002F0C16">
        <w:rPr>
          <w:rFonts w:hAnsi="HG丸ｺﾞｼｯｸM-PRO" w:hint="eastAsia"/>
          <w:szCs w:val="24"/>
        </w:rPr>
        <w:t>同性パートナーを想定しての</w:t>
      </w:r>
      <w:r w:rsidR="00F64A86" w:rsidRPr="002F0C16">
        <w:rPr>
          <w:rFonts w:cs="HG丸ｺﾞｼｯｸM-PRO" w:hint="eastAsia"/>
          <w:kern w:val="0"/>
          <w:szCs w:val="24"/>
        </w:rPr>
        <w:t>福利厚生等の社内制度の見直しや、</w:t>
      </w:r>
      <w:r w:rsidR="00B6004F" w:rsidRPr="002F0C16">
        <w:rPr>
          <w:rFonts w:hAnsi="HG丸ｺﾞｼｯｸM-PRO" w:hint="eastAsia"/>
          <w:szCs w:val="24"/>
        </w:rPr>
        <w:t>性的マイノリティ</w:t>
      </w:r>
      <w:r w:rsidR="00C15039" w:rsidRPr="002F0C16">
        <w:rPr>
          <w:rFonts w:hAnsi="HG丸ｺﾞｼｯｸM-PRO" w:hint="eastAsia"/>
          <w:szCs w:val="24"/>
        </w:rPr>
        <w:t>の人々</w:t>
      </w:r>
      <w:r w:rsidR="00B6004F" w:rsidRPr="002F0C16">
        <w:rPr>
          <w:rFonts w:hAnsi="HG丸ｺﾞｼｯｸM-PRO" w:hint="eastAsia"/>
          <w:szCs w:val="24"/>
        </w:rPr>
        <w:t>を</w:t>
      </w:r>
      <w:r w:rsidR="0083636E" w:rsidRPr="002F0C16">
        <w:rPr>
          <w:rFonts w:cs="HG丸ｺﾞｼｯｸM-PRO" w:hint="eastAsia"/>
          <w:kern w:val="0"/>
          <w:szCs w:val="24"/>
        </w:rPr>
        <w:t>支援するサービスの</w:t>
      </w:r>
      <w:r w:rsidR="001E20FC" w:rsidRPr="002F0C16">
        <w:rPr>
          <w:rFonts w:cs="HG丸ｺﾞｼｯｸM-PRO" w:hint="eastAsia"/>
          <w:kern w:val="0"/>
          <w:szCs w:val="24"/>
        </w:rPr>
        <w:t>開発・</w:t>
      </w:r>
      <w:r w:rsidR="0083636E" w:rsidRPr="002F0C16">
        <w:rPr>
          <w:rFonts w:cs="HG丸ｺﾞｼｯｸM-PRO" w:hint="eastAsia"/>
          <w:kern w:val="0"/>
          <w:szCs w:val="24"/>
        </w:rPr>
        <w:t>提供を行う動きが出てきて</w:t>
      </w:r>
      <w:r w:rsidR="00101AB3" w:rsidRPr="002F0C16">
        <w:rPr>
          <w:rFonts w:cs="HG丸ｺﾞｼｯｸM-PRO" w:hint="eastAsia"/>
          <w:kern w:val="0"/>
          <w:szCs w:val="24"/>
        </w:rPr>
        <w:t>いる。</w:t>
      </w:r>
    </w:p>
    <w:p w:rsidR="00FD7D02" w:rsidRPr="002F0C16" w:rsidRDefault="00FC656A" w:rsidP="004F0DB2">
      <w:pPr>
        <w:spacing w:line="460" w:lineRule="exact"/>
        <w:ind w:left="262" w:hangingChars="119" w:hanging="262"/>
        <w:rPr>
          <w:rFonts w:hAnsi="HG丸ｺﾞｼｯｸM-PRO"/>
          <w:b/>
          <w:u w:val="thick"/>
        </w:rPr>
      </w:pPr>
      <w:r w:rsidRPr="002F0C16">
        <w:rPr>
          <w:rFonts w:hAnsi="HG丸ｺﾞｼｯｸM-PRO" w:hint="eastAsia"/>
          <w:b/>
          <w:u w:val="thick"/>
        </w:rPr>
        <w:t>３．</w:t>
      </w:r>
      <w:r w:rsidR="008D72F3" w:rsidRPr="002F0C16">
        <w:rPr>
          <w:rFonts w:hAnsi="HG丸ｺﾞｼｯｸM-PRO" w:hint="eastAsia"/>
          <w:b/>
          <w:u w:val="thick"/>
        </w:rPr>
        <w:t>大阪</w:t>
      </w:r>
      <w:r w:rsidR="001533BB" w:rsidRPr="002F0C16">
        <w:rPr>
          <w:rFonts w:hAnsi="HG丸ｺﾞｼｯｸM-PRO" w:hint="eastAsia"/>
          <w:b/>
          <w:u w:val="thick"/>
        </w:rPr>
        <w:t>府</w:t>
      </w:r>
      <w:r w:rsidR="008D72F3" w:rsidRPr="002F0C16">
        <w:rPr>
          <w:rFonts w:hAnsi="HG丸ｺﾞｼｯｸM-PRO" w:hint="eastAsia"/>
          <w:b/>
          <w:u w:val="thick"/>
        </w:rPr>
        <w:t>庁内</w:t>
      </w:r>
      <w:r w:rsidR="001533BB" w:rsidRPr="002F0C16">
        <w:rPr>
          <w:rFonts w:hAnsi="HG丸ｺﾞｼｯｸM-PRO" w:hint="eastAsia"/>
          <w:b/>
          <w:u w:val="thick"/>
        </w:rPr>
        <w:t>の取組</w:t>
      </w:r>
      <w:r w:rsidR="00C108D8" w:rsidRPr="002F0C16">
        <w:rPr>
          <w:rFonts w:hAnsi="HG丸ｺﾞｼｯｸM-PRO" w:hint="eastAsia"/>
          <w:b/>
          <w:u w:val="thick"/>
        </w:rPr>
        <w:t xml:space="preserve">　　　　　　　　　　　　　　　　　　　　　　　　　　　　　　</w:t>
      </w:r>
      <w:r w:rsidR="00B70595" w:rsidRPr="002F0C16">
        <w:rPr>
          <w:rFonts w:hAnsi="HG丸ｺﾞｼｯｸM-PRO" w:hint="eastAsia"/>
          <w:b/>
          <w:u w:val="thick"/>
        </w:rPr>
        <w:t xml:space="preserve">　</w:t>
      </w:r>
      <w:r w:rsidR="00C108D8" w:rsidRPr="002F0C16">
        <w:rPr>
          <w:rFonts w:hAnsi="HG丸ｺﾞｼｯｸM-PRO" w:hint="eastAsia"/>
          <w:b/>
          <w:u w:val="thick"/>
        </w:rPr>
        <w:t xml:space="preserve">　　</w:t>
      </w:r>
    </w:p>
    <w:p w:rsidR="009401E1" w:rsidRPr="002F0C16" w:rsidRDefault="009401E1" w:rsidP="00DD1A25">
      <w:pPr>
        <w:spacing w:line="460" w:lineRule="exact"/>
        <w:rPr>
          <w:rFonts w:hAnsi="HG丸ｺﾞｼｯｸM-PRO"/>
          <w:b/>
          <w:szCs w:val="24"/>
        </w:rPr>
      </w:pPr>
    </w:p>
    <w:p w:rsidR="00FD7D02" w:rsidRPr="002F0C16" w:rsidRDefault="001533BB" w:rsidP="00DD1A25">
      <w:pPr>
        <w:spacing w:line="460" w:lineRule="exact"/>
        <w:rPr>
          <w:rFonts w:hAnsi="HG丸ｺﾞｼｯｸM-PRO"/>
          <w:b/>
          <w:szCs w:val="24"/>
        </w:rPr>
      </w:pPr>
      <w:r w:rsidRPr="002F0C16">
        <w:rPr>
          <w:rFonts w:hAnsi="HG丸ｺﾞｼｯｸM-PRO" w:hint="eastAsia"/>
          <w:b/>
          <w:szCs w:val="24"/>
        </w:rPr>
        <w:t>(1)</w:t>
      </w:r>
      <w:r w:rsidR="00FD7D02" w:rsidRPr="002F0C16">
        <w:rPr>
          <w:rFonts w:hAnsi="HG丸ｺﾞｼｯｸM-PRO" w:hint="eastAsia"/>
          <w:b/>
          <w:szCs w:val="24"/>
        </w:rPr>
        <w:t>基本的な考え方</w:t>
      </w:r>
    </w:p>
    <w:p w:rsidR="00C053EA" w:rsidRPr="002F0C16" w:rsidRDefault="005551E4" w:rsidP="00DD1A25">
      <w:pPr>
        <w:widowControl/>
        <w:spacing w:line="460" w:lineRule="exact"/>
        <w:ind w:leftChars="150" w:left="329" w:firstLineChars="100" w:firstLine="219"/>
        <w:rPr>
          <w:rFonts w:hAnsi="HG丸ｺﾞｼｯｸM-PRO"/>
        </w:rPr>
      </w:pPr>
      <w:r w:rsidRPr="002F0C16">
        <w:rPr>
          <w:rFonts w:hAnsi="HG丸ｺﾞｼｯｸM-PRO" w:hint="eastAsia"/>
        </w:rPr>
        <w:t>性的マイノリティ</w:t>
      </w:r>
      <w:r w:rsidR="003873E1" w:rsidRPr="002F0C16">
        <w:rPr>
          <w:rFonts w:hAnsi="HG丸ｺﾞｼｯｸM-PRO" w:hint="eastAsia"/>
        </w:rPr>
        <w:t>の人権問題については、</w:t>
      </w:r>
      <w:r w:rsidR="00A916D2" w:rsidRPr="002F0C16">
        <w:rPr>
          <w:rFonts w:hAnsi="HG丸ｺﾞｼｯｸM-PRO" w:hint="eastAsia"/>
        </w:rPr>
        <w:t>「大阪府人権尊重の社会づくり条例」</w:t>
      </w:r>
      <w:r w:rsidR="00C1524A" w:rsidRPr="002F0C16">
        <w:rPr>
          <w:rFonts w:hAnsi="HG丸ｺﾞｼｯｸM-PRO" w:hint="eastAsia"/>
        </w:rPr>
        <w:t>に基づき</w:t>
      </w:r>
      <w:r w:rsidR="003873E1" w:rsidRPr="002F0C16">
        <w:rPr>
          <w:rFonts w:hAnsi="HG丸ｺﾞｼｯｸM-PRO" w:hint="eastAsia"/>
        </w:rPr>
        <w:t>平成</w:t>
      </w:r>
      <w:r w:rsidR="00B70595" w:rsidRPr="002F0C16">
        <w:rPr>
          <w:rFonts w:hAnsi="HG丸ｺﾞｼｯｸM-PRO" w:hint="eastAsia"/>
        </w:rPr>
        <w:t>13年</w:t>
      </w:r>
      <w:r w:rsidR="00C02BA1" w:rsidRPr="002F0C16">
        <w:rPr>
          <w:rFonts w:hAnsi="HG丸ｺﾞｼｯｸM-PRO" w:hint="eastAsia"/>
        </w:rPr>
        <w:t>に</w:t>
      </w:r>
      <w:r w:rsidR="00B70595" w:rsidRPr="002F0C16">
        <w:rPr>
          <w:rFonts w:hAnsi="HG丸ｺﾞｼｯｸM-PRO" w:hint="eastAsia"/>
        </w:rPr>
        <w:t>策定</w:t>
      </w:r>
      <w:r w:rsidR="00C02BA1" w:rsidRPr="002F0C16">
        <w:rPr>
          <w:rFonts w:hAnsi="HG丸ｺﾞｼｯｸM-PRO" w:hint="eastAsia"/>
        </w:rPr>
        <w:t>した「大</w:t>
      </w:r>
      <w:r w:rsidR="003873E1" w:rsidRPr="002F0C16">
        <w:rPr>
          <w:rFonts w:hAnsi="HG丸ｺﾞｼｯｸM-PRO" w:hint="eastAsia"/>
        </w:rPr>
        <w:t>阪府人権施策推進基本方針」において</w:t>
      </w:r>
      <w:r w:rsidR="004C03BF" w:rsidRPr="002F0C16">
        <w:rPr>
          <w:rFonts w:hAnsi="HG丸ｺﾞｼｯｸM-PRO" w:hint="eastAsia"/>
        </w:rPr>
        <w:t>、</w:t>
      </w:r>
      <w:r w:rsidR="003873E1" w:rsidRPr="002F0C16">
        <w:rPr>
          <w:rFonts w:hAnsi="HG丸ｺﾞｼｯｸM-PRO" w:hint="eastAsia"/>
        </w:rPr>
        <w:t>取り組むべき課題</w:t>
      </w:r>
      <w:r w:rsidR="00C1524A" w:rsidRPr="002F0C16">
        <w:rPr>
          <w:rFonts w:hAnsi="HG丸ｺﾞｼｯｸM-PRO" w:hint="eastAsia"/>
        </w:rPr>
        <w:t>の一つに</w:t>
      </w:r>
      <w:r w:rsidR="00A916D2" w:rsidRPr="002F0C16">
        <w:rPr>
          <w:rFonts w:hAnsi="HG丸ｺﾞｼｯｸM-PRO" w:hint="eastAsia"/>
        </w:rPr>
        <w:t>位置</w:t>
      </w:r>
      <w:r w:rsidR="00C1524A" w:rsidRPr="002F0C16">
        <w:rPr>
          <w:rFonts w:hAnsi="HG丸ｺﾞｼｯｸM-PRO" w:hint="eastAsia"/>
        </w:rPr>
        <w:t>付け</w:t>
      </w:r>
      <w:r w:rsidR="007B5F8C" w:rsidRPr="002F0C16">
        <w:rPr>
          <w:rFonts w:hAnsi="HG丸ｺﾞｼｯｸM-PRO" w:hint="eastAsia"/>
        </w:rPr>
        <w:t>、</w:t>
      </w:r>
      <w:r w:rsidR="00C053EA" w:rsidRPr="002F0C16">
        <w:rPr>
          <w:rFonts w:hAnsi="HG丸ｺﾞｼｯｸM-PRO" w:hint="eastAsia"/>
        </w:rPr>
        <w:t>また、「大阪府自殺対策基本指針」</w:t>
      </w:r>
      <w:r w:rsidR="007B5F8C" w:rsidRPr="002F0C16">
        <w:rPr>
          <w:rFonts w:hAnsi="HG丸ｺﾞｼｯｸM-PRO" w:hint="eastAsia"/>
        </w:rPr>
        <w:t>（平成24年）</w:t>
      </w:r>
      <w:r w:rsidR="0090536F" w:rsidRPr="002F0C16">
        <w:rPr>
          <w:rFonts w:hAnsi="HG丸ｺﾞｼｯｸM-PRO" w:hint="eastAsia"/>
        </w:rPr>
        <w:t>(</w:t>
      </w:r>
      <w:r w:rsidR="007D2CF0" w:rsidRPr="002F0C16">
        <w:rPr>
          <w:rFonts w:hAnsi="HG丸ｺﾞｼｯｸM-PRO" w:hint="eastAsia"/>
        </w:rPr>
        <w:t>※</w:t>
      </w:r>
      <w:r w:rsidR="002F0D2D" w:rsidRPr="002F0C16">
        <w:rPr>
          <w:rFonts w:hAnsi="HG丸ｺﾞｼｯｸM-PRO" w:hint="eastAsia"/>
        </w:rPr>
        <w:t>1</w:t>
      </w:r>
      <w:r w:rsidR="0090536F" w:rsidRPr="002F0C16">
        <w:rPr>
          <w:rFonts w:hAnsi="HG丸ｺﾞｼｯｸM-PRO" w:hint="eastAsia"/>
        </w:rPr>
        <w:t>)</w:t>
      </w:r>
      <w:r w:rsidR="007B5F8C" w:rsidRPr="002F0C16">
        <w:rPr>
          <w:rFonts w:hAnsi="HG丸ｺﾞｼｯｸM-PRO" w:hint="eastAsia"/>
        </w:rPr>
        <w:t>や「おおさか男女共同参画プラン（</w:t>
      </w:r>
      <w:r w:rsidR="001E20FC" w:rsidRPr="002F0C16">
        <w:rPr>
          <w:rFonts w:hAnsi="HG丸ｺﾞｼｯｸM-PRO" w:hint="eastAsia"/>
        </w:rPr>
        <w:t>2016</w:t>
      </w:r>
      <w:r w:rsidR="007B5F8C" w:rsidRPr="002F0C16">
        <w:rPr>
          <w:rFonts w:hAnsi="HG丸ｺﾞｼｯｸM-PRO" w:hint="eastAsia"/>
        </w:rPr>
        <w:t>－</w:t>
      </w:r>
      <w:r w:rsidR="001E20FC" w:rsidRPr="002F0C16">
        <w:rPr>
          <w:rFonts w:hAnsi="HG丸ｺﾞｼｯｸM-PRO" w:hint="eastAsia"/>
        </w:rPr>
        <w:t>2020</w:t>
      </w:r>
      <w:r w:rsidR="007B5F8C" w:rsidRPr="002F0C16">
        <w:rPr>
          <w:rFonts w:hAnsi="HG丸ｺﾞｼｯｸM-PRO" w:hint="eastAsia"/>
        </w:rPr>
        <w:t>）」</w:t>
      </w:r>
      <w:r w:rsidR="0090536F" w:rsidRPr="002F0C16">
        <w:rPr>
          <w:rFonts w:hAnsi="HG丸ｺﾞｼｯｸM-PRO" w:hint="eastAsia"/>
        </w:rPr>
        <w:t>(</w:t>
      </w:r>
      <w:r w:rsidR="007D2CF0" w:rsidRPr="002F0C16">
        <w:rPr>
          <w:rFonts w:hAnsi="HG丸ｺﾞｼｯｸM-PRO" w:hint="eastAsia"/>
        </w:rPr>
        <w:t>※</w:t>
      </w:r>
      <w:r w:rsidR="0090536F" w:rsidRPr="002F0C16">
        <w:rPr>
          <w:rFonts w:hAnsi="HG丸ｺﾞｼｯｸM-PRO" w:hint="eastAsia"/>
        </w:rPr>
        <w:t>2)</w:t>
      </w:r>
      <w:r w:rsidR="007B5F8C" w:rsidRPr="002F0C16">
        <w:rPr>
          <w:rFonts w:hAnsi="HG丸ｺﾞｼｯｸM-PRO" w:hint="eastAsia"/>
        </w:rPr>
        <w:t>においても明記し、啓発、研修、相談に取り組んできた。</w:t>
      </w:r>
    </w:p>
    <w:p w:rsidR="004C03BF" w:rsidRPr="002F0C16" w:rsidRDefault="00C1524A" w:rsidP="00DD1A25">
      <w:pPr>
        <w:widowControl/>
        <w:spacing w:line="460" w:lineRule="exact"/>
        <w:ind w:leftChars="150" w:left="329" w:firstLineChars="100" w:firstLine="219"/>
        <w:rPr>
          <w:rFonts w:hAnsi="HG丸ｺﾞｼｯｸM-PRO"/>
        </w:rPr>
      </w:pPr>
      <w:r w:rsidRPr="002F0C16">
        <w:rPr>
          <w:rFonts w:hAnsi="HG丸ｺﾞｼｯｸM-PRO" w:hint="eastAsia"/>
        </w:rPr>
        <w:t>しかしながら、</w:t>
      </w:r>
      <w:r w:rsidR="004C03BF" w:rsidRPr="002F0C16">
        <w:rPr>
          <w:rFonts w:hAnsi="HG丸ｺﾞｼｯｸM-PRO" w:hint="eastAsia"/>
        </w:rPr>
        <w:t>平成27年度実施</w:t>
      </w:r>
      <w:r w:rsidRPr="002F0C16">
        <w:rPr>
          <w:rFonts w:hAnsi="HG丸ｺﾞｼｯｸM-PRO" w:hint="eastAsia"/>
        </w:rPr>
        <w:t>の</w:t>
      </w:r>
      <w:r w:rsidR="004C03BF" w:rsidRPr="002F0C16">
        <w:rPr>
          <w:rFonts w:hAnsi="HG丸ｺﾞｼｯｸM-PRO" w:hint="eastAsia"/>
        </w:rPr>
        <w:t>「人権問題に関する</w:t>
      </w:r>
      <w:r w:rsidR="00C02BA1" w:rsidRPr="002F0C16">
        <w:rPr>
          <w:rFonts w:hAnsi="HG丸ｺﾞｼｯｸM-PRO" w:hint="eastAsia"/>
        </w:rPr>
        <w:t>府民意識調査</w:t>
      </w:r>
      <w:r w:rsidR="004C03BF" w:rsidRPr="002F0C16">
        <w:rPr>
          <w:rFonts w:hAnsi="HG丸ｺﾞｼｯｸM-PRO" w:hint="eastAsia"/>
        </w:rPr>
        <w:t>」</w:t>
      </w:r>
      <w:r w:rsidRPr="002F0C16">
        <w:rPr>
          <w:rFonts w:hAnsi="HG丸ｺﾞｼｯｸM-PRO" w:hint="eastAsia"/>
        </w:rPr>
        <w:t>では、</w:t>
      </w:r>
      <w:r w:rsidR="004C03BF" w:rsidRPr="002F0C16">
        <w:rPr>
          <w:rFonts w:hAnsi="HG丸ｺﾞｼｯｸM-PRO" w:hint="eastAsia"/>
        </w:rPr>
        <w:t>個別の人権問題別</w:t>
      </w:r>
      <w:r w:rsidR="00194B56" w:rsidRPr="002F0C16">
        <w:rPr>
          <w:rFonts w:hAnsi="HG丸ｺﾞｼｯｸM-PRO" w:hint="eastAsia"/>
        </w:rPr>
        <w:t>の</w:t>
      </w:r>
      <w:r w:rsidR="004C03BF" w:rsidRPr="002F0C16">
        <w:rPr>
          <w:rFonts w:hAnsi="HG丸ｺﾞｼｯｸM-PRO" w:hint="eastAsia"/>
        </w:rPr>
        <w:t>認知度</w:t>
      </w:r>
      <w:r w:rsidR="00194B56" w:rsidRPr="002F0C16">
        <w:rPr>
          <w:rFonts w:hAnsi="HG丸ｺﾞｼｯｸM-PRO" w:hint="eastAsia"/>
        </w:rPr>
        <w:t>は</w:t>
      </w:r>
      <w:r w:rsidR="00C02BA1" w:rsidRPr="002F0C16">
        <w:rPr>
          <w:rFonts w:hAnsi="HG丸ｺﾞｼｯｸM-PRO" w:hint="eastAsia"/>
        </w:rPr>
        <w:t>「性的マイノリティの人権問題」が43.3%と最も低</w:t>
      </w:r>
      <w:r w:rsidR="00525D37" w:rsidRPr="002F0C16">
        <w:rPr>
          <w:rFonts w:hAnsi="HG丸ｺﾞｼｯｸM-PRO" w:hint="eastAsia"/>
        </w:rPr>
        <w:t>い</w:t>
      </w:r>
      <w:r w:rsidR="004C03BF" w:rsidRPr="002F0C16">
        <w:rPr>
          <w:rFonts w:hAnsi="HG丸ｺﾞｼｯｸM-PRO" w:hint="eastAsia"/>
        </w:rPr>
        <w:t>という結果であ</w:t>
      </w:r>
      <w:r w:rsidR="003918DE" w:rsidRPr="002F0C16">
        <w:rPr>
          <w:rFonts w:hAnsi="HG丸ｺﾞｼｯｸM-PRO" w:hint="eastAsia"/>
        </w:rPr>
        <w:t>り、</w:t>
      </w:r>
      <w:r w:rsidR="004C03BF" w:rsidRPr="002F0C16">
        <w:rPr>
          <w:rFonts w:hAnsi="HG丸ｺﾞｼｯｸM-PRO" w:hint="eastAsia"/>
        </w:rPr>
        <w:t>女性、</w:t>
      </w:r>
      <w:r w:rsidR="00381356" w:rsidRPr="002F0C16">
        <w:rPr>
          <w:rFonts w:hAnsi="HG丸ｺﾞｼｯｸM-PRO" w:hint="eastAsia"/>
        </w:rPr>
        <w:t>子ども、高齢者、</w:t>
      </w:r>
      <w:r w:rsidR="004C03BF" w:rsidRPr="002F0C16">
        <w:rPr>
          <w:rFonts w:hAnsi="HG丸ｺﾞｼｯｸM-PRO" w:hint="eastAsia"/>
        </w:rPr>
        <w:t>障がい者</w:t>
      </w:r>
      <w:r w:rsidR="00D562BD" w:rsidRPr="002F0C16">
        <w:rPr>
          <w:rFonts w:hAnsi="HG丸ｺﾞｼｯｸM-PRO" w:hint="eastAsia"/>
        </w:rPr>
        <w:t>、同和問題</w:t>
      </w:r>
      <w:r w:rsidR="004C03BF" w:rsidRPr="002F0C16">
        <w:rPr>
          <w:rFonts w:hAnsi="HG丸ｺﾞｼｯｸM-PRO" w:hint="eastAsia"/>
        </w:rPr>
        <w:t>等</w:t>
      </w:r>
      <w:r w:rsidR="00525D37" w:rsidRPr="002F0C16">
        <w:rPr>
          <w:rFonts w:hAnsi="HG丸ｺﾞｼｯｸM-PRO" w:hint="eastAsia"/>
        </w:rPr>
        <w:t>の人権問題</w:t>
      </w:r>
      <w:r w:rsidR="004C03BF" w:rsidRPr="002F0C16">
        <w:rPr>
          <w:rFonts w:hAnsi="HG丸ｺﾞｼｯｸM-PRO" w:hint="eastAsia"/>
        </w:rPr>
        <w:t>に比して</w:t>
      </w:r>
      <w:r w:rsidR="00C02BA1" w:rsidRPr="002F0C16">
        <w:rPr>
          <w:rFonts w:hAnsi="HG丸ｺﾞｼｯｸM-PRO" w:hint="eastAsia"/>
        </w:rPr>
        <w:t>まだ</w:t>
      </w:r>
      <w:r w:rsidR="00F64A86" w:rsidRPr="002F0C16">
        <w:rPr>
          <w:rFonts w:hAnsi="HG丸ｺﾞｼｯｸM-PRO" w:hint="eastAsia"/>
        </w:rPr>
        <w:t>十分に</w:t>
      </w:r>
      <w:r w:rsidR="00525D37" w:rsidRPr="002F0C16">
        <w:rPr>
          <w:rFonts w:hAnsi="HG丸ｺﾞｼｯｸM-PRO" w:hint="eastAsia"/>
        </w:rPr>
        <w:t>理解は</w:t>
      </w:r>
      <w:r w:rsidR="00381356" w:rsidRPr="002F0C16">
        <w:rPr>
          <w:rFonts w:hAnsi="HG丸ｺﾞｼｯｸM-PRO" w:hint="eastAsia"/>
        </w:rPr>
        <w:t>進んでいない</w:t>
      </w:r>
      <w:r w:rsidR="004C03BF" w:rsidRPr="002F0C16">
        <w:rPr>
          <w:rFonts w:hAnsi="HG丸ｺﾞｼｯｸM-PRO" w:hint="eastAsia"/>
        </w:rPr>
        <w:t>。</w:t>
      </w:r>
    </w:p>
    <w:p w:rsidR="00A916D2" w:rsidRPr="002F0C16" w:rsidRDefault="00525D37" w:rsidP="00DD1A25">
      <w:pPr>
        <w:autoSpaceDE w:val="0"/>
        <w:autoSpaceDN w:val="0"/>
        <w:adjustRightInd w:val="0"/>
        <w:spacing w:line="460" w:lineRule="exact"/>
        <w:ind w:leftChars="150" w:left="329" w:firstLineChars="100" w:firstLine="219"/>
        <w:jc w:val="left"/>
        <w:rPr>
          <w:rFonts w:hAnsi="HG丸ｺﾞｼｯｸM-PRO"/>
          <w:szCs w:val="24"/>
        </w:rPr>
      </w:pPr>
      <w:r w:rsidRPr="002F0C16">
        <w:rPr>
          <w:rFonts w:hAnsi="HG丸ｺﾞｼｯｸM-PRO" w:hint="eastAsia"/>
          <w:szCs w:val="24"/>
        </w:rPr>
        <w:t>国際社会において近年、性的マイノリティ</w:t>
      </w:r>
      <w:r w:rsidR="00C15039" w:rsidRPr="002F0C16">
        <w:rPr>
          <w:rFonts w:hAnsi="HG丸ｺﾞｼｯｸM-PRO" w:hint="eastAsia"/>
          <w:szCs w:val="24"/>
        </w:rPr>
        <w:t>の人々</w:t>
      </w:r>
      <w:r w:rsidRPr="002F0C16">
        <w:rPr>
          <w:rFonts w:hAnsi="HG丸ｺﾞｼｯｸM-PRO" w:hint="eastAsia"/>
          <w:szCs w:val="24"/>
        </w:rPr>
        <w:t>への理解を深め</w:t>
      </w:r>
      <w:r w:rsidR="00D562BD" w:rsidRPr="002F0C16">
        <w:rPr>
          <w:rFonts w:hAnsi="HG丸ｺﾞｼｯｸM-PRO" w:hint="eastAsia"/>
          <w:szCs w:val="24"/>
        </w:rPr>
        <w:t>、</w:t>
      </w:r>
      <w:r w:rsidRPr="002F0C16">
        <w:rPr>
          <w:rFonts w:hAnsi="HG丸ｺﾞｼｯｸM-PRO" w:hint="eastAsia"/>
          <w:szCs w:val="24"/>
        </w:rPr>
        <w:t>支援を</w:t>
      </w:r>
      <w:r w:rsidR="00C310B8" w:rsidRPr="002F0C16">
        <w:rPr>
          <w:rFonts w:hAnsi="HG丸ｺﾞｼｯｸM-PRO" w:hint="eastAsia"/>
          <w:szCs w:val="24"/>
        </w:rPr>
        <w:t>行う動きが広</w:t>
      </w:r>
      <w:r w:rsidR="00D562BD" w:rsidRPr="002F0C16">
        <w:rPr>
          <w:rFonts w:hAnsi="HG丸ｺﾞｼｯｸM-PRO" w:hint="eastAsia"/>
          <w:szCs w:val="24"/>
        </w:rPr>
        <w:t>が</w:t>
      </w:r>
      <w:r w:rsidR="00C310B8" w:rsidRPr="002F0C16">
        <w:rPr>
          <w:rFonts w:hAnsi="HG丸ｺﾞｼｯｸM-PRO" w:hint="eastAsia"/>
          <w:szCs w:val="24"/>
        </w:rPr>
        <w:t>ってきており、</w:t>
      </w:r>
      <w:r w:rsidRPr="002F0C16">
        <w:rPr>
          <w:rFonts w:hAnsi="HG丸ｺﾞｼｯｸM-PRO" w:hint="eastAsia"/>
          <w:szCs w:val="24"/>
        </w:rPr>
        <w:t>我が国においても、</w:t>
      </w:r>
      <w:r w:rsidR="00A916D2" w:rsidRPr="002F0C16">
        <w:rPr>
          <w:rFonts w:hAnsi="HG丸ｺﾞｼｯｸM-PRO" w:hint="eastAsia"/>
          <w:szCs w:val="24"/>
        </w:rPr>
        <w:t>外資系</w:t>
      </w:r>
      <w:r w:rsidRPr="002F0C16">
        <w:rPr>
          <w:rFonts w:hAnsi="HG丸ｺﾞｼｯｸM-PRO" w:hint="eastAsia"/>
          <w:szCs w:val="24"/>
        </w:rPr>
        <w:t>を中心とした</w:t>
      </w:r>
      <w:r w:rsidR="00A916D2" w:rsidRPr="002F0C16">
        <w:rPr>
          <w:rFonts w:hAnsi="HG丸ｺﾞｼｯｸM-PRO" w:hint="eastAsia"/>
          <w:szCs w:val="24"/>
        </w:rPr>
        <w:t>企業</w:t>
      </w:r>
      <w:r w:rsidRPr="002F0C16">
        <w:rPr>
          <w:rFonts w:hAnsi="HG丸ｺﾞｼｯｸM-PRO" w:hint="eastAsia"/>
          <w:szCs w:val="24"/>
        </w:rPr>
        <w:t>や一部の基礎自治体での取組</w:t>
      </w:r>
      <w:r w:rsidR="00C310B8" w:rsidRPr="002F0C16">
        <w:rPr>
          <w:rFonts w:hAnsi="HG丸ｺﾞｼｯｸM-PRO" w:hint="eastAsia"/>
          <w:szCs w:val="24"/>
        </w:rPr>
        <w:t>が進んでいるが、</w:t>
      </w:r>
      <w:r w:rsidR="001E7200" w:rsidRPr="002F0C16">
        <w:rPr>
          <w:rFonts w:hAnsi="HG丸ｺﾞｼｯｸM-PRO" w:hint="eastAsia"/>
          <w:szCs w:val="24"/>
        </w:rPr>
        <w:t>「多様性と調和」を基本コンセプトの一つとする</w:t>
      </w:r>
      <w:r w:rsidR="00C310B8" w:rsidRPr="002F0C16">
        <w:rPr>
          <w:rFonts w:hAnsi="HG丸ｺﾞｼｯｸM-PRO" w:hint="eastAsia"/>
          <w:szCs w:val="24"/>
        </w:rPr>
        <w:t>2020</w:t>
      </w:r>
      <w:r w:rsidR="00D562BD" w:rsidRPr="002F0C16">
        <w:rPr>
          <w:rFonts w:hAnsi="HG丸ｺﾞｼｯｸM-PRO" w:hint="eastAsia"/>
          <w:szCs w:val="24"/>
        </w:rPr>
        <w:t>年</w:t>
      </w:r>
      <w:r w:rsidR="004C3698">
        <w:rPr>
          <w:rFonts w:hAnsi="HG丸ｺﾞｼｯｸM-PRO" w:hint="eastAsia"/>
          <w:szCs w:val="24"/>
        </w:rPr>
        <w:t>東京</w:t>
      </w:r>
      <w:r w:rsidR="001E7200" w:rsidRPr="002F0C16">
        <w:rPr>
          <w:rFonts w:hAnsi="HG丸ｺﾞｼｯｸM-PRO" w:hint="eastAsia"/>
          <w:szCs w:val="24"/>
        </w:rPr>
        <w:t>オリンピック・パラリンピック</w:t>
      </w:r>
      <w:r w:rsidR="004C3698">
        <w:rPr>
          <w:rFonts w:hAnsi="HG丸ｺﾞｼｯｸM-PRO" w:hint="eastAsia"/>
          <w:szCs w:val="24"/>
        </w:rPr>
        <w:t>競技</w:t>
      </w:r>
      <w:r w:rsidR="00C310B8" w:rsidRPr="002F0C16">
        <w:rPr>
          <w:rFonts w:hAnsi="HG丸ｺﾞｼｯｸM-PRO" w:hint="eastAsia"/>
          <w:szCs w:val="24"/>
        </w:rPr>
        <w:t>大会に向けて、実効ある取組が一層求められるところである。</w:t>
      </w:r>
    </w:p>
    <w:p w:rsidR="008556D9" w:rsidRPr="002F0C16" w:rsidRDefault="003918DE" w:rsidP="00DD1A25">
      <w:pPr>
        <w:autoSpaceDE w:val="0"/>
        <w:autoSpaceDN w:val="0"/>
        <w:adjustRightInd w:val="0"/>
        <w:spacing w:line="460" w:lineRule="exact"/>
        <w:ind w:leftChars="150" w:left="329" w:firstLineChars="100" w:firstLine="219"/>
        <w:rPr>
          <w:rFonts w:hAnsi="HG丸ｺﾞｼｯｸM-PRO"/>
        </w:rPr>
      </w:pPr>
      <w:r w:rsidRPr="002F0C16">
        <w:rPr>
          <w:rFonts w:hAnsi="HG丸ｺﾞｼｯｸM-PRO" w:hint="eastAsia"/>
          <w:szCs w:val="24"/>
        </w:rPr>
        <w:t>大阪府</w:t>
      </w:r>
      <w:r w:rsidR="00CC251E" w:rsidRPr="002F0C16">
        <w:rPr>
          <w:rFonts w:hAnsi="HG丸ｺﾞｼｯｸM-PRO" w:hint="eastAsia"/>
          <w:szCs w:val="24"/>
        </w:rPr>
        <w:t>としては、</w:t>
      </w:r>
      <w:r w:rsidR="00C310B8" w:rsidRPr="002F0C16">
        <w:rPr>
          <w:rFonts w:hAnsi="HG丸ｺﾞｼｯｸM-PRO" w:hint="eastAsia"/>
          <w:szCs w:val="24"/>
        </w:rPr>
        <w:t>この問題に対する</w:t>
      </w:r>
      <w:r w:rsidR="00511558" w:rsidRPr="002F0C16">
        <w:rPr>
          <w:rFonts w:hAnsi="HG丸ｺﾞｼｯｸM-PRO" w:hint="eastAsia"/>
          <w:szCs w:val="24"/>
        </w:rPr>
        <w:t>理解が</w:t>
      </w:r>
      <w:r w:rsidR="00F64A86" w:rsidRPr="002F0C16">
        <w:rPr>
          <w:rFonts w:hAnsi="HG丸ｺﾞｼｯｸM-PRO" w:hint="eastAsia"/>
        </w:rPr>
        <w:t>まだ十分に</w:t>
      </w:r>
      <w:r w:rsidR="00511558" w:rsidRPr="002F0C16">
        <w:rPr>
          <w:rFonts w:hAnsi="HG丸ｺﾞｼｯｸM-PRO" w:hint="eastAsia"/>
          <w:szCs w:val="24"/>
        </w:rPr>
        <w:t>進んでい</w:t>
      </w:r>
      <w:r w:rsidR="00C310B8" w:rsidRPr="002F0C16">
        <w:rPr>
          <w:rFonts w:hAnsi="HG丸ｺﾞｼｯｸM-PRO" w:hint="eastAsia"/>
          <w:szCs w:val="24"/>
        </w:rPr>
        <w:t>ない状況を</w:t>
      </w:r>
      <w:r w:rsidR="00FE7739" w:rsidRPr="002F0C16">
        <w:rPr>
          <w:rFonts w:hAnsi="HG丸ｺﾞｼｯｸM-PRO" w:hint="eastAsia"/>
          <w:szCs w:val="24"/>
        </w:rPr>
        <w:t>踏まえ、</w:t>
      </w:r>
      <w:r w:rsidR="004A55DB" w:rsidRPr="002F0C16">
        <w:rPr>
          <w:rFonts w:hAnsi="HG丸ｺﾞｼｯｸM-PRO" w:hint="eastAsia"/>
          <w:szCs w:val="24"/>
        </w:rPr>
        <w:t>まず、</w:t>
      </w:r>
      <w:r w:rsidR="00C310B8" w:rsidRPr="002F0C16">
        <w:rPr>
          <w:rFonts w:hAnsi="HG丸ｺﾞｼｯｸM-PRO" w:hint="eastAsia"/>
          <w:szCs w:val="24"/>
        </w:rPr>
        <w:t>性的マイノリティ</w:t>
      </w:r>
      <w:r w:rsidR="00C15039" w:rsidRPr="002F0C16">
        <w:rPr>
          <w:rFonts w:hAnsi="HG丸ｺﾞｼｯｸM-PRO" w:hint="eastAsia"/>
          <w:szCs w:val="24"/>
        </w:rPr>
        <w:t>の人々</w:t>
      </w:r>
      <w:r w:rsidR="00C310B8" w:rsidRPr="002F0C16">
        <w:rPr>
          <w:rFonts w:hAnsi="HG丸ｺﾞｼｯｸM-PRO" w:hint="eastAsia"/>
          <w:szCs w:val="24"/>
        </w:rPr>
        <w:t>についての</w:t>
      </w:r>
      <w:r w:rsidR="00511558" w:rsidRPr="002F0C16">
        <w:rPr>
          <w:rFonts w:hAnsi="HG丸ｺﾞｼｯｸM-PRO" w:hint="eastAsia"/>
          <w:szCs w:val="24"/>
        </w:rPr>
        <w:t>正しい知識</w:t>
      </w:r>
      <w:r w:rsidR="00381356" w:rsidRPr="002F0C16">
        <w:rPr>
          <w:rFonts w:hAnsi="HG丸ｺﾞｼｯｸM-PRO" w:hint="eastAsia"/>
          <w:szCs w:val="24"/>
        </w:rPr>
        <w:t>の普及・定着を図り、差別や誤解、偏見をなくしていくことが</w:t>
      </w:r>
      <w:r w:rsidRPr="002F0C16">
        <w:rPr>
          <w:rFonts w:hAnsi="HG丸ｺﾞｼｯｸM-PRO" w:hint="eastAsia"/>
          <w:szCs w:val="24"/>
        </w:rPr>
        <w:t>必</w:t>
      </w:r>
      <w:r w:rsidR="00381356" w:rsidRPr="002F0C16">
        <w:rPr>
          <w:rFonts w:hAnsi="HG丸ｺﾞｼｯｸM-PRO" w:hint="eastAsia"/>
          <w:szCs w:val="24"/>
        </w:rPr>
        <w:t>要である。</w:t>
      </w:r>
      <w:r w:rsidR="00DD1A25" w:rsidRPr="002F0C16">
        <w:rPr>
          <w:rFonts w:hAnsi="HG丸ｺﾞｼｯｸM-PRO" w:hint="eastAsia"/>
          <w:szCs w:val="24"/>
        </w:rPr>
        <w:t>併せて</w:t>
      </w:r>
      <w:r w:rsidR="00381356" w:rsidRPr="002F0C16">
        <w:rPr>
          <w:rFonts w:hAnsi="HG丸ｺﾞｼｯｸM-PRO" w:hint="eastAsia"/>
          <w:szCs w:val="24"/>
        </w:rPr>
        <w:t>、当事者</w:t>
      </w:r>
      <w:r w:rsidR="003225C4" w:rsidRPr="002F0C16">
        <w:rPr>
          <w:rFonts w:hAnsi="HG丸ｺﾞｼｯｸM-PRO" w:hint="eastAsia"/>
          <w:szCs w:val="24"/>
        </w:rPr>
        <w:t>が抱える困難</w:t>
      </w:r>
      <w:r w:rsidR="00381356" w:rsidRPr="002F0C16">
        <w:rPr>
          <w:rFonts w:hAnsi="HG丸ｺﾞｼｯｸM-PRO" w:hint="eastAsia"/>
          <w:szCs w:val="24"/>
        </w:rPr>
        <w:t>の解消に資するよう、</w:t>
      </w:r>
      <w:r w:rsidR="00A8090E" w:rsidRPr="002F0C16">
        <w:rPr>
          <w:rFonts w:hAnsi="HG丸ｺﾞｼｯｸM-PRO" w:hint="eastAsia"/>
        </w:rPr>
        <w:t>相談</w:t>
      </w:r>
      <w:r w:rsidR="00C76F2E" w:rsidRPr="002F0C16">
        <w:rPr>
          <w:rFonts w:hAnsi="HG丸ｺﾞｼｯｸM-PRO" w:hint="eastAsia"/>
        </w:rPr>
        <w:t>機能</w:t>
      </w:r>
      <w:r w:rsidR="00381356" w:rsidRPr="002F0C16">
        <w:rPr>
          <w:rFonts w:hAnsi="HG丸ｺﾞｼｯｸM-PRO" w:hint="eastAsia"/>
        </w:rPr>
        <w:t>を</w:t>
      </w:r>
      <w:r w:rsidR="00C76F2E" w:rsidRPr="002F0C16">
        <w:rPr>
          <w:rFonts w:hAnsi="HG丸ｺﾞｼｯｸM-PRO" w:hint="eastAsia"/>
        </w:rPr>
        <w:t>充実</w:t>
      </w:r>
      <w:r w:rsidR="00302B4F" w:rsidRPr="002F0C16">
        <w:rPr>
          <w:rFonts w:hAnsi="HG丸ｺﾞｼｯｸM-PRO" w:hint="eastAsia"/>
        </w:rPr>
        <w:t>す</w:t>
      </w:r>
      <w:r w:rsidR="00381356" w:rsidRPr="002F0C16">
        <w:rPr>
          <w:rFonts w:hAnsi="HG丸ｺﾞｼｯｸM-PRO" w:hint="eastAsia"/>
        </w:rPr>
        <w:t>ることも必要である。</w:t>
      </w:r>
    </w:p>
    <w:p w:rsidR="008556D9" w:rsidRPr="002F0C16" w:rsidRDefault="008556D9" w:rsidP="004F0DB2">
      <w:pPr>
        <w:widowControl/>
        <w:spacing w:line="460" w:lineRule="exact"/>
        <w:ind w:leftChars="59" w:left="129"/>
        <w:rPr>
          <w:rFonts w:hAnsi="HG丸ｺﾞｼｯｸM-PRO"/>
        </w:rPr>
      </w:pPr>
    </w:p>
    <w:p w:rsidR="003067F4" w:rsidRPr="002F0C16" w:rsidRDefault="005A358D" w:rsidP="00DD1A25">
      <w:pPr>
        <w:widowControl/>
        <w:spacing w:line="460" w:lineRule="exact"/>
        <w:ind w:firstLineChars="50" w:firstLine="110"/>
        <w:rPr>
          <w:rFonts w:hAnsi="HG丸ｺﾞｼｯｸM-PRO"/>
        </w:rPr>
      </w:pPr>
      <w:r w:rsidRPr="002F0C16">
        <w:rPr>
          <w:rFonts w:hAnsi="HG丸ｺﾞｼｯｸM-PRO" w:hint="eastAsia"/>
        </w:rPr>
        <w:t>（府職員の</w:t>
      </w:r>
      <w:r w:rsidR="002B29FD" w:rsidRPr="002F0C16">
        <w:rPr>
          <w:rFonts w:hAnsi="HG丸ｺﾞｼｯｸM-PRO" w:hint="eastAsia"/>
        </w:rPr>
        <w:t>取組</w:t>
      </w:r>
      <w:r w:rsidRPr="002F0C16">
        <w:rPr>
          <w:rFonts w:hAnsi="HG丸ｺﾞｼｯｸM-PRO" w:hint="eastAsia"/>
        </w:rPr>
        <w:t>姿勢）</w:t>
      </w:r>
    </w:p>
    <w:p w:rsidR="001E20FC" w:rsidRPr="002F0C16" w:rsidRDefault="00511558" w:rsidP="00DD1A25">
      <w:pPr>
        <w:widowControl/>
        <w:tabs>
          <w:tab w:val="left" w:pos="284"/>
        </w:tabs>
        <w:spacing w:line="460" w:lineRule="exact"/>
        <w:ind w:leftChars="150" w:left="329" w:rightChars="-65" w:right="-142" w:firstLineChars="100" w:firstLine="219"/>
        <w:rPr>
          <w:rFonts w:hAnsi="HG丸ｺﾞｼｯｸM-PRO"/>
        </w:rPr>
      </w:pPr>
      <w:r w:rsidRPr="002F0C16">
        <w:rPr>
          <w:rFonts w:hAnsi="HG丸ｺﾞｼｯｸM-PRO" w:hint="eastAsia"/>
        </w:rPr>
        <w:t>とりわけ、住民の福祉向上に携わる地方公務員は、</w:t>
      </w:r>
      <w:r w:rsidR="00733563" w:rsidRPr="002F0C16">
        <w:rPr>
          <w:rFonts w:hAnsi="HG丸ｺﾞｼｯｸM-PRO" w:hint="eastAsia"/>
        </w:rPr>
        <w:t>東京</w:t>
      </w:r>
      <w:r w:rsidR="005A358D" w:rsidRPr="002F0C16">
        <w:rPr>
          <w:rFonts w:hAnsi="HG丸ｺﾞｼｯｸM-PRO" w:hint="eastAsia"/>
        </w:rPr>
        <w:t>都</w:t>
      </w:r>
      <w:r w:rsidR="00733563" w:rsidRPr="002F0C16">
        <w:rPr>
          <w:rFonts w:hAnsi="HG丸ｺﾞｼｯｸM-PRO" w:hint="eastAsia"/>
        </w:rPr>
        <w:t>青年の家事件東京高裁判決</w:t>
      </w:r>
      <w:r w:rsidR="001E20FC" w:rsidRPr="002F0C16">
        <w:rPr>
          <w:rFonts w:hAnsi="HG丸ｺﾞｼｯｸM-PRO" w:hint="eastAsia"/>
        </w:rPr>
        <w:t>（</w:t>
      </w:r>
      <w:r w:rsidR="00733563" w:rsidRPr="002F0C16">
        <w:rPr>
          <w:rFonts w:hAnsi="HG丸ｺﾞｼｯｸM-PRO" w:hint="eastAsia"/>
        </w:rPr>
        <w:t>平9</w:t>
      </w:r>
      <w:r w:rsidR="008662AC" w:rsidRPr="002F0C16">
        <w:rPr>
          <w:rFonts w:hAnsi="HG丸ｺﾞｼｯｸM-PRO" w:hint="eastAsia"/>
        </w:rPr>
        <w:t>.9.16</w:t>
      </w:r>
      <w:r w:rsidR="001E20FC" w:rsidRPr="002F0C16">
        <w:rPr>
          <w:rFonts w:hAnsi="HG丸ｺﾞｼｯｸM-PRO" w:hint="eastAsia"/>
        </w:rPr>
        <w:t>）</w:t>
      </w:r>
      <w:r w:rsidR="005A0818" w:rsidRPr="002F0C16">
        <w:rPr>
          <w:rFonts w:hAnsi="HG丸ｺﾞｼｯｸM-PRO" w:hint="eastAsia"/>
        </w:rPr>
        <w:t>が</w:t>
      </w:r>
      <w:r w:rsidR="00733563" w:rsidRPr="002F0C16">
        <w:rPr>
          <w:rFonts w:hAnsi="HG丸ｺﾞｼｯｸM-PRO" w:hint="eastAsia"/>
        </w:rPr>
        <w:t>「行政当局</w:t>
      </w:r>
      <w:r w:rsidR="005A358D" w:rsidRPr="002F0C16">
        <w:rPr>
          <w:rFonts w:hAnsi="HG丸ｺﾞｼｯｸM-PRO" w:hint="eastAsia"/>
        </w:rPr>
        <w:t>としては、その職務を行うについて、少数者である同性愛者をも視野に入れた、肌理の細かな配慮が必要であり、</w:t>
      </w:r>
      <w:r w:rsidR="00A22302" w:rsidRPr="002F0C16">
        <w:rPr>
          <w:rFonts w:hAnsi="HG丸ｺﾞｼｯｸM-PRO" w:hint="eastAsia"/>
        </w:rPr>
        <w:t>・・・</w:t>
      </w:r>
      <w:r w:rsidR="005A358D" w:rsidRPr="002F0C16">
        <w:rPr>
          <w:rFonts w:hAnsi="HG丸ｺﾞｼｯｸM-PRO" w:hint="eastAsia"/>
        </w:rPr>
        <w:t>無関心であったり、知識が無いということは公権力の行使に当たる者として許されない」と</w:t>
      </w:r>
      <w:r w:rsidR="003918DE" w:rsidRPr="002F0C16">
        <w:rPr>
          <w:rFonts w:hAnsi="HG丸ｺﾞｼｯｸM-PRO" w:hint="eastAsia"/>
        </w:rPr>
        <w:t>判示</w:t>
      </w:r>
      <w:r w:rsidR="008662AC" w:rsidRPr="002F0C16">
        <w:rPr>
          <w:rFonts w:hAnsi="HG丸ｺﾞｼｯｸM-PRO" w:hint="eastAsia"/>
        </w:rPr>
        <w:t>した</w:t>
      </w:r>
      <w:r w:rsidR="005A358D" w:rsidRPr="002F0C16">
        <w:rPr>
          <w:rFonts w:hAnsi="HG丸ｺﾞｼｯｸM-PRO" w:hint="eastAsia"/>
        </w:rPr>
        <w:t>ように、性的マイノリティ</w:t>
      </w:r>
      <w:r w:rsidR="003918DE" w:rsidRPr="002F0C16">
        <w:rPr>
          <w:rFonts w:hAnsi="HG丸ｺﾞｼｯｸM-PRO" w:hint="eastAsia"/>
        </w:rPr>
        <w:t>の人権問題</w:t>
      </w:r>
      <w:r w:rsidR="005A0818" w:rsidRPr="002F0C16">
        <w:rPr>
          <w:rFonts w:hAnsi="HG丸ｺﾞｼｯｸM-PRO" w:hint="eastAsia"/>
        </w:rPr>
        <w:t>について</w:t>
      </w:r>
      <w:r w:rsidRPr="002F0C16">
        <w:rPr>
          <w:rFonts w:hAnsi="HG丸ｺﾞｼｯｸM-PRO" w:hint="eastAsia"/>
        </w:rPr>
        <w:t>十分</w:t>
      </w:r>
      <w:r w:rsidR="00920D93" w:rsidRPr="002F0C16">
        <w:rPr>
          <w:rFonts w:hAnsi="HG丸ｺﾞｼｯｸM-PRO" w:hint="eastAsia"/>
        </w:rPr>
        <w:t>に、</w:t>
      </w:r>
      <w:r w:rsidR="008662AC" w:rsidRPr="002F0C16">
        <w:rPr>
          <w:rFonts w:hAnsi="HG丸ｺﾞｼｯｸM-PRO" w:hint="eastAsia"/>
        </w:rPr>
        <w:t>かつ</w:t>
      </w:r>
      <w:r w:rsidR="00920D93" w:rsidRPr="002F0C16">
        <w:rPr>
          <w:rFonts w:hAnsi="HG丸ｺﾞｼｯｸM-PRO" w:hint="eastAsia"/>
        </w:rPr>
        <w:t>、</w:t>
      </w:r>
      <w:r w:rsidR="005A0818" w:rsidRPr="002F0C16">
        <w:rPr>
          <w:rFonts w:hAnsi="HG丸ｺﾞｼｯｸM-PRO" w:hint="eastAsia"/>
        </w:rPr>
        <w:t>正しく</w:t>
      </w:r>
      <w:r w:rsidR="005A358D" w:rsidRPr="002F0C16">
        <w:rPr>
          <w:rFonts w:hAnsi="HG丸ｺﾞｼｯｸM-PRO" w:hint="eastAsia"/>
        </w:rPr>
        <w:t>理解し、</w:t>
      </w:r>
      <w:r w:rsidR="005A0818" w:rsidRPr="002F0C16">
        <w:rPr>
          <w:rFonts w:hAnsi="HG丸ｺﾞｼｯｸM-PRO" w:hint="eastAsia"/>
        </w:rPr>
        <w:t>適切に</w:t>
      </w:r>
      <w:r w:rsidR="005A358D" w:rsidRPr="002F0C16">
        <w:rPr>
          <w:rFonts w:hAnsi="HG丸ｺﾞｼｯｸM-PRO" w:hint="eastAsia"/>
        </w:rPr>
        <w:t>対応</w:t>
      </w:r>
      <w:r w:rsidRPr="002F0C16">
        <w:rPr>
          <w:rFonts w:hAnsi="HG丸ｺﾞｼｯｸM-PRO" w:hint="eastAsia"/>
        </w:rPr>
        <w:t>・行動</w:t>
      </w:r>
      <w:r w:rsidR="002B29FD" w:rsidRPr="002F0C16">
        <w:rPr>
          <w:rFonts w:hAnsi="HG丸ｺﾞｼｯｸM-PRO" w:hint="eastAsia"/>
        </w:rPr>
        <w:t>しなければならない</w:t>
      </w:r>
      <w:r w:rsidR="00A22302" w:rsidRPr="002F0C16">
        <w:rPr>
          <w:rFonts w:hAnsi="HG丸ｺﾞｼｯｸM-PRO" w:hint="eastAsia"/>
        </w:rPr>
        <w:t>。</w:t>
      </w:r>
    </w:p>
    <w:p w:rsidR="00FC0D3D" w:rsidRPr="002F0C16" w:rsidRDefault="00FC0D3D" w:rsidP="00FC0D3D">
      <w:pPr>
        <w:spacing w:line="460" w:lineRule="exact"/>
        <w:ind w:leftChars="150" w:left="329" w:firstLineChars="100" w:firstLine="219"/>
        <w:rPr>
          <w:rFonts w:hAnsi="HG丸ｺﾞｼｯｸM-PRO"/>
        </w:rPr>
      </w:pPr>
      <w:r w:rsidRPr="002F0C16">
        <w:rPr>
          <w:rFonts w:hAnsi="HG丸ｺﾞｼｯｸM-PRO" w:hint="eastAsia"/>
        </w:rPr>
        <w:t>カミングアウトの有無にかかわらず、当事者が自らの職場を含め身近にいることを前提に、全ての行政事務･サービスを進めていく必要がある。</w:t>
      </w:r>
      <w:r w:rsidRPr="002F0C16">
        <w:rPr>
          <w:rFonts w:hAnsi="HG丸ｺﾞｼｯｸM-PRO" w:hint="eastAsia"/>
          <w:szCs w:val="24"/>
        </w:rPr>
        <w:t>加えて、施策の立案等においても、性的マイノリティの人々への配慮を常に意識することが必要である。</w:t>
      </w:r>
    </w:p>
    <w:p w:rsidR="001E20FC" w:rsidRPr="002F0C16" w:rsidRDefault="0021745F" w:rsidP="001E20FC">
      <w:pPr>
        <w:widowControl/>
        <w:tabs>
          <w:tab w:val="left" w:pos="284"/>
        </w:tabs>
        <w:spacing w:line="460" w:lineRule="exact"/>
        <w:ind w:rightChars="-65" w:right="-142"/>
        <w:rPr>
          <w:rFonts w:hAnsi="HG丸ｺﾞｼｯｸM-PRO"/>
          <w:strike/>
        </w:rPr>
      </w:pPr>
      <w:r>
        <w:rPr>
          <w:rFonts w:hAnsi="HG丸ｺﾞｼｯｸM-PRO"/>
          <w:noProof/>
        </w:rPr>
        <mc:AlternateContent>
          <mc:Choice Requires="wps">
            <w:drawing>
              <wp:anchor distT="0" distB="0" distL="114300" distR="114300" simplePos="0" relativeHeight="251665408" behindDoc="0" locked="0" layoutInCell="1" allowOverlap="1" wp14:anchorId="1D9952B6" wp14:editId="1E06C219">
                <wp:simplePos x="0" y="0"/>
                <wp:positionH relativeFrom="column">
                  <wp:posOffset>90170</wp:posOffset>
                </wp:positionH>
                <wp:positionV relativeFrom="paragraph">
                  <wp:posOffset>99060</wp:posOffset>
                </wp:positionV>
                <wp:extent cx="57340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7340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1pt,7.8pt" to="45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" strokecolor="windowText"/>
            </w:pict>
          </mc:Fallback>
        </mc:AlternateContent>
      </w:r>
      <w:r w:rsidR="001E20FC" w:rsidRPr="002F0C16">
        <w:rPr>
          <w:rFonts w:hAnsi="HG丸ｺﾞｼｯｸM-PRO"/>
          <w:noProof/>
        </w:rPr>
        <mc:AlternateContent>
          <mc:Choice Requires="wps">
            <w:drawing>
              <wp:anchor distT="0" distB="0" distL="114300" distR="114300" simplePos="0" relativeHeight="251659264" behindDoc="0" locked="0" layoutInCell="1" allowOverlap="1" wp14:anchorId="6052E29F" wp14:editId="66CCD037">
                <wp:simplePos x="0" y="0"/>
                <wp:positionH relativeFrom="column">
                  <wp:posOffset>23495</wp:posOffset>
                </wp:positionH>
                <wp:positionV relativeFrom="paragraph">
                  <wp:posOffset>111760</wp:posOffset>
                </wp:positionV>
                <wp:extent cx="5876925" cy="609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8769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32B1" w:rsidRPr="008D72F3" w:rsidRDefault="00CE32B1" w:rsidP="002F0D2D">
                            <w:pPr>
                              <w:spacing w:line="260" w:lineRule="exact"/>
                              <w:ind w:left="398" w:hangingChars="250" w:hanging="398"/>
                              <w:rPr>
                                <w:color w:val="000000" w:themeColor="text1"/>
                                <w:sz w:val="18"/>
                                <w:szCs w:val="18"/>
                              </w:rPr>
                            </w:pPr>
                            <w:r w:rsidRPr="008D72F3">
                              <w:rPr>
                                <w:rFonts w:hint="eastAsia"/>
                                <w:color w:val="000000" w:themeColor="text1"/>
                                <w:sz w:val="18"/>
                                <w:szCs w:val="18"/>
                              </w:rPr>
                              <w:t>※1「社会的に十分理解されていない同性愛者や性同一性障がい者等のセクシュアルマイノリティ等に関して、様々な関係機関に正しい知識の普及</w:t>
                            </w:r>
                            <w:r w:rsidR="00CD1AD4">
                              <w:rPr>
                                <w:rFonts w:hint="eastAsia"/>
                                <w:color w:val="000000" w:themeColor="text1"/>
                                <w:sz w:val="18"/>
                                <w:szCs w:val="18"/>
                              </w:rPr>
                              <w:t>啓発</w:t>
                            </w:r>
                            <w:r w:rsidRPr="008D72F3">
                              <w:rPr>
                                <w:rFonts w:hint="eastAsia"/>
                                <w:color w:val="000000" w:themeColor="text1"/>
                                <w:sz w:val="18"/>
                                <w:szCs w:val="18"/>
                              </w:rPr>
                              <w:t>を行う。」</w:t>
                            </w:r>
                          </w:p>
                          <w:p w:rsidR="00CE32B1" w:rsidRPr="008D72F3" w:rsidRDefault="00CE32B1" w:rsidP="002F0D2D">
                            <w:pPr>
                              <w:spacing w:line="260" w:lineRule="exact"/>
                              <w:ind w:left="398" w:hangingChars="250" w:hanging="398"/>
                              <w:rPr>
                                <w:color w:val="000000" w:themeColor="text1"/>
                                <w:sz w:val="18"/>
                                <w:szCs w:val="18"/>
                              </w:rPr>
                            </w:pPr>
                            <w:r w:rsidRPr="008D72F3">
                              <w:rPr>
                                <w:rFonts w:hint="eastAsia"/>
                                <w:color w:val="000000" w:themeColor="text1"/>
                                <w:sz w:val="18"/>
                                <w:szCs w:val="18"/>
                              </w:rPr>
                              <w:t>※</w:t>
                            </w:r>
                            <w:r w:rsidR="0090536F">
                              <w:rPr>
                                <w:rFonts w:hint="eastAsia"/>
                                <w:color w:val="000000" w:themeColor="text1"/>
                                <w:sz w:val="18"/>
                                <w:szCs w:val="18"/>
                              </w:rPr>
                              <w:t>2</w:t>
                            </w:r>
                            <w:r w:rsidRPr="008D72F3">
                              <w:rPr>
                                <w:rFonts w:hint="eastAsia"/>
                                <w:color w:val="000000" w:themeColor="text1"/>
                                <w:sz w:val="18"/>
                                <w:szCs w:val="18"/>
                              </w:rPr>
                              <w:t>「LGBTをはじめとする性的マイノリティの人権について府民の理解が深まるよう、人権教育・啓発を推進します。」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85pt;margin-top:8.8pt;width:462.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" fillcolor="white [3201]" stroked="f" strokeweight=".5pt">
                <v:textbox>
                  <w:txbxContent>
                    <w:p w:rsidR="00CE32B1" w:rsidRPr="008D72F3" w:rsidRDefault="00CE32B1" w:rsidP="002F0D2D">
                      <w:pPr>
                        <w:spacing w:line="260" w:lineRule="exact"/>
                        <w:ind w:left="398" w:hangingChars="250" w:hanging="398"/>
                        <w:rPr>
                          <w:color w:val="000000" w:themeColor="text1"/>
                          <w:sz w:val="18"/>
                          <w:szCs w:val="18"/>
                        </w:rPr>
                      </w:pPr>
                      <w:r w:rsidRPr="008D72F3">
                        <w:rPr>
                          <w:rFonts w:hint="eastAsia"/>
                          <w:color w:val="000000" w:themeColor="text1"/>
                          <w:sz w:val="18"/>
                          <w:szCs w:val="18"/>
                        </w:rPr>
                        <w:t>※1「社会的に十分理解されていない同性愛者や性同一性障がい者等のセクシュアルマイノリティ等に関して、様々な関係機関に正しい知識の普及</w:t>
                      </w:r>
                      <w:r w:rsidR="00CD1AD4">
                        <w:rPr>
                          <w:rFonts w:hint="eastAsia"/>
                          <w:color w:val="000000" w:themeColor="text1"/>
                          <w:sz w:val="18"/>
                          <w:szCs w:val="18"/>
                        </w:rPr>
                        <w:t>啓発</w:t>
                      </w:r>
                      <w:r w:rsidRPr="008D72F3">
                        <w:rPr>
                          <w:rFonts w:hint="eastAsia"/>
                          <w:color w:val="000000" w:themeColor="text1"/>
                          <w:sz w:val="18"/>
                          <w:szCs w:val="18"/>
                        </w:rPr>
                        <w:t>を行う。」</w:t>
                      </w:r>
                    </w:p>
                    <w:p w:rsidR="00CE32B1" w:rsidRPr="008D72F3" w:rsidRDefault="00CE32B1" w:rsidP="002F0D2D">
                      <w:pPr>
                        <w:spacing w:line="260" w:lineRule="exact"/>
                        <w:ind w:left="398" w:hangingChars="250" w:hanging="398"/>
                        <w:rPr>
                          <w:color w:val="000000" w:themeColor="text1"/>
                          <w:sz w:val="18"/>
                          <w:szCs w:val="18"/>
                        </w:rPr>
                      </w:pPr>
                      <w:r w:rsidRPr="008D72F3">
                        <w:rPr>
                          <w:rFonts w:hint="eastAsia"/>
                          <w:color w:val="000000" w:themeColor="text1"/>
                          <w:sz w:val="18"/>
                          <w:szCs w:val="18"/>
                        </w:rPr>
                        <w:t>※</w:t>
                      </w:r>
                      <w:r w:rsidR="0090536F">
                        <w:rPr>
                          <w:rFonts w:hint="eastAsia"/>
                          <w:color w:val="000000" w:themeColor="text1"/>
                          <w:sz w:val="18"/>
                          <w:szCs w:val="18"/>
                        </w:rPr>
                        <w:t>2</w:t>
                      </w:r>
                      <w:r w:rsidRPr="008D72F3">
                        <w:rPr>
                          <w:rFonts w:hint="eastAsia"/>
                          <w:color w:val="000000" w:themeColor="text1"/>
                          <w:sz w:val="18"/>
                          <w:szCs w:val="18"/>
                        </w:rPr>
                        <w:t>「LGBTをはじめとする性的マイノリティの人権について府民の理解が深まるよう、人権教育・啓発を推進します。」</w:t>
                      </w:r>
                    </w:p>
                  </w:txbxContent>
                </v:textbox>
              </v:shape>
            </w:pict>
          </mc:Fallback>
        </mc:AlternateContent>
      </w:r>
      <w:r w:rsidR="001E20FC" w:rsidRPr="002F0C16">
        <w:rPr>
          <w:rFonts w:hAnsi="HG丸ｺﾞｼｯｸM-PRO" w:hint="eastAsia"/>
          <w:strike/>
        </w:rPr>
        <w:t xml:space="preserve">　　　　　　　　　　　　　　　　　　　　　　　　　　　　　　　　　　　　　　　　　　</w:t>
      </w:r>
    </w:p>
    <w:p w:rsidR="00496E09" w:rsidRPr="002F0C16" w:rsidRDefault="00585493" w:rsidP="00DD1A25">
      <w:pPr>
        <w:widowControl/>
        <w:tabs>
          <w:tab w:val="left" w:pos="284"/>
        </w:tabs>
        <w:spacing w:line="460" w:lineRule="exact"/>
        <w:ind w:leftChars="150" w:left="329" w:firstLineChars="100" w:firstLine="219"/>
        <w:rPr>
          <w:rFonts w:hAnsi="HG丸ｺﾞｼｯｸM-PRO"/>
        </w:rPr>
      </w:pPr>
      <w:r w:rsidRPr="002F0C16">
        <w:rPr>
          <w:rFonts w:hAnsi="HG丸ｺﾞｼｯｸM-PRO" w:hint="eastAsia"/>
        </w:rPr>
        <w:t>また、</w:t>
      </w:r>
      <w:r w:rsidR="00213D95" w:rsidRPr="002F0C16">
        <w:rPr>
          <w:rFonts w:hAnsi="HG丸ｺﾞｼｯｸM-PRO" w:hint="eastAsia"/>
        </w:rPr>
        <w:t>公の施設の指定管理者や受託業者</w:t>
      </w:r>
      <w:r w:rsidR="00496E09" w:rsidRPr="002F0C16">
        <w:rPr>
          <w:rFonts w:hAnsi="HG丸ｺﾞｼｯｸM-PRO" w:hint="eastAsia"/>
        </w:rPr>
        <w:t>の従業員</w:t>
      </w:r>
      <w:r w:rsidRPr="002F0C16">
        <w:rPr>
          <w:rFonts w:hAnsi="HG丸ｺﾞｼｯｸM-PRO" w:hint="eastAsia"/>
        </w:rPr>
        <w:t>等、</w:t>
      </w:r>
      <w:r w:rsidR="00213D95" w:rsidRPr="002F0C16">
        <w:rPr>
          <w:rFonts w:hAnsi="HG丸ｺﾞｼｯｸM-PRO" w:hint="eastAsia"/>
        </w:rPr>
        <w:t>府の業務</w:t>
      </w:r>
      <w:r w:rsidR="003225C4" w:rsidRPr="002F0C16">
        <w:rPr>
          <w:rFonts w:hAnsi="HG丸ｺﾞｼｯｸM-PRO" w:hint="eastAsia"/>
        </w:rPr>
        <w:t>の一端</w:t>
      </w:r>
      <w:r w:rsidR="00213D95" w:rsidRPr="002F0C16">
        <w:rPr>
          <w:rFonts w:hAnsi="HG丸ｺﾞｼｯｸM-PRO" w:hint="eastAsia"/>
        </w:rPr>
        <w:t>を</w:t>
      </w:r>
      <w:r w:rsidR="003225C4" w:rsidRPr="002F0C16">
        <w:rPr>
          <w:rFonts w:hAnsi="HG丸ｺﾞｼｯｸM-PRO" w:hint="eastAsia"/>
        </w:rPr>
        <w:t>担</w:t>
      </w:r>
      <w:r w:rsidR="00402651" w:rsidRPr="002F0C16">
        <w:rPr>
          <w:rFonts w:hAnsi="HG丸ｺﾞｼｯｸM-PRO" w:hint="eastAsia"/>
        </w:rPr>
        <w:t>っている</w:t>
      </w:r>
      <w:r w:rsidRPr="002F0C16">
        <w:rPr>
          <w:rFonts w:hAnsi="HG丸ｺﾞｼｯｸM-PRO" w:hint="eastAsia"/>
        </w:rPr>
        <w:t>者についても</w:t>
      </w:r>
      <w:r w:rsidR="003225C4" w:rsidRPr="002F0C16">
        <w:rPr>
          <w:rFonts w:hAnsi="HG丸ｺﾞｼｯｸM-PRO" w:hint="eastAsia"/>
        </w:rPr>
        <w:t>、府職員同様の人権感覚が求められる</w:t>
      </w:r>
      <w:r w:rsidR="00213D95" w:rsidRPr="002F0C16">
        <w:rPr>
          <w:rFonts w:hAnsi="HG丸ｺﾞｼｯｸM-PRO" w:hint="eastAsia"/>
        </w:rPr>
        <w:t>。</w:t>
      </w:r>
    </w:p>
    <w:p w:rsidR="005A0818" w:rsidRPr="002F0C16" w:rsidRDefault="005A358D" w:rsidP="00DD1A25">
      <w:pPr>
        <w:widowControl/>
        <w:spacing w:line="360" w:lineRule="auto"/>
        <w:ind w:leftChars="150" w:left="329" w:firstLineChars="100" w:firstLine="219"/>
        <w:rPr>
          <w:rFonts w:hAnsi="HG丸ｺﾞｼｯｸM-PRO"/>
          <w:strike/>
        </w:rPr>
      </w:pPr>
      <w:r w:rsidRPr="002F0C16">
        <w:rPr>
          <w:rFonts w:hAnsi="HG丸ｺﾞｼｯｸM-PRO" w:hint="eastAsia"/>
        </w:rPr>
        <w:t>事務執行等を通じて知り</w:t>
      </w:r>
      <w:r w:rsidR="005A0818" w:rsidRPr="002F0C16">
        <w:rPr>
          <w:rFonts w:hAnsi="HG丸ｺﾞｼｯｸM-PRO" w:hint="eastAsia"/>
        </w:rPr>
        <w:t>得た</w:t>
      </w:r>
      <w:r w:rsidR="008662AC" w:rsidRPr="002F0C16">
        <w:rPr>
          <w:rFonts w:hAnsi="HG丸ｺﾞｼｯｸM-PRO" w:hint="eastAsia"/>
        </w:rPr>
        <w:t>、人の</w:t>
      </w:r>
      <w:r w:rsidR="00344B33" w:rsidRPr="002F0C16">
        <w:rPr>
          <w:rFonts w:hAnsi="HG丸ｺﾞｼｯｸM-PRO" w:hint="eastAsia"/>
        </w:rPr>
        <w:t>性的指向</w:t>
      </w:r>
      <w:r w:rsidR="006469DE" w:rsidRPr="002F0C16">
        <w:rPr>
          <w:rFonts w:hAnsi="HG丸ｺﾞｼｯｸM-PRO" w:hint="eastAsia"/>
        </w:rPr>
        <w:t>や</w:t>
      </w:r>
      <w:r w:rsidR="00344B33" w:rsidRPr="002F0C16">
        <w:rPr>
          <w:rFonts w:hAnsi="HG丸ｺﾞｼｯｸM-PRO" w:hint="eastAsia"/>
        </w:rPr>
        <w:t>性自認</w:t>
      </w:r>
      <w:r w:rsidR="006469DE" w:rsidRPr="002F0C16">
        <w:rPr>
          <w:rFonts w:hAnsi="HG丸ｺﾞｼｯｸM-PRO" w:hint="eastAsia"/>
        </w:rPr>
        <w:t>、戸籍上の氏名・性別</w:t>
      </w:r>
      <w:r w:rsidR="00344B33" w:rsidRPr="002F0C16">
        <w:rPr>
          <w:rFonts w:hAnsi="HG丸ｺﾞｼｯｸM-PRO" w:hint="eastAsia"/>
        </w:rPr>
        <w:t>に関する</w:t>
      </w:r>
      <w:r w:rsidRPr="002F0C16">
        <w:rPr>
          <w:rFonts w:hAnsi="HG丸ｺﾞｼｯｸM-PRO" w:hint="eastAsia"/>
        </w:rPr>
        <w:t>情報はセンシティブ情報</w:t>
      </w:r>
      <w:r w:rsidR="005A0818" w:rsidRPr="002F0C16">
        <w:rPr>
          <w:rFonts w:hAnsi="HG丸ｺﾞｼｯｸM-PRO" w:hint="eastAsia"/>
        </w:rPr>
        <w:t>であり、</w:t>
      </w:r>
      <w:r w:rsidRPr="002F0C16">
        <w:rPr>
          <w:rFonts w:hAnsi="HG丸ｺﾞｼｯｸM-PRO" w:hint="eastAsia"/>
        </w:rPr>
        <w:t>厳重に保護し</w:t>
      </w:r>
      <w:r w:rsidR="005A0818" w:rsidRPr="002F0C16">
        <w:rPr>
          <w:rFonts w:hAnsi="HG丸ｺﾞｼｯｸM-PRO" w:hint="eastAsia"/>
        </w:rPr>
        <w:t>なければならない</w:t>
      </w:r>
      <w:r w:rsidRPr="002F0C16">
        <w:rPr>
          <w:rFonts w:hAnsi="HG丸ｺﾞｼｯｸM-PRO" w:hint="eastAsia"/>
        </w:rPr>
        <w:t>。</w:t>
      </w:r>
      <w:r w:rsidR="008662AC" w:rsidRPr="002F0C16">
        <w:rPr>
          <w:rFonts w:hAnsi="HG丸ｺﾞｼｯｸM-PRO" w:hint="eastAsia"/>
        </w:rPr>
        <w:t>また、</w:t>
      </w:r>
      <w:r w:rsidR="00344B33" w:rsidRPr="002F0C16">
        <w:rPr>
          <w:rFonts w:hAnsi="HG丸ｺﾞｼｯｸM-PRO" w:hint="eastAsia"/>
        </w:rPr>
        <w:t>当事者がカミングアウトした内容を本人の同意なく他に漏らすこと（アウティング）は</w:t>
      </w:r>
      <w:r w:rsidR="00CC251E" w:rsidRPr="002F0C16">
        <w:rPr>
          <w:rFonts w:hAnsi="HG丸ｺﾞｼｯｸM-PRO" w:hint="eastAsia"/>
        </w:rPr>
        <w:t>許されない。事案によっては</w:t>
      </w:r>
      <w:r w:rsidR="005A22D9" w:rsidRPr="002F0C16">
        <w:rPr>
          <w:rFonts w:hAnsi="HG丸ｺﾞｼｯｸM-PRO" w:hint="eastAsia"/>
        </w:rPr>
        <w:t>損害賠償を求められたり、</w:t>
      </w:r>
      <w:r w:rsidR="00344B33" w:rsidRPr="002F0C16">
        <w:rPr>
          <w:rFonts w:hAnsi="HG丸ｺﾞｼｯｸM-PRO" w:hint="eastAsia"/>
        </w:rPr>
        <w:t>名誉毀損罪等</w:t>
      </w:r>
      <w:r w:rsidR="005A22D9" w:rsidRPr="002F0C16">
        <w:rPr>
          <w:rFonts w:hAnsi="HG丸ｺﾞｼｯｸM-PRO" w:hint="eastAsia"/>
        </w:rPr>
        <w:t>で刑事責任を問われることもある</w:t>
      </w:r>
      <w:r w:rsidR="008662AC" w:rsidRPr="002F0C16">
        <w:rPr>
          <w:rFonts w:hAnsi="HG丸ｺﾞｼｯｸM-PRO" w:hint="eastAsia"/>
        </w:rPr>
        <w:t>。</w:t>
      </w:r>
    </w:p>
    <w:p w:rsidR="00DD1A25" w:rsidRPr="002F0C16" w:rsidRDefault="00DD1A25" w:rsidP="00ED0AC0">
      <w:pPr>
        <w:spacing w:line="460" w:lineRule="exact"/>
        <w:rPr>
          <w:rFonts w:hAnsi="HG丸ｺﾞｼｯｸM-PRO"/>
        </w:rPr>
      </w:pPr>
    </w:p>
    <w:p w:rsidR="00CE55DA" w:rsidRPr="002F0C16" w:rsidRDefault="00CE55DA" w:rsidP="00ED0AC0">
      <w:pPr>
        <w:spacing w:line="460" w:lineRule="exact"/>
        <w:rPr>
          <w:rFonts w:hAnsi="HG丸ｺﾞｼｯｸM-PRO"/>
          <w:b/>
          <w:szCs w:val="24"/>
        </w:rPr>
      </w:pPr>
      <w:r w:rsidRPr="002F0C16">
        <w:rPr>
          <w:rFonts w:hAnsi="HG丸ｺﾞｼｯｸM-PRO" w:hint="eastAsia"/>
          <w:b/>
          <w:szCs w:val="24"/>
        </w:rPr>
        <w:t>(2)</w:t>
      </w:r>
      <w:r w:rsidR="001D7445" w:rsidRPr="002F0C16">
        <w:rPr>
          <w:rFonts w:hAnsi="HG丸ｺﾞｼｯｸM-PRO" w:hint="eastAsia"/>
          <w:b/>
          <w:szCs w:val="24"/>
        </w:rPr>
        <w:t>具体的な</w:t>
      </w:r>
      <w:r w:rsidR="008556D9" w:rsidRPr="002F0C16">
        <w:rPr>
          <w:rFonts w:hAnsi="HG丸ｺﾞｼｯｸM-PRO" w:hint="eastAsia"/>
          <w:b/>
          <w:szCs w:val="24"/>
        </w:rPr>
        <w:t>取組</w:t>
      </w:r>
    </w:p>
    <w:p w:rsidR="00ED0AC0" w:rsidRPr="002F0C16" w:rsidRDefault="00CC251E" w:rsidP="00DD1A25">
      <w:pPr>
        <w:spacing w:line="460" w:lineRule="exact"/>
        <w:ind w:leftChars="150" w:left="329" w:firstLineChars="100" w:firstLine="219"/>
        <w:rPr>
          <w:rFonts w:hAnsi="HG丸ｺﾞｼｯｸM-PRO"/>
          <w:szCs w:val="24"/>
        </w:rPr>
      </w:pPr>
      <w:r w:rsidRPr="002F0C16">
        <w:rPr>
          <w:rFonts w:hAnsi="HG丸ｺﾞｼｯｸM-PRO" w:hint="eastAsia"/>
          <w:szCs w:val="24"/>
        </w:rPr>
        <w:t>府としては、</w:t>
      </w:r>
      <w:r w:rsidR="002F0D2D" w:rsidRPr="002F0C16">
        <w:rPr>
          <w:rFonts w:hAnsi="HG丸ｺﾞｼｯｸM-PRO" w:hint="eastAsia"/>
          <w:szCs w:val="24"/>
        </w:rPr>
        <w:t>性的マイノリティの人権問題についての理解増進を図り、</w:t>
      </w:r>
      <w:r w:rsidR="008556D9" w:rsidRPr="002F0C16">
        <w:rPr>
          <w:rFonts w:hAnsi="HG丸ｺﾞｼｯｸM-PRO" w:hint="eastAsia"/>
          <w:szCs w:val="24"/>
        </w:rPr>
        <w:t>今後の課題解決の取組のための基礎となるよう、</w:t>
      </w:r>
      <w:r w:rsidR="002F0D2D" w:rsidRPr="002F0C16">
        <w:rPr>
          <w:rFonts w:hAnsi="HG丸ｺﾞｼｯｸM-PRO" w:hint="eastAsia"/>
          <w:szCs w:val="24"/>
        </w:rPr>
        <w:t>以下の取組を</w:t>
      </w:r>
      <w:r w:rsidR="00F36E99" w:rsidRPr="002F0C16">
        <w:rPr>
          <w:rFonts w:hAnsi="HG丸ｺﾞｼｯｸM-PRO" w:hint="eastAsia"/>
          <w:szCs w:val="24"/>
        </w:rPr>
        <w:t>引き続き</w:t>
      </w:r>
      <w:r w:rsidR="002F0D2D" w:rsidRPr="002F0C16">
        <w:rPr>
          <w:rFonts w:hAnsi="HG丸ｺﾞｼｯｸM-PRO" w:hint="eastAsia"/>
          <w:szCs w:val="24"/>
        </w:rPr>
        <w:t>推進</w:t>
      </w:r>
      <w:r w:rsidR="005A22D9" w:rsidRPr="002F0C16">
        <w:rPr>
          <w:rFonts w:hAnsi="HG丸ｺﾞｼｯｸM-PRO" w:hint="eastAsia"/>
          <w:szCs w:val="24"/>
        </w:rPr>
        <w:t>す</w:t>
      </w:r>
      <w:r w:rsidR="002F0D2D" w:rsidRPr="002F0C16">
        <w:rPr>
          <w:rFonts w:hAnsi="HG丸ｺﾞｼｯｸM-PRO" w:hint="eastAsia"/>
          <w:szCs w:val="24"/>
        </w:rPr>
        <w:t>る。</w:t>
      </w:r>
    </w:p>
    <w:p w:rsidR="00DD1A25" w:rsidRPr="002F0C16" w:rsidRDefault="00DD1A25" w:rsidP="00DD1A25">
      <w:pPr>
        <w:spacing w:line="460" w:lineRule="exact"/>
        <w:rPr>
          <w:rFonts w:hAnsi="HG丸ｺﾞｼｯｸM-PRO"/>
          <w:b/>
          <w:szCs w:val="24"/>
        </w:rPr>
      </w:pPr>
    </w:p>
    <w:p w:rsidR="004E1E43" w:rsidRPr="002F0C16" w:rsidRDefault="00CE55DA" w:rsidP="00DD1A25">
      <w:pPr>
        <w:pStyle w:val="a3"/>
        <w:numPr>
          <w:ilvl w:val="0"/>
          <w:numId w:val="23"/>
        </w:numPr>
        <w:spacing w:line="460" w:lineRule="exact"/>
        <w:ind w:leftChars="0"/>
        <w:rPr>
          <w:rFonts w:hAnsi="HG丸ｺﾞｼｯｸM-PRO"/>
          <w:b/>
          <w:szCs w:val="24"/>
        </w:rPr>
      </w:pPr>
      <w:r w:rsidRPr="002F0C16">
        <w:rPr>
          <w:rFonts w:hAnsi="HG丸ｺﾞｼｯｸM-PRO" w:hint="eastAsia"/>
          <w:b/>
          <w:szCs w:val="24"/>
        </w:rPr>
        <w:t>府民意識の啓発</w:t>
      </w:r>
    </w:p>
    <w:p w:rsidR="009B0289" w:rsidRPr="002F0C16" w:rsidRDefault="009B0289" w:rsidP="00DD1A25">
      <w:pPr>
        <w:spacing w:line="360" w:lineRule="auto"/>
        <w:ind w:leftChars="250" w:left="548" w:firstLineChars="100" w:firstLine="219"/>
      </w:pPr>
      <w:r w:rsidRPr="002F0C16">
        <w:rPr>
          <w:rFonts w:hint="eastAsia"/>
        </w:rPr>
        <w:t>性的マイノリティの人権問題についての府民の認識・理解を深めていくには、あらゆる機会を通じた効果的な啓発活動が重要である。</w:t>
      </w:r>
    </w:p>
    <w:p w:rsidR="009B0289" w:rsidRPr="002F0C16" w:rsidRDefault="009B0289" w:rsidP="00DD1A25">
      <w:pPr>
        <w:spacing w:line="360" w:lineRule="auto"/>
        <w:ind w:firstLineChars="150" w:firstLine="329"/>
      </w:pPr>
      <w:r w:rsidRPr="002F0C16">
        <w:rPr>
          <w:rFonts w:hint="eastAsia"/>
        </w:rPr>
        <w:t>〔これまで〕</w:t>
      </w:r>
    </w:p>
    <w:p w:rsidR="009B0289" w:rsidRPr="002F0C16" w:rsidRDefault="00B34266" w:rsidP="00DD1A25">
      <w:pPr>
        <w:spacing w:line="360" w:lineRule="auto"/>
        <w:ind w:leftChars="250" w:left="548" w:firstLineChars="100" w:firstLine="219"/>
      </w:pPr>
      <w:r w:rsidRPr="002F0C16">
        <w:rPr>
          <w:rFonts w:hint="eastAsia"/>
        </w:rPr>
        <w:t>府民向けの啓発媒体である</w:t>
      </w:r>
      <w:r w:rsidR="009B0289" w:rsidRPr="002F0C16">
        <w:rPr>
          <w:rFonts w:hint="eastAsia"/>
        </w:rPr>
        <w:t>人権情報ガイド「ゆまにてなにわ」や人権局ホームページで取り上げるとともに、人権情報誌「そうぞう」でも特集を組んでいる。</w:t>
      </w:r>
    </w:p>
    <w:p w:rsidR="00867B63" w:rsidRPr="002F0C16" w:rsidRDefault="001D072D" w:rsidP="007F6F2A">
      <w:pPr>
        <w:spacing w:line="360" w:lineRule="auto"/>
        <w:ind w:left="548" w:hangingChars="250" w:hanging="548"/>
      </w:pPr>
      <w:r w:rsidRPr="002F0C16">
        <w:rPr>
          <w:rFonts w:hint="eastAsia"/>
        </w:rPr>
        <w:t xml:space="preserve">　　</w:t>
      </w:r>
      <w:r w:rsidR="007F6F2A" w:rsidRPr="002F0C16">
        <w:rPr>
          <w:rFonts w:hint="eastAsia"/>
        </w:rPr>
        <w:t xml:space="preserve">　 </w:t>
      </w:r>
      <w:r w:rsidR="00B34266" w:rsidRPr="002F0C16">
        <w:rPr>
          <w:rFonts w:hint="eastAsia"/>
        </w:rPr>
        <w:t>また、</w:t>
      </w:r>
      <w:r w:rsidR="009B0289" w:rsidRPr="002F0C16">
        <w:rPr>
          <w:rFonts w:hint="eastAsia"/>
        </w:rPr>
        <w:t>平成28年12月には、人権週間（4日～10日）に府立図書館とタイアップした企画展示（関連図書の紹介、デジタルサイネージによる解説等）</w:t>
      </w:r>
      <w:r w:rsidR="0088654D" w:rsidRPr="002F0C16">
        <w:rPr>
          <w:rFonts w:hint="eastAsia"/>
        </w:rPr>
        <w:t>を</w:t>
      </w:r>
      <w:r w:rsidR="009B0289" w:rsidRPr="002F0C16">
        <w:rPr>
          <w:rFonts w:hint="eastAsia"/>
        </w:rPr>
        <w:t>行った。</w:t>
      </w:r>
    </w:p>
    <w:p w:rsidR="009B0289" w:rsidRPr="002F0C16" w:rsidRDefault="00B34266" w:rsidP="00DD1A25">
      <w:pPr>
        <w:spacing w:line="360" w:lineRule="auto"/>
        <w:ind w:leftChars="250" w:left="548" w:firstLineChars="100" w:firstLine="219"/>
      </w:pPr>
      <w:r w:rsidRPr="002F0C16">
        <w:rPr>
          <w:rFonts w:hAnsi="HG丸ｺﾞｼｯｸM-PRO" w:hint="eastAsia"/>
          <w:szCs w:val="24"/>
        </w:rPr>
        <w:t>こ</w:t>
      </w:r>
      <w:r w:rsidRPr="002F0C16">
        <w:rPr>
          <w:rFonts w:hint="eastAsia"/>
        </w:rPr>
        <w:t>の他、企業向け啓発冊子「採用と人権」等、様々な媒体により啓発を実施するとともに、</w:t>
      </w:r>
      <w:r w:rsidRPr="002F0C16">
        <w:rPr>
          <w:rFonts w:hAnsi="HG丸ｺﾞｼｯｸM-PRO" w:hint="eastAsia"/>
          <w:szCs w:val="24"/>
        </w:rPr>
        <w:t>各部局</w:t>
      </w:r>
      <w:r w:rsidR="006469DE" w:rsidRPr="002F0C16">
        <w:rPr>
          <w:rFonts w:hAnsi="HG丸ｺﾞｼｯｸM-PRO" w:hint="eastAsia"/>
          <w:szCs w:val="24"/>
        </w:rPr>
        <w:t>において</w:t>
      </w:r>
      <w:r w:rsidRPr="002F0C16">
        <w:rPr>
          <w:rFonts w:hAnsi="HG丸ｺﾞｼｯｸM-PRO" w:hint="eastAsia"/>
          <w:szCs w:val="24"/>
        </w:rPr>
        <w:t>所管の行政分野に従事する専門職員、事業者等への啓発を行っている。</w:t>
      </w:r>
    </w:p>
    <w:p w:rsidR="00DD1A25" w:rsidRPr="002F0C16" w:rsidRDefault="009B0289" w:rsidP="00DD1A25">
      <w:pPr>
        <w:spacing w:line="360" w:lineRule="auto"/>
        <w:ind w:firstLineChars="150" w:firstLine="329"/>
      </w:pPr>
      <w:r w:rsidRPr="002F0C16">
        <w:rPr>
          <w:rFonts w:hint="eastAsia"/>
        </w:rPr>
        <w:t>〔これから〕</w:t>
      </w:r>
    </w:p>
    <w:p w:rsidR="009B0289" w:rsidRPr="002F0C16" w:rsidRDefault="009B0289" w:rsidP="00DD1A25">
      <w:pPr>
        <w:spacing w:line="360" w:lineRule="auto"/>
        <w:ind w:leftChars="250" w:left="548" w:firstLineChars="100" w:firstLine="219"/>
      </w:pPr>
      <w:r w:rsidRPr="002F0C16">
        <w:rPr>
          <w:rFonts w:hint="eastAsia"/>
        </w:rPr>
        <w:t>これらの取組に加え、啓発リーフレットの制作・配布や府民対象の研修会の開催、府の広報媒体の活用等、多様な手段により府民の理解増進に向けた啓発をさらに進める。</w:t>
      </w:r>
      <w:r w:rsidR="003D042B" w:rsidRPr="002F0C16">
        <w:rPr>
          <w:rFonts w:hint="eastAsia"/>
        </w:rPr>
        <w:t>その際には、</w:t>
      </w:r>
      <w:r w:rsidR="00924614" w:rsidRPr="002F0C16">
        <w:rPr>
          <w:rFonts w:hint="eastAsia"/>
        </w:rPr>
        <w:t>自然な形で関心を持ってもらえるよう</w:t>
      </w:r>
      <w:r w:rsidR="003D042B" w:rsidRPr="002F0C16">
        <w:rPr>
          <w:rFonts w:hint="eastAsia"/>
        </w:rPr>
        <w:t>、</w:t>
      </w:r>
      <w:r w:rsidR="00924614" w:rsidRPr="002F0C16">
        <w:rPr>
          <w:rFonts w:hint="eastAsia"/>
        </w:rPr>
        <w:t>対象者に応じて</w:t>
      </w:r>
      <w:r w:rsidR="006A2E69" w:rsidRPr="002F0C16">
        <w:rPr>
          <w:rFonts w:hint="eastAsia"/>
        </w:rPr>
        <w:t>媒体や手法、内</w:t>
      </w:r>
      <w:r w:rsidR="006A2E69" w:rsidRPr="00966212">
        <w:rPr>
          <w:rFonts w:hint="eastAsia"/>
          <w:color w:val="000000" w:themeColor="text1"/>
        </w:rPr>
        <w:t>容</w:t>
      </w:r>
      <w:r w:rsidR="0021745F" w:rsidRPr="00966212">
        <w:rPr>
          <w:rFonts w:hint="eastAsia"/>
          <w:color w:val="000000" w:themeColor="text1"/>
        </w:rPr>
        <w:t>等</w:t>
      </w:r>
      <w:r w:rsidR="00924614" w:rsidRPr="00966212">
        <w:rPr>
          <w:rFonts w:hint="eastAsia"/>
          <w:color w:val="000000" w:themeColor="text1"/>
          <w:szCs w:val="24"/>
        </w:rPr>
        <w:t>を</w:t>
      </w:r>
      <w:r w:rsidR="00924614" w:rsidRPr="002F0C16">
        <w:rPr>
          <w:rFonts w:hint="eastAsia"/>
          <w:szCs w:val="24"/>
        </w:rPr>
        <w:t>工夫する</w:t>
      </w:r>
      <w:r w:rsidR="003D042B" w:rsidRPr="002F0C16">
        <w:rPr>
          <w:rFonts w:hint="eastAsia"/>
          <w:szCs w:val="24"/>
        </w:rPr>
        <w:t>。</w:t>
      </w:r>
    </w:p>
    <w:p w:rsidR="002B6CD3" w:rsidRPr="002F0C16" w:rsidRDefault="002B6CD3" w:rsidP="00867B63">
      <w:pPr>
        <w:spacing w:line="360" w:lineRule="auto"/>
        <w:ind w:left="876" w:hangingChars="400" w:hanging="876"/>
        <w:rPr>
          <w:rFonts w:hAnsi="HG丸ｺﾞｼｯｸM-PRO"/>
          <w:szCs w:val="24"/>
        </w:rPr>
      </w:pPr>
    </w:p>
    <w:p w:rsidR="005F740D" w:rsidRPr="002F0C16" w:rsidRDefault="005F740D" w:rsidP="00867B63">
      <w:pPr>
        <w:spacing w:line="360" w:lineRule="auto"/>
        <w:ind w:left="876" w:hangingChars="400" w:hanging="876"/>
        <w:rPr>
          <w:rFonts w:hAnsi="HG丸ｺﾞｼｯｸM-PRO"/>
          <w:szCs w:val="24"/>
        </w:rPr>
      </w:pPr>
    </w:p>
    <w:p w:rsidR="004A52FC" w:rsidRPr="002F0C16" w:rsidRDefault="007F6B02" w:rsidP="00DD1A25">
      <w:pPr>
        <w:pStyle w:val="a3"/>
        <w:numPr>
          <w:ilvl w:val="0"/>
          <w:numId w:val="23"/>
        </w:numPr>
        <w:spacing w:line="460" w:lineRule="exact"/>
        <w:ind w:leftChars="0"/>
        <w:rPr>
          <w:rFonts w:hAnsi="HG丸ｺﾞｼｯｸM-PRO"/>
          <w:b/>
          <w:szCs w:val="24"/>
        </w:rPr>
      </w:pPr>
      <w:r w:rsidRPr="002F0C16">
        <w:rPr>
          <w:rFonts w:hAnsi="HG丸ｺﾞｼｯｸM-PRO" w:hint="eastAsia"/>
          <w:b/>
          <w:szCs w:val="24"/>
        </w:rPr>
        <w:t>府職員</w:t>
      </w:r>
      <w:r w:rsidR="00EA7A65" w:rsidRPr="002F0C16">
        <w:rPr>
          <w:rFonts w:hAnsi="HG丸ｺﾞｼｯｸM-PRO" w:hint="eastAsia"/>
          <w:b/>
          <w:szCs w:val="24"/>
        </w:rPr>
        <w:t>に対する</w:t>
      </w:r>
      <w:r w:rsidR="004A52FC" w:rsidRPr="002F0C16">
        <w:rPr>
          <w:rFonts w:hAnsi="HG丸ｺﾞｼｯｸM-PRO" w:hint="eastAsia"/>
          <w:b/>
          <w:szCs w:val="24"/>
        </w:rPr>
        <w:t>研修</w:t>
      </w:r>
    </w:p>
    <w:p w:rsidR="009B0289" w:rsidRPr="002F0C16" w:rsidRDefault="009B0289" w:rsidP="00DD1A25">
      <w:pPr>
        <w:pStyle w:val="a3"/>
        <w:spacing w:line="460" w:lineRule="exact"/>
        <w:ind w:leftChars="250" w:left="548" w:firstLineChars="100" w:firstLine="219"/>
        <w:rPr>
          <w:rFonts w:hAnsi="HG丸ｺﾞｼｯｸM-PRO"/>
          <w:szCs w:val="24"/>
        </w:rPr>
      </w:pPr>
      <w:r w:rsidRPr="002F0C16">
        <w:rPr>
          <w:rFonts w:hAnsi="HG丸ｺﾞｼｯｸM-PRO" w:hint="eastAsia"/>
          <w:szCs w:val="24"/>
        </w:rPr>
        <w:t>府職員は、窓口業務はもちろん、各行政分野</w:t>
      </w:r>
      <w:r w:rsidR="006469DE" w:rsidRPr="002F0C16">
        <w:rPr>
          <w:rFonts w:hAnsi="HG丸ｺﾞｼｯｸM-PRO" w:hint="eastAsia"/>
          <w:szCs w:val="24"/>
        </w:rPr>
        <w:t>での</w:t>
      </w:r>
      <w:r w:rsidRPr="002F0C16">
        <w:rPr>
          <w:rFonts w:hAnsi="HG丸ｺﾞｼｯｸM-PRO" w:hint="eastAsia"/>
          <w:szCs w:val="24"/>
        </w:rPr>
        <w:t>施策推進の過程において、性的マイノリティの人々と接する機会が想定される。性的マイノリティの人々は</w:t>
      </w:r>
      <w:r w:rsidR="006469DE" w:rsidRPr="002F0C16">
        <w:rPr>
          <w:rFonts w:hAnsi="HG丸ｺﾞｼｯｸM-PRO" w:hint="eastAsia"/>
          <w:szCs w:val="24"/>
        </w:rPr>
        <w:t>「</w:t>
      </w:r>
      <w:r w:rsidRPr="002F0C16">
        <w:rPr>
          <w:rFonts w:hAnsi="HG丸ｺﾞｼｯｸM-PRO" w:hint="eastAsia"/>
          <w:szCs w:val="24"/>
        </w:rPr>
        <w:t>理解してもらえないのではないか</w:t>
      </w:r>
      <w:r w:rsidR="006469DE" w:rsidRPr="002F0C16">
        <w:rPr>
          <w:rFonts w:hAnsi="HG丸ｺﾞｼｯｸM-PRO" w:hint="eastAsia"/>
          <w:szCs w:val="24"/>
        </w:rPr>
        <w:t>」「</w:t>
      </w:r>
      <w:r w:rsidRPr="002F0C16">
        <w:rPr>
          <w:rFonts w:hAnsi="HG丸ｺﾞｼｯｸM-PRO" w:hint="eastAsia"/>
          <w:szCs w:val="24"/>
        </w:rPr>
        <w:t>当事者であることが分かってしまうのではないか</w:t>
      </w:r>
      <w:r w:rsidR="006469DE" w:rsidRPr="002F0C16">
        <w:rPr>
          <w:rFonts w:hAnsi="HG丸ｺﾞｼｯｸM-PRO" w:hint="eastAsia"/>
          <w:szCs w:val="24"/>
        </w:rPr>
        <w:t>、</w:t>
      </w:r>
      <w:r w:rsidRPr="002F0C16">
        <w:rPr>
          <w:rFonts w:hAnsi="HG丸ｺﾞｼｯｸM-PRO" w:hint="eastAsia"/>
          <w:szCs w:val="24"/>
        </w:rPr>
        <w:t>ばらされてしまうのではないか</w:t>
      </w:r>
      <w:r w:rsidR="006469DE" w:rsidRPr="002F0C16">
        <w:rPr>
          <w:rFonts w:hAnsi="HG丸ｺﾞｼｯｸM-PRO" w:hint="eastAsia"/>
          <w:szCs w:val="24"/>
        </w:rPr>
        <w:t>」</w:t>
      </w:r>
      <w:r w:rsidRPr="002F0C16">
        <w:rPr>
          <w:rFonts w:hAnsi="HG丸ｺﾞｼｯｸM-PRO" w:hint="eastAsia"/>
          <w:szCs w:val="24"/>
        </w:rPr>
        <w:t>と不安を感じて、役所に行くことを躊躇し、必要な行政サービスを受ける機会を逸することがある。</w:t>
      </w:r>
    </w:p>
    <w:p w:rsidR="009B0289" w:rsidRPr="002F0C16" w:rsidRDefault="009B0289" w:rsidP="00DD1A25">
      <w:pPr>
        <w:spacing w:line="460" w:lineRule="exact"/>
        <w:ind w:leftChars="250" w:left="548" w:firstLineChars="100" w:firstLine="219"/>
        <w:rPr>
          <w:rFonts w:hAnsi="HG丸ｺﾞｼｯｸM-PRO"/>
          <w:szCs w:val="24"/>
        </w:rPr>
      </w:pPr>
      <w:r w:rsidRPr="002F0C16">
        <w:rPr>
          <w:rFonts w:hAnsi="HG丸ｺﾞｼｯｸM-PRO" w:hint="eastAsia"/>
          <w:szCs w:val="24"/>
        </w:rPr>
        <w:t>カミングアウトしない</w:t>
      </w:r>
      <w:r w:rsidR="006469DE" w:rsidRPr="002F0C16">
        <w:rPr>
          <w:rFonts w:hAnsi="HG丸ｺﾞｼｯｸM-PRO" w:hint="eastAsia"/>
          <w:szCs w:val="24"/>
        </w:rPr>
        <w:t>イコール</w:t>
      </w:r>
      <w:r w:rsidRPr="002F0C16">
        <w:rPr>
          <w:rFonts w:hAnsi="HG丸ｺﾞｼｯｸM-PRO" w:hint="eastAsia"/>
          <w:szCs w:val="24"/>
        </w:rPr>
        <w:t>存在しない、のではない。身近に存在するとの意識で、府職員一人一人が性的マイノリティの人々について十分に</w:t>
      </w:r>
      <w:r w:rsidR="006469DE" w:rsidRPr="002F0C16">
        <w:rPr>
          <w:rFonts w:hAnsi="HG丸ｺﾞｼｯｸM-PRO" w:hint="eastAsia"/>
          <w:szCs w:val="24"/>
        </w:rPr>
        <w:t>、</w:t>
      </w:r>
      <w:r w:rsidRPr="002F0C16">
        <w:rPr>
          <w:rFonts w:hAnsi="HG丸ｺﾞｼｯｸM-PRO" w:hint="eastAsia"/>
          <w:szCs w:val="24"/>
        </w:rPr>
        <w:t>かつ</w:t>
      </w:r>
      <w:r w:rsidR="006469DE" w:rsidRPr="002F0C16">
        <w:rPr>
          <w:rFonts w:hAnsi="HG丸ｺﾞｼｯｸM-PRO" w:hint="eastAsia"/>
          <w:szCs w:val="24"/>
        </w:rPr>
        <w:t>、</w:t>
      </w:r>
      <w:r w:rsidRPr="002F0C16">
        <w:rPr>
          <w:rFonts w:hAnsi="HG丸ｺﾞｼｯｸM-PRO" w:hint="eastAsia"/>
          <w:szCs w:val="24"/>
        </w:rPr>
        <w:t>正しく理解し、当事者に寄り添った適切な対応ができるようにすることが必要である。</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加えて、施策の立案等も、性的マイノリティの人々への配慮を常に意識</w:t>
      </w:r>
      <w:r w:rsidR="00A145C2" w:rsidRPr="002F0C16">
        <w:rPr>
          <w:rFonts w:hAnsi="HG丸ｺﾞｼｯｸM-PRO" w:hint="eastAsia"/>
          <w:szCs w:val="24"/>
        </w:rPr>
        <w:t>して進める</w:t>
      </w:r>
      <w:r w:rsidRPr="002F0C16">
        <w:rPr>
          <w:rFonts w:hAnsi="HG丸ｺﾞｼｯｸM-PRO" w:hint="eastAsia"/>
          <w:szCs w:val="24"/>
        </w:rPr>
        <w:t>ことが必要である。</w:t>
      </w:r>
    </w:p>
    <w:p w:rsidR="009B0289" w:rsidRPr="002F0C16" w:rsidRDefault="009B0289" w:rsidP="0021053A">
      <w:pPr>
        <w:spacing w:line="460" w:lineRule="exact"/>
        <w:ind w:firstLineChars="150" w:firstLine="329"/>
        <w:rPr>
          <w:rFonts w:hAnsi="HG丸ｺﾞｼｯｸM-PRO"/>
          <w:szCs w:val="24"/>
        </w:rPr>
      </w:pPr>
      <w:r w:rsidRPr="002F0C16">
        <w:rPr>
          <w:rFonts w:hAnsi="HG丸ｺﾞｼｯｸM-PRO" w:hint="eastAsia"/>
          <w:szCs w:val="24"/>
        </w:rPr>
        <w:t>〔これまで〕</w:t>
      </w:r>
    </w:p>
    <w:p w:rsidR="009B0289" w:rsidRPr="00617F91"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職員研修センターが実施する</w:t>
      </w:r>
      <w:r w:rsidR="00D95613" w:rsidRPr="002F0C16">
        <w:rPr>
          <w:rFonts w:hAnsi="HG丸ｺﾞｼｯｸM-PRO" w:hint="eastAsia"/>
          <w:szCs w:val="24"/>
        </w:rPr>
        <w:t>階層</w:t>
      </w:r>
      <w:r w:rsidRPr="002F0C16">
        <w:rPr>
          <w:rFonts w:hAnsi="HG丸ｺﾞｼｯｸM-PRO" w:hint="eastAsia"/>
          <w:szCs w:val="24"/>
        </w:rPr>
        <w:t>別研修において、新規採用者、新任主査級、新任課長補佐級、新任課長級の研修プログラムの一つ「大阪府の人権施策」の中で、性的マイノリティの人権問題についても取り上げているほか、教育庁で</w:t>
      </w:r>
      <w:r w:rsidRPr="00617F91">
        <w:rPr>
          <w:rFonts w:hAnsi="HG丸ｺﾞｼｯｸM-PRO" w:hint="eastAsia"/>
          <w:szCs w:val="24"/>
        </w:rPr>
        <w:t>は、</w:t>
      </w:r>
      <w:r w:rsidR="002A31CD" w:rsidRPr="00617F91">
        <w:rPr>
          <w:rFonts w:hint="eastAsia"/>
        </w:rPr>
        <w:t>教職員向けの人権教育リーフレットシリーズの作成や、</w:t>
      </w:r>
      <w:r w:rsidRPr="00617F91">
        <w:rPr>
          <w:rFonts w:hAnsi="HG丸ｺﾞｼｯｸM-PRO" w:hint="eastAsia"/>
          <w:szCs w:val="24"/>
        </w:rPr>
        <w:t>教育センターを中心に、教職員向け研修を</w:t>
      </w:r>
      <w:r w:rsidR="00D5622E" w:rsidRPr="00617F91">
        <w:rPr>
          <w:rFonts w:hAnsi="HG丸ｺﾞｼｯｸM-PRO" w:hint="eastAsia"/>
          <w:szCs w:val="24"/>
        </w:rPr>
        <w:t>計画的</w:t>
      </w:r>
      <w:r w:rsidRPr="00617F91">
        <w:rPr>
          <w:rFonts w:hAnsi="HG丸ｺﾞｼｯｸM-PRO" w:hint="eastAsia"/>
          <w:szCs w:val="24"/>
        </w:rPr>
        <w:t>に実施している。</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また、平成28年には、</w:t>
      </w:r>
      <w:r w:rsidR="0088654D" w:rsidRPr="002F0C16">
        <w:rPr>
          <w:rFonts w:hAnsi="HG丸ｺﾞｼｯｸM-PRO" w:hint="eastAsia"/>
          <w:szCs w:val="24"/>
        </w:rPr>
        <w:t>学識経験者を講師に招き庁内</w:t>
      </w:r>
      <w:r w:rsidR="007F6F2A" w:rsidRPr="002F0C16">
        <w:rPr>
          <w:rFonts w:hAnsi="HG丸ｺﾞｼｯｸM-PRO" w:hint="eastAsia"/>
          <w:szCs w:val="24"/>
        </w:rPr>
        <w:t>全部局の</w:t>
      </w:r>
      <w:r w:rsidRPr="002F0C16">
        <w:rPr>
          <w:rFonts w:hAnsi="HG丸ｺﾞｼｯｸM-PRO" w:hint="eastAsia"/>
          <w:szCs w:val="24"/>
        </w:rPr>
        <w:t>職員を対象に研修会を実施したほか、</w:t>
      </w:r>
      <w:r w:rsidR="001C082B" w:rsidRPr="002F0C16">
        <w:rPr>
          <w:rFonts w:hAnsi="HG丸ｺﾞｼｯｸM-PRO" w:hint="eastAsia"/>
          <w:szCs w:val="24"/>
        </w:rPr>
        <w:t>各</w:t>
      </w:r>
      <w:r w:rsidRPr="002F0C16">
        <w:rPr>
          <w:rFonts w:hAnsi="HG丸ｺﾞｼｯｸM-PRO" w:hint="eastAsia"/>
          <w:szCs w:val="24"/>
        </w:rPr>
        <w:t>部局研修に人権局職員を講師として派遣した。</w:t>
      </w:r>
    </w:p>
    <w:p w:rsidR="009B0289" w:rsidRPr="002F0C16" w:rsidRDefault="008E65A7"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なお、府職員</w:t>
      </w:r>
      <w:r w:rsidR="001C082B" w:rsidRPr="002F0C16">
        <w:rPr>
          <w:rFonts w:hAnsi="HG丸ｺﾞｼｯｸM-PRO" w:hint="eastAsia"/>
          <w:szCs w:val="24"/>
        </w:rPr>
        <w:t>だけでなく</w:t>
      </w:r>
      <w:r w:rsidR="00CD1AD4" w:rsidRPr="002F0C16">
        <w:rPr>
          <w:rFonts w:hAnsi="HG丸ｺﾞｼｯｸM-PRO" w:hint="eastAsia"/>
          <w:szCs w:val="24"/>
        </w:rPr>
        <w:t>、</w:t>
      </w:r>
      <w:r w:rsidRPr="002F0C16">
        <w:rPr>
          <w:rFonts w:hAnsi="HG丸ｺﾞｼｯｸM-PRO" w:hint="eastAsia"/>
          <w:szCs w:val="24"/>
        </w:rPr>
        <w:t>人権に密接な関わりを持ち、人権について高い見識が求めら</w:t>
      </w:r>
      <w:r w:rsidR="007C041F" w:rsidRPr="002F0C16">
        <w:rPr>
          <w:rFonts w:hAnsi="HG丸ｺﾞｼｯｸM-PRO" w:hint="eastAsia"/>
          <w:szCs w:val="24"/>
        </w:rPr>
        <w:t>れ</w:t>
      </w:r>
      <w:r w:rsidRPr="002F0C16">
        <w:rPr>
          <w:rFonts w:hAnsi="HG丸ｺﾞｼｯｸM-PRO" w:hint="eastAsia"/>
          <w:szCs w:val="24"/>
        </w:rPr>
        <w:t>ている</w:t>
      </w:r>
      <w:r w:rsidR="009B0289" w:rsidRPr="002F0C16">
        <w:rPr>
          <w:rFonts w:hAnsi="HG丸ｺﾞｼｯｸM-PRO" w:hint="eastAsia"/>
          <w:szCs w:val="24"/>
        </w:rPr>
        <w:t>社会福祉施</w:t>
      </w:r>
      <w:r w:rsidRPr="002F0C16">
        <w:rPr>
          <w:rFonts w:hAnsi="HG丸ｺﾞｼｯｸM-PRO" w:hint="eastAsia"/>
          <w:szCs w:val="24"/>
        </w:rPr>
        <w:t>設職員、民間社会福祉事業従事者、公正採用選考人権啓発推進員</w:t>
      </w:r>
      <w:r w:rsidR="00A145C2" w:rsidRPr="002F0C16">
        <w:rPr>
          <w:rFonts w:hAnsi="HG丸ｺﾞｼｯｸM-PRO" w:hint="eastAsia"/>
          <w:szCs w:val="24"/>
        </w:rPr>
        <w:t>等</w:t>
      </w:r>
      <w:r w:rsidR="009B0289" w:rsidRPr="002F0C16">
        <w:rPr>
          <w:rFonts w:hAnsi="HG丸ｺﾞｼｯｸM-PRO" w:hint="eastAsia"/>
          <w:szCs w:val="24"/>
        </w:rPr>
        <w:t>を対象にした研修も、それぞれの所管部局において実施している。</w:t>
      </w:r>
    </w:p>
    <w:p w:rsidR="00867B63" w:rsidRPr="002F0C16" w:rsidRDefault="00867B63" w:rsidP="0021053A">
      <w:pPr>
        <w:spacing w:line="460" w:lineRule="exact"/>
        <w:ind w:leftChars="250" w:left="548" w:firstLineChars="100" w:firstLine="219"/>
        <w:rPr>
          <w:rFonts w:hAnsi="HG丸ｺﾞｼｯｸM-PRO"/>
          <w:b/>
          <w:szCs w:val="24"/>
        </w:rPr>
      </w:pPr>
      <w:r w:rsidRPr="002F0C16">
        <w:rPr>
          <w:rFonts w:hAnsi="HG丸ｺﾞｼｯｸM-PRO" w:hint="eastAsia"/>
        </w:rPr>
        <w:t>また、府職員同様の人権感覚が求められる、公の施設の指定管理者や受託業者の従業員等に対する人権研修が、各事業者において実施されている。</w:t>
      </w:r>
    </w:p>
    <w:p w:rsidR="009B0289" w:rsidRPr="002F0C16" w:rsidRDefault="009B0289" w:rsidP="0021053A">
      <w:pPr>
        <w:spacing w:line="460" w:lineRule="exact"/>
        <w:ind w:firstLineChars="150" w:firstLine="329"/>
        <w:rPr>
          <w:rFonts w:hAnsi="HG丸ｺﾞｼｯｸM-PRO"/>
          <w:szCs w:val="24"/>
        </w:rPr>
      </w:pPr>
      <w:r w:rsidRPr="002F0C16">
        <w:rPr>
          <w:rFonts w:hAnsi="HG丸ｺﾞｼｯｸM-PRO" w:hint="eastAsia"/>
          <w:szCs w:val="24"/>
        </w:rPr>
        <w:t>〔これから〕</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これらの取組に加え、府職員一人一人の性的マイノリティの人々についての理解がより深まるよう、研修の機会を設けるとともに、理解が広範に行き渡るよう自己研修の啓発ツールを制作する。</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さらに、庁内横断的な取組の核となる人権局兼務</w:t>
      </w:r>
      <w:r w:rsidR="007B385B">
        <w:rPr>
          <w:rFonts w:hAnsi="HG丸ｺﾞｼｯｸM-PRO" w:hint="eastAsia"/>
          <w:szCs w:val="24"/>
        </w:rPr>
        <w:t>・</w:t>
      </w:r>
      <w:r w:rsidRPr="002F0C16">
        <w:rPr>
          <w:rFonts w:hAnsi="HG丸ｺﾞｼｯｸM-PRO" w:hint="eastAsia"/>
          <w:szCs w:val="24"/>
        </w:rPr>
        <w:t>併任職員や当事者と接する機会が多いと思われる行政分野の職員を対象とした、</w:t>
      </w:r>
      <w:r w:rsidR="001C082B" w:rsidRPr="002F0C16">
        <w:rPr>
          <w:rFonts w:hAnsi="HG丸ｺﾞｼｯｸM-PRO" w:hint="eastAsia"/>
          <w:szCs w:val="24"/>
        </w:rPr>
        <w:t>課題解決を支援する</w:t>
      </w:r>
      <w:r w:rsidRPr="002F0C16">
        <w:rPr>
          <w:rFonts w:hAnsi="HG丸ｺﾞｼｯｸM-PRO" w:hint="eastAsia"/>
          <w:szCs w:val="24"/>
        </w:rPr>
        <w:t>研修も実施する。</w:t>
      </w:r>
    </w:p>
    <w:p w:rsidR="009B0289" w:rsidRPr="002F0C16" w:rsidRDefault="009B0289" w:rsidP="0021053A">
      <w:pPr>
        <w:spacing w:line="460" w:lineRule="exact"/>
        <w:rPr>
          <w:rFonts w:hAnsi="HG丸ｺﾞｼｯｸM-PRO"/>
          <w:szCs w:val="24"/>
        </w:rPr>
      </w:pPr>
    </w:p>
    <w:p w:rsidR="00825F73" w:rsidRPr="002F0C16" w:rsidRDefault="007F6B02" w:rsidP="0021053A">
      <w:pPr>
        <w:pStyle w:val="a3"/>
        <w:numPr>
          <w:ilvl w:val="0"/>
          <w:numId w:val="23"/>
        </w:numPr>
        <w:spacing w:line="460" w:lineRule="exact"/>
        <w:ind w:leftChars="0"/>
        <w:rPr>
          <w:rFonts w:hAnsi="HG丸ｺﾞｼｯｸM-PRO"/>
          <w:b/>
          <w:szCs w:val="24"/>
        </w:rPr>
      </w:pPr>
      <w:r w:rsidRPr="002F0C16">
        <w:rPr>
          <w:rFonts w:hAnsi="HG丸ｺﾞｼｯｸM-PRO" w:hint="eastAsia"/>
          <w:b/>
          <w:szCs w:val="24"/>
        </w:rPr>
        <w:t>当事者や家族等の関係者への</w:t>
      </w:r>
      <w:r w:rsidR="00825F73" w:rsidRPr="002F0C16">
        <w:rPr>
          <w:rFonts w:hAnsi="HG丸ｺﾞｼｯｸM-PRO" w:hint="eastAsia"/>
          <w:b/>
          <w:szCs w:val="24"/>
        </w:rPr>
        <w:t>相談</w:t>
      </w:r>
      <w:r w:rsidRPr="002F0C16">
        <w:rPr>
          <w:rFonts w:hAnsi="HG丸ｺﾞｼｯｸM-PRO" w:hint="eastAsia"/>
          <w:b/>
          <w:szCs w:val="24"/>
        </w:rPr>
        <w:t>体制の充実</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性的マイノリティの人々やその家族等は、行政のどこに相談すればよいのか、相談しても受け容れてもらえるのか等、様々な不安を抱えている。こ</w:t>
      </w:r>
      <w:r w:rsidR="00A145C2" w:rsidRPr="002F0C16">
        <w:rPr>
          <w:rFonts w:hAnsi="HG丸ｺﾞｼｯｸM-PRO" w:hint="eastAsia"/>
          <w:szCs w:val="24"/>
        </w:rPr>
        <w:t>うした不安を払拭し、気軽に相談できるよう、当事者が抱える課題に関係する</w:t>
      </w:r>
      <w:r w:rsidRPr="002F0C16">
        <w:rPr>
          <w:rFonts w:hAnsi="HG丸ｺﾞｼｯｸM-PRO" w:hint="eastAsia"/>
          <w:szCs w:val="24"/>
        </w:rPr>
        <w:t>行政分野での相談体制の充実を図るとともに、また、アクセスしやすくすることが必要である。</w:t>
      </w:r>
    </w:p>
    <w:p w:rsidR="009B0289" w:rsidRPr="002F0C16" w:rsidRDefault="009B0289" w:rsidP="0021053A">
      <w:pPr>
        <w:spacing w:line="460" w:lineRule="exact"/>
        <w:ind w:firstLineChars="150" w:firstLine="329"/>
        <w:rPr>
          <w:rFonts w:hAnsi="HG丸ｺﾞｼｯｸM-PRO"/>
          <w:szCs w:val="24"/>
        </w:rPr>
      </w:pPr>
      <w:r w:rsidRPr="002F0C16">
        <w:rPr>
          <w:rFonts w:hAnsi="HG丸ｺﾞｼｯｸM-PRO" w:hint="eastAsia"/>
          <w:szCs w:val="24"/>
        </w:rPr>
        <w:t>〔これまで〕</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人権局では、専門相談員による「人権相談窓口」を開設し、性的マイノリティの人々の悩み全般も受け付けており、相談内容に応じて、弁護士等の専門家や当事者団体等より適切な機関に「つなぐ」ことも行っている。特に5月・11月を性的マイノリティの人権問題の集中相談月間と定め、周知を図っている。</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また、福祉、医療、雇用・就労、教育等の行政分野における相談窓口・事業においても、性的マイノリティの人々の相談にも対応している。</w:t>
      </w:r>
    </w:p>
    <w:p w:rsidR="002F0D2D" w:rsidRPr="002F0C16" w:rsidRDefault="00A145C2"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なお、府職員については</w:t>
      </w:r>
      <w:r w:rsidR="009B0289" w:rsidRPr="002F0C16">
        <w:rPr>
          <w:rFonts w:hAnsi="HG丸ｺﾞｼｯｸM-PRO" w:hint="eastAsia"/>
          <w:szCs w:val="24"/>
        </w:rPr>
        <w:t>、職員総合相談センターが人間関係、セクハラに関する悩み等総合的に対応しているほか、産業医や保健師による健康相談及びストレス相談室が</w:t>
      </w:r>
      <w:r w:rsidRPr="002F0C16">
        <w:rPr>
          <w:rFonts w:hAnsi="HG丸ｺﾞｼｯｸM-PRO" w:hint="eastAsia"/>
          <w:szCs w:val="24"/>
        </w:rPr>
        <w:t>健康上の相談に</w:t>
      </w:r>
      <w:r w:rsidR="009B0289" w:rsidRPr="002F0C16">
        <w:rPr>
          <w:rFonts w:hAnsi="HG丸ｺﾞｼｯｸM-PRO" w:hint="eastAsia"/>
          <w:szCs w:val="24"/>
        </w:rPr>
        <w:t>対応している。</w:t>
      </w:r>
    </w:p>
    <w:p w:rsidR="004243C7" w:rsidRPr="002F0C16" w:rsidRDefault="004243C7" w:rsidP="00687CD0">
      <w:pPr>
        <w:spacing w:line="460" w:lineRule="exact"/>
        <w:rPr>
          <w:rFonts w:hAnsi="HG丸ｺﾞｼｯｸM-PRO"/>
          <w:szCs w:val="24"/>
        </w:rPr>
      </w:pPr>
    </w:p>
    <w:p w:rsidR="004243C7" w:rsidRPr="00687CD0" w:rsidRDefault="004243C7" w:rsidP="00687CD0">
      <w:pPr>
        <w:spacing w:line="280" w:lineRule="exact"/>
        <w:ind w:leftChars="100" w:left="219" w:firstLineChars="109" w:firstLine="218"/>
        <w:rPr>
          <w:rFonts w:asciiTheme="majorEastAsia" w:eastAsiaTheme="majorEastAsia" w:hAnsiTheme="majorEastAsia"/>
          <w:b/>
          <w:sz w:val="22"/>
        </w:rPr>
      </w:pPr>
      <w:r w:rsidRPr="00687CD0">
        <w:rPr>
          <w:rFonts w:asciiTheme="majorEastAsia" w:eastAsiaTheme="majorEastAsia" w:hAnsiTheme="majorEastAsia" w:hint="eastAsia"/>
          <w:b/>
          <w:sz w:val="22"/>
        </w:rPr>
        <w:t>大阪府</w:t>
      </w:r>
      <w:r w:rsidR="001E7DF4" w:rsidRPr="00687CD0">
        <w:rPr>
          <w:rFonts w:asciiTheme="majorEastAsia" w:eastAsiaTheme="majorEastAsia" w:hAnsiTheme="majorEastAsia" w:hint="eastAsia"/>
          <w:b/>
          <w:sz w:val="22"/>
        </w:rPr>
        <w:t>及び大阪府関連</w:t>
      </w:r>
      <w:r w:rsidRPr="00687CD0">
        <w:rPr>
          <w:rFonts w:asciiTheme="majorEastAsia" w:eastAsiaTheme="majorEastAsia" w:hAnsiTheme="majorEastAsia" w:hint="eastAsia"/>
          <w:b/>
          <w:sz w:val="22"/>
        </w:rPr>
        <w:t>の相談窓口</w:t>
      </w:r>
    </w:p>
    <w:p w:rsidR="007F6F2A" w:rsidRPr="00687CD0" w:rsidRDefault="007F6F2A" w:rsidP="00687CD0">
      <w:pPr>
        <w:spacing w:line="280" w:lineRule="exact"/>
        <w:ind w:leftChars="100" w:left="219" w:firstLineChars="109" w:firstLine="217"/>
        <w:rPr>
          <w:rFonts w:asciiTheme="majorEastAsia" w:eastAsiaTheme="majorEastAsia" w:hAnsiTheme="majorEastAsia"/>
          <w:sz w:val="22"/>
        </w:rPr>
      </w:pPr>
    </w:p>
    <w:p w:rsidR="00923FF1" w:rsidRPr="00687CD0" w:rsidRDefault="00923FF1" w:rsidP="00687CD0">
      <w:pPr>
        <w:spacing w:line="280" w:lineRule="exact"/>
        <w:ind w:leftChars="100" w:left="219" w:firstLineChars="109" w:firstLine="217"/>
        <w:rPr>
          <w:rFonts w:asciiTheme="majorEastAsia" w:eastAsiaTheme="majorEastAsia" w:hAnsiTheme="majorEastAsia"/>
          <w:sz w:val="22"/>
        </w:rPr>
      </w:pPr>
      <w:r w:rsidRPr="00687CD0">
        <w:rPr>
          <w:rFonts w:asciiTheme="majorEastAsia" w:eastAsiaTheme="majorEastAsia" w:hAnsiTheme="majorEastAsia" w:hint="eastAsia"/>
          <w:sz w:val="22"/>
        </w:rPr>
        <w:t>【人権】</w:t>
      </w:r>
    </w:p>
    <w:tbl>
      <w:tblPr>
        <w:tblW w:w="861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4819"/>
        <w:gridCol w:w="1559"/>
      </w:tblGrid>
      <w:tr w:rsidR="002F0C16" w:rsidRPr="00687CD0" w:rsidTr="0021053A">
        <w:trPr>
          <w:trHeight w:val="70"/>
        </w:trPr>
        <w:tc>
          <w:tcPr>
            <w:tcW w:w="2237" w:type="dxa"/>
            <w:tcBorders>
              <w:top w:val="single" w:sz="4" w:space="0" w:color="auto"/>
              <w:left w:val="single" w:sz="4" w:space="0" w:color="auto"/>
              <w:bottom w:val="single" w:sz="4" w:space="0" w:color="auto"/>
              <w:right w:val="single" w:sz="4" w:space="0" w:color="auto"/>
            </w:tcBorders>
            <w:shd w:val="clear" w:color="auto" w:fill="auto"/>
          </w:tcPr>
          <w:p w:rsidR="00923FF1" w:rsidRPr="00687CD0" w:rsidRDefault="00923FF1"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819" w:type="dxa"/>
            <w:tcBorders>
              <w:top w:val="single" w:sz="4" w:space="0" w:color="auto"/>
              <w:bottom w:val="single" w:sz="4" w:space="0" w:color="auto"/>
              <w:right w:val="single" w:sz="4" w:space="0" w:color="auto"/>
            </w:tcBorders>
            <w:shd w:val="clear" w:color="auto" w:fill="auto"/>
          </w:tcPr>
          <w:p w:rsidR="00923FF1" w:rsidRPr="00687CD0" w:rsidRDefault="00923FF1"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559" w:type="dxa"/>
            <w:tcBorders>
              <w:top w:val="single" w:sz="4" w:space="0" w:color="auto"/>
              <w:left w:val="single" w:sz="4" w:space="0" w:color="auto"/>
              <w:bottom w:val="single" w:sz="4" w:space="0" w:color="auto"/>
              <w:right w:val="single" w:sz="4" w:space="0" w:color="auto"/>
            </w:tcBorders>
          </w:tcPr>
          <w:p w:rsidR="00923FF1" w:rsidRPr="00687CD0" w:rsidRDefault="00923FF1"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21053A">
        <w:trPr>
          <w:trHeight w:val="1145"/>
        </w:trPr>
        <w:tc>
          <w:tcPr>
            <w:tcW w:w="2237" w:type="dxa"/>
            <w:tcBorders>
              <w:top w:val="single" w:sz="4" w:space="0" w:color="auto"/>
              <w:left w:val="single" w:sz="4" w:space="0" w:color="auto"/>
              <w:right w:val="single" w:sz="4" w:space="0" w:color="auto"/>
            </w:tcBorders>
            <w:shd w:val="clear" w:color="auto" w:fill="auto"/>
          </w:tcPr>
          <w:p w:rsidR="00923FF1" w:rsidRPr="00687CD0" w:rsidRDefault="000A66E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大阪府</w:t>
            </w:r>
            <w:r w:rsidR="00923FF1" w:rsidRPr="00687CD0">
              <w:rPr>
                <w:rFonts w:asciiTheme="majorEastAsia" w:eastAsiaTheme="majorEastAsia" w:hAnsiTheme="majorEastAsia" w:hint="eastAsia"/>
                <w:sz w:val="22"/>
              </w:rPr>
              <w:t>人権相談窓口</w:t>
            </w:r>
          </w:p>
        </w:tc>
        <w:tc>
          <w:tcPr>
            <w:tcW w:w="4819" w:type="dxa"/>
            <w:tcBorders>
              <w:top w:val="single" w:sz="4" w:space="0" w:color="auto"/>
              <w:right w:val="single" w:sz="4" w:space="0" w:color="auto"/>
            </w:tcBorders>
            <w:shd w:val="clear" w:color="auto" w:fill="auto"/>
          </w:tcPr>
          <w:p w:rsidR="00923FF1" w:rsidRPr="00687CD0" w:rsidRDefault="00923FF1"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府民からの人権に関する相談に対応し、課題に応じた情報の提供や相談機関</w:t>
            </w:r>
            <w:r w:rsidR="00000280" w:rsidRPr="00687CD0">
              <w:rPr>
                <w:rFonts w:asciiTheme="majorEastAsia" w:eastAsiaTheme="majorEastAsia" w:hAnsiTheme="majorEastAsia" w:hint="eastAsia"/>
                <w:sz w:val="22"/>
              </w:rPr>
              <w:t>を</w:t>
            </w:r>
            <w:r w:rsidRPr="00687CD0">
              <w:rPr>
                <w:rFonts w:asciiTheme="majorEastAsia" w:eastAsiaTheme="majorEastAsia" w:hAnsiTheme="majorEastAsia" w:hint="eastAsia"/>
                <w:sz w:val="22"/>
              </w:rPr>
              <w:t>紹介</w:t>
            </w:r>
          </w:p>
        </w:tc>
        <w:tc>
          <w:tcPr>
            <w:tcW w:w="1559" w:type="dxa"/>
            <w:tcBorders>
              <w:top w:val="single" w:sz="4" w:space="0" w:color="auto"/>
              <w:left w:val="single" w:sz="4" w:space="0" w:color="auto"/>
              <w:right w:val="single" w:sz="4" w:space="0" w:color="auto"/>
            </w:tcBorders>
            <w:shd w:val="clear" w:color="auto" w:fill="auto"/>
          </w:tcPr>
          <w:p w:rsidR="00923FF1" w:rsidRPr="00687CD0" w:rsidRDefault="00687CD0" w:rsidP="00687CD0">
            <w:pPr>
              <w:spacing w:line="280" w:lineRule="exact"/>
              <w:rPr>
                <w:rFonts w:asciiTheme="majorEastAsia" w:eastAsiaTheme="majorEastAsia" w:hAnsiTheme="majorEastAsia"/>
                <w:sz w:val="22"/>
              </w:rPr>
            </w:pPr>
            <w:r>
              <w:rPr>
                <w:rFonts w:asciiTheme="majorEastAsia" w:eastAsiaTheme="majorEastAsia" w:hAnsiTheme="majorEastAsia" w:hint="eastAsia"/>
                <w:sz w:val="22"/>
              </w:rPr>
              <w:t>人権擁護課(</w:t>
            </w:r>
            <w:r w:rsidR="00923FF1" w:rsidRPr="00687CD0">
              <w:rPr>
                <w:rFonts w:asciiTheme="majorEastAsia" w:eastAsiaTheme="majorEastAsia" w:hAnsiTheme="majorEastAsia" w:hint="eastAsia"/>
                <w:sz w:val="22"/>
              </w:rPr>
              <w:t>(一財)大阪府人権協会に委託</w:t>
            </w:r>
            <w:r>
              <w:rPr>
                <w:rFonts w:asciiTheme="majorEastAsia" w:eastAsiaTheme="majorEastAsia" w:hAnsiTheme="majorEastAsia" w:hint="eastAsia"/>
                <w:sz w:val="22"/>
              </w:rPr>
              <w:t>)</w:t>
            </w:r>
          </w:p>
        </w:tc>
      </w:tr>
    </w:tbl>
    <w:p w:rsidR="004F1277" w:rsidRPr="00687CD0" w:rsidRDefault="004F1277" w:rsidP="00687CD0">
      <w:pPr>
        <w:spacing w:line="280" w:lineRule="exact"/>
        <w:ind w:leftChars="100" w:left="219" w:firstLineChars="109" w:firstLine="217"/>
        <w:rPr>
          <w:rFonts w:asciiTheme="majorEastAsia" w:eastAsiaTheme="majorEastAsia" w:hAnsiTheme="majorEastAsia"/>
          <w:sz w:val="22"/>
        </w:rPr>
      </w:pPr>
    </w:p>
    <w:p w:rsidR="00C665C7" w:rsidRPr="00687CD0" w:rsidRDefault="00767D29" w:rsidP="00687CD0">
      <w:pPr>
        <w:spacing w:line="280" w:lineRule="exact"/>
        <w:ind w:leftChars="100" w:left="219" w:firstLineChars="109" w:firstLine="217"/>
        <w:rPr>
          <w:rFonts w:asciiTheme="majorEastAsia" w:eastAsiaTheme="majorEastAsia" w:hAnsiTheme="majorEastAsia"/>
          <w:sz w:val="22"/>
        </w:rPr>
      </w:pPr>
      <w:r w:rsidRPr="00687CD0">
        <w:rPr>
          <w:rFonts w:asciiTheme="majorEastAsia" w:eastAsiaTheme="majorEastAsia" w:hAnsiTheme="majorEastAsia" w:hint="eastAsia"/>
          <w:sz w:val="22"/>
        </w:rPr>
        <w:t>【</w:t>
      </w:r>
      <w:r w:rsidR="00923FF1" w:rsidRPr="00687CD0">
        <w:rPr>
          <w:rFonts w:asciiTheme="majorEastAsia" w:eastAsiaTheme="majorEastAsia" w:hAnsiTheme="majorEastAsia" w:hint="eastAsia"/>
          <w:sz w:val="22"/>
        </w:rPr>
        <w:t>女性</w:t>
      </w:r>
      <w:r w:rsidR="007B385B">
        <w:rPr>
          <w:rFonts w:asciiTheme="majorEastAsia" w:eastAsiaTheme="majorEastAsia" w:hAnsiTheme="majorEastAsia" w:hint="eastAsia"/>
          <w:sz w:val="22"/>
        </w:rPr>
        <w:t>(</w:t>
      </w:r>
      <w:r w:rsidR="00923FF1" w:rsidRPr="00687CD0">
        <w:rPr>
          <w:rFonts w:asciiTheme="majorEastAsia" w:eastAsiaTheme="majorEastAsia" w:hAnsiTheme="majorEastAsia" w:hint="eastAsia"/>
          <w:sz w:val="22"/>
        </w:rPr>
        <w:t>男性</w:t>
      </w:r>
      <w:r w:rsidR="007B385B">
        <w:rPr>
          <w:rFonts w:asciiTheme="majorEastAsia" w:eastAsiaTheme="majorEastAsia" w:hAnsiTheme="majorEastAsia" w:hint="eastAsia"/>
          <w:sz w:val="22"/>
        </w:rPr>
        <w:t>)</w:t>
      </w:r>
      <w:r w:rsidRPr="00687CD0">
        <w:rPr>
          <w:rFonts w:asciiTheme="majorEastAsia" w:eastAsiaTheme="majorEastAsia" w:hAnsiTheme="majorEastAsia" w:hint="eastAsia"/>
          <w:sz w:val="22"/>
        </w:rPr>
        <w:t>】</w:t>
      </w:r>
    </w:p>
    <w:tbl>
      <w:tblPr>
        <w:tblW w:w="861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141"/>
        <w:gridCol w:w="4678"/>
        <w:gridCol w:w="84"/>
        <w:gridCol w:w="1475"/>
      </w:tblGrid>
      <w:tr w:rsidR="002F0C16" w:rsidRPr="00687CD0" w:rsidTr="0021053A">
        <w:trPr>
          <w:trHeight w:val="70"/>
        </w:trPr>
        <w:tc>
          <w:tcPr>
            <w:tcW w:w="2237" w:type="dxa"/>
            <w:tcBorders>
              <w:top w:val="single" w:sz="4" w:space="0" w:color="auto"/>
              <w:left w:val="single" w:sz="4" w:space="0" w:color="auto"/>
              <w:bottom w:val="single" w:sz="4" w:space="0" w:color="auto"/>
              <w:right w:val="single" w:sz="4" w:space="0" w:color="auto"/>
            </w:tcBorders>
            <w:shd w:val="clear" w:color="auto" w:fill="auto"/>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819" w:type="dxa"/>
            <w:gridSpan w:val="2"/>
            <w:tcBorders>
              <w:top w:val="single" w:sz="4" w:space="0" w:color="auto"/>
              <w:bottom w:val="single" w:sz="4" w:space="0" w:color="auto"/>
              <w:right w:val="single" w:sz="4" w:space="0" w:color="auto"/>
            </w:tcBorders>
            <w:shd w:val="clear" w:color="auto" w:fill="auto"/>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00923FF1"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容</w:t>
            </w:r>
          </w:p>
        </w:tc>
        <w:tc>
          <w:tcPr>
            <w:tcW w:w="1559" w:type="dxa"/>
            <w:gridSpan w:val="2"/>
            <w:tcBorders>
              <w:top w:val="single" w:sz="4" w:space="0" w:color="auto"/>
              <w:left w:val="single" w:sz="4" w:space="0" w:color="auto"/>
              <w:bottom w:val="single" w:sz="4" w:space="0" w:color="auto"/>
              <w:right w:val="single" w:sz="4" w:space="0" w:color="auto"/>
            </w:tcBorders>
          </w:tcPr>
          <w:p w:rsidR="00C665C7" w:rsidRPr="00687CD0" w:rsidRDefault="00546EA0"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21053A">
        <w:trPr>
          <w:trHeight w:val="50"/>
        </w:trPr>
        <w:tc>
          <w:tcPr>
            <w:tcW w:w="2237" w:type="dxa"/>
            <w:tcBorders>
              <w:top w:val="single" w:sz="4" w:space="0" w:color="auto"/>
              <w:left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女性相談</w:t>
            </w:r>
          </w:p>
        </w:tc>
        <w:tc>
          <w:tcPr>
            <w:tcW w:w="4819" w:type="dxa"/>
            <w:gridSpan w:val="2"/>
            <w:tcBorders>
              <w:top w:val="single" w:sz="4" w:space="0" w:color="auto"/>
              <w:right w:val="single" w:sz="4" w:space="0" w:color="auto"/>
            </w:tcBorders>
            <w:shd w:val="clear" w:color="auto" w:fill="auto"/>
          </w:tcPr>
          <w:p w:rsidR="0063543D" w:rsidRPr="00687CD0" w:rsidRDefault="0063543D"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生き方、性・暴力被害等、女性の直面している</w:t>
            </w:r>
            <w:r w:rsidR="00923FF1" w:rsidRPr="00687CD0">
              <w:rPr>
                <w:rFonts w:asciiTheme="majorEastAsia" w:eastAsiaTheme="majorEastAsia" w:hAnsiTheme="majorEastAsia" w:hint="eastAsia"/>
                <w:sz w:val="22"/>
              </w:rPr>
              <w:t>様々</w:t>
            </w:r>
            <w:r w:rsidR="00687CD0">
              <w:rPr>
                <w:rFonts w:asciiTheme="majorEastAsia" w:eastAsiaTheme="majorEastAsia" w:hAnsiTheme="majorEastAsia" w:hint="eastAsia"/>
                <w:sz w:val="22"/>
              </w:rPr>
              <w:t>な問題に関する女性からの相談に女性相談員が対応(</w:t>
            </w:r>
            <w:r w:rsidRPr="00687CD0">
              <w:rPr>
                <w:rFonts w:asciiTheme="majorEastAsia" w:eastAsiaTheme="majorEastAsia" w:hAnsiTheme="majorEastAsia" w:hint="eastAsia"/>
                <w:sz w:val="22"/>
              </w:rPr>
              <w:t>面接、電話</w:t>
            </w:r>
            <w:r w:rsidR="00687CD0">
              <w:rPr>
                <w:rFonts w:asciiTheme="majorEastAsia" w:eastAsiaTheme="majorEastAsia" w:hAnsiTheme="majorEastAsia" w:hint="eastAsia"/>
                <w:sz w:val="22"/>
              </w:rPr>
              <w:t>)</w:t>
            </w:r>
          </w:p>
        </w:tc>
        <w:tc>
          <w:tcPr>
            <w:tcW w:w="1559" w:type="dxa"/>
            <w:gridSpan w:val="2"/>
            <w:tcBorders>
              <w:top w:val="single" w:sz="4" w:space="0" w:color="auto"/>
              <w:left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男女参画・府民協働課</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(一財)大阪府男女共同参画推進財団に委託</w:t>
            </w:r>
            <w:r w:rsidR="00687CD0">
              <w:rPr>
                <w:rFonts w:asciiTheme="majorEastAsia" w:eastAsiaTheme="majorEastAsia" w:hAnsiTheme="majorEastAsia" w:hint="eastAsia"/>
                <w:sz w:val="22"/>
              </w:rPr>
              <w:t>)</w:t>
            </w:r>
          </w:p>
        </w:tc>
      </w:tr>
      <w:tr w:rsidR="002F0C16" w:rsidRPr="00687CD0" w:rsidTr="0021053A">
        <w:trPr>
          <w:trHeight w:val="70"/>
        </w:trPr>
        <w:tc>
          <w:tcPr>
            <w:tcW w:w="2237" w:type="dxa"/>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男性のための電話相談</w:t>
            </w:r>
          </w:p>
        </w:tc>
        <w:tc>
          <w:tcPr>
            <w:tcW w:w="4819" w:type="dxa"/>
            <w:gridSpan w:val="2"/>
            <w:tcBorders>
              <w:bottom w:val="single" w:sz="4" w:space="0" w:color="auto"/>
              <w:right w:val="single" w:sz="4" w:space="0" w:color="auto"/>
            </w:tcBorders>
            <w:shd w:val="clear" w:color="auto" w:fill="auto"/>
          </w:tcPr>
          <w:p w:rsidR="0063543D" w:rsidRPr="00687CD0" w:rsidRDefault="0063543D"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夫婦、パートナー、職場の人間関係等、男性の直面している</w:t>
            </w:r>
            <w:r w:rsidR="00923FF1" w:rsidRPr="00687CD0">
              <w:rPr>
                <w:rFonts w:asciiTheme="majorEastAsia" w:eastAsiaTheme="majorEastAsia" w:hAnsiTheme="majorEastAsia" w:hint="eastAsia"/>
                <w:sz w:val="22"/>
              </w:rPr>
              <w:t>様々</w:t>
            </w:r>
            <w:r w:rsidR="00687CD0">
              <w:rPr>
                <w:rFonts w:asciiTheme="majorEastAsia" w:eastAsiaTheme="majorEastAsia" w:hAnsiTheme="majorEastAsia" w:hint="eastAsia"/>
                <w:sz w:val="22"/>
              </w:rPr>
              <w:t>な問題に関する男性からの相談に男性相談員が対応</w:t>
            </w:r>
          </w:p>
        </w:tc>
        <w:tc>
          <w:tcPr>
            <w:tcW w:w="1559" w:type="dxa"/>
            <w:gridSpan w:val="2"/>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同上</w:t>
            </w:r>
          </w:p>
        </w:tc>
      </w:tr>
      <w:tr w:rsidR="002F0C16" w:rsidRPr="00687CD0" w:rsidTr="0021053A">
        <w:trPr>
          <w:trHeight w:val="780"/>
        </w:trPr>
        <w:tc>
          <w:tcPr>
            <w:tcW w:w="2237" w:type="dxa"/>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女性相談</w:t>
            </w:r>
          </w:p>
        </w:tc>
        <w:tc>
          <w:tcPr>
            <w:tcW w:w="4819" w:type="dxa"/>
            <w:gridSpan w:val="2"/>
            <w:tcBorders>
              <w:bottom w:val="single" w:sz="4" w:space="0" w:color="auto"/>
              <w:right w:val="single" w:sz="4" w:space="0" w:color="auto"/>
            </w:tcBorders>
            <w:shd w:val="clear" w:color="auto" w:fill="auto"/>
          </w:tcPr>
          <w:p w:rsidR="00000280" w:rsidRPr="00687CD0" w:rsidRDefault="0063543D"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配偶者、恋人等からの暴力の相談や女性相談</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ストーカー被害、夫婦・家庭のトラブル、対人関係の悩み等</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に対応</w:t>
            </w:r>
          </w:p>
          <w:p w:rsidR="0063543D" w:rsidRPr="00687CD0" w:rsidRDefault="00000280"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必要に応じて緊急一時保護や婦人保護施設への入所等の自立支援</w:t>
            </w:r>
          </w:p>
        </w:tc>
        <w:tc>
          <w:tcPr>
            <w:tcW w:w="1559" w:type="dxa"/>
            <w:gridSpan w:val="2"/>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女性相談センター</w:t>
            </w:r>
          </w:p>
        </w:tc>
      </w:tr>
      <w:tr w:rsidR="002F0C16" w:rsidRPr="00687CD0" w:rsidTr="0021053A">
        <w:trPr>
          <w:trHeight w:val="600"/>
        </w:trPr>
        <w:tc>
          <w:tcPr>
            <w:tcW w:w="8615" w:type="dxa"/>
            <w:gridSpan w:val="5"/>
            <w:tcBorders>
              <w:left w:val="nil"/>
              <w:bottom w:val="single" w:sz="4" w:space="0" w:color="auto"/>
              <w:right w:val="nil"/>
            </w:tcBorders>
            <w:shd w:val="clear" w:color="auto" w:fill="auto"/>
          </w:tcPr>
          <w:p w:rsidR="002B6CD3" w:rsidRPr="00687CD0" w:rsidRDefault="002B6CD3" w:rsidP="00687CD0">
            <w:pPr>
              <w:spacing w:line="280" w:lineRule="exact"/>
              <w:jc w:val="left"/>
              <w:rPr>
                <w:rFonts w:asciiTheme="majorEastAsia" w:eastAsiaTheme="majorEastAsia" w:hAnsiTheme="majorEastAsia"/>
                <w:sz w:val="22"/>
              </w:rPr>
            </w:pPr>
          </w:p>
          <w:p w:rsidR="0063543D" w:rsidRPr="00687CD0" w:rsidRDefault="00767D29"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w:t>
            </w:r>
            <w:r w:rsidR="0063543D" w:rsidRPr="00687CD0">
              <w:rPr>
                <w:rFonts w:asciiTheme="majorEastAsia" w:eastAsiaTheme="majorEastAsia" w:hAnsiTheme="majorEastAsia" w:hint="eastAsia"/>
                <w:sz w:val="22"/>
              </w:rPr>
              <w:t>子ども・学生</w:t>
            </w:r>
            <w:r w:rsidRPr="00687CD0">
              <w:rPr>
                <w:rFonts w:asciiTheme="majorEastAsia" w:eastAsiaTheme="majorEastAsia" w:hAnsiTheme="majorEastAsia" w:hint="eastAsia"/>
                <w:sz w:val="22"/>
              </w:rPr>
              <w:t>】</w:t>
            </w:r>
          </w:p>
        </w:tc>
      </w:tr>
      <w:tr w:rsidR="002F0C16" w:rsidRPr="00687CD0" w:rsidTr="00687CD0">
        <w:trPr>
          <w:trHeight w:val="160"/>
        </w:trPr>
        <w:tc>
          <w:tcPr>
            <w:tcW w:w="2378" w:type="dxa"/>
            <w:gridSpan w:val="2"/>
            <w:tcBorders>
              <w:left w:val="single" w:sz="4" w:space="0" w:color="auto"/>
              <w:bottom w:val="single" w:sz="4" w:space="0" w:color="auto"/>
              <w:right w:val="single" w:sz="4" w:space="0" w:color="auto"/>
            </w:tcBorders>
            <w:shd w:val="clear" w:color="auto" w:fill="auto"/>
          </w:tcPr>
          <w:p w:rsidR="0063543D" w:rsidRPr="00687CD0" w:rsidRDefault="0063543D"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bottom w:val="single" w:sz="4" w:space="0" w:color="auto"/>
              <w:right w:val="single" w:sz="4" w:space="0" w:color="auto"/>
            </w:tcBorders>
            <w:shd w:val="clear" w:color="auto" w:fill="auto"/>
          </w:tcPr>
          <w:p w:rsidR="0063543D" w:rsidRPr="00687CD0" w:rsidRDefault="0063543D"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923FF1" w:rsidRPr="00687CD0">
              <w:rPr>
                <w:rFonts w:asciiTheme="majorEastAsia" w:eastAsiaTheme="majorEastAsia" w:hAnsiTheme="majorEastAsia" w:hint="eastAsia"/>
                <w:sz w:val="22"/>
              </w:rPr>
              <w:t xml:space="preserve">　</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容</w:t>
            </w:r>
          </w:p>
        </w:tc>
        <w:tc>
          <w:tcPr>
            <w:tcW w:w="1559" w:type="dxa"/>
            <w:gridSpan w:val="2"/>
            <w:tcBorders>
              <w:left w:val="single" w:sz="4" w:space="0" w:color="auto"/>
              <w:bottom w:val="single" w:sz="4" w:space="0" w:color="auto"/>
              <w:right w:val="single" w:sz="4" w:space="0" w:color="auto"/>
            </w:tcBorders>
            <w:shd w:val="clear" w:color="auto" w:fill="auto"/>
          </w:tcPr>
          <w:p w:rsidR="0063543D" w:rsidRPr="00687CD0" w:rsidRDefault="008C04FD"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　当</w:t>
            </w:r>
          </w:p>
        </w:tc>
      </w:tr>
      <w:tr w:rsidR="002F0C16" w:rsidRPr="00687CD0" w:rsidTr="00687CD0">
        <w:trPr>
          <w:trHeight w:val="199"/>
        </w:trPr>
        <w:tc>
          <w:tcPr>
            <w:tcW w:w="2378" w:type="dxa"/>
            <w:gridSpan w:val="2"/>
            <w:tcBorders>
              <w:top w:val="single" w:sz="4" w:space="0" w:color="auto"/>
              <w:left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子ども専用子どもの悩み相談フリーダイヤル</w:t>
            </w:r>
          </w:p>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＊おおむね18歳未満</w:t>
            </w:r>
          </w:p>
        </w:tc>
        <w:tc>
          <w:tcPr>
            <w:tcW w:w="4678" w:type="dxa"/>
            <w:tcBorders>
              <w:top w:val="single" w:sz="4" w:space="0" w:color="auto"/>
              <w:right w:val="single" w:sz="4" w:space="0" w:color="auto"/>
            </w:tcBorders>
            <w:shd w:val="clear" w:color="auto" w:fill="auto"/>
          </w:tcPr>
          <w:p w:rsidR="00660F45" w:rsidRPr="00687CD0" w:rsidRDefault="00660F45"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学校や友人、家庭</w:t>
            </w:r>
            <w:r w:rsidR="00000280" w:rsidRPr="00687CD0">
              <w:rPr>
                <w:rFonts w:asciiTheme="majorEastAsia" w:eastAsiaTheme="majorEastAsia" w:hAnsiTheme="majorEastAsia" w:hint="eastAsia"/>
                <w:sz w:val="22"/>
              </w:rPr>
              <w:t>等</w:t>
            </w:r>
            <w:r w:rsidRPr="00687CD0">
              <w:rPr>
                <w:rFonts w:asciiTheme="majorEastAsia" w:eastAsiaTheme="majorEastAsia" w:hAnsiTheme="majorEastAsia" w:hint="eastAsia"/>
                <w:sz w:val="22"/>
              </w:rPr>
              <w:t>の悩み相談に対応</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24時間対応</w:t>
            </w:r>
            <w:r w:rsidR="00687CD0">
              <w:rPr>
                <w:rFonts w:asciiTheme="majorEastAsia" w:eastAsiaTheme="majorEastAsia" w:hAnsiTheme="majorEastAsia" w:hint="eastAsia"/>
                <w:sz w:val="22"/>
              </w:rPr>
              <w:t>)</w:t>
            </w:r>
          </w:p>
        </w:tc>
        <w:tc>
          <w:tcPr>
            <w:tcW w:w="1559" w:type="dxa"/>
            <w:gridSpan w:val="2"/>
            <w:tcBorders>
              <w:top w:val="single" w:sz="4" w:space="0" w:color="auto"/>
              <w:left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中央子ども家庭センター</w:t>
            </w:r>
          </w:p>
        </w:tc>
      </w:tr>
      <w:tr w:rsidR="002F0C16" w:rsidRPr="00687CD0" w:rsidTr="00687CD0">
        <w:trPr>
          <w:trHeight w:val="835"/>
        </w:trPr>
        <w:tc>
          <w:tcPr>
            <w:tcW w:w="2378" w:type="dxa"/>
            <w:gridSpan w:val="2"/>
            <w:tcBorders>
              <w:left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児童相談</w:t>
            </w:r>
          </w:p>
        </w:tc>
        <w:tc>
          <w:tcPr>
            <w:tcW w:w="4678" w:type="dxa"/>
            <w:tcBorders>
              <w:right w:val="single" w:sz="4" w:space="0" w:color="auto"/>
            </w:tcBorders>
            <w:shd w:val="clear" w:color="auto" w:fill="auto"/>
          </w:tcPr>
          <w:p w:rsidR="00660F45" w:rsidRPr="00687CD0" w:rsidRDefault="00660F45"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児童相談等</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子どもや家庭についての相談・おおむね25歳までの青少年についての相談</w:t>
            </w:r>
            <w:r w:rsidR="00687CD0">
              <w:rPr>
                <w:rFonts w:asciiTheme="majorEastAsia" w:eastAsiaTheme="majorEastAsia" w:hAnsiTheme="majorEastAsia" w:hint="eastAsia"/>
                <w:sz w:val="22"/>
              </w:rPr>
              <w:t>)</w:t>
            </w:r>
            <w:r w:rsidR="00000280" w:rsidRP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町村</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福祉事務所設置自治体を除く</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における生活保護や母子家庭及び寡婦からの相談に対応</w:t>
            </w:r>
          </w:p>
        </w:tc>
        <w:tc>
          <w:tcPr>
            <w:tcW w:w="1559" w:type="dxa"/>
            <w:gridSpan w:val="2"/>
            <w:tcBorders>
              <w:left w:val="single" w:sz="4" w:space="0" w:color="auto"/>
              <w:right w:val="single" w:sz="4" w:space="0" w:color="auto"/>
            </w:tcBorders>
            <w:shd w:val="clear" w:color="auto" w:fill="auto"/>
          </w:tcPr>
          <w:p w:rsid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各子ども家庭センター</w:t>
            </w:r>
          </w:p>
          <w:p w:rsidR="00660F45" w:rsidRPr="00687CD0" w:rsidRDefault="00687CD0" w:rsidP="00687CD0">
            <w:pPr>
              <w:spacing w:line="280" w:lineRule="exact"/>
              <w:ind w:left="199" w:hangingChars="100" w:hanging="199"/>
              <w:rPr>
                <w:rFonts w:asciiTheme="majorEastAsia" w:eastAsiaTheme="majorEastAsia" w:hAnsiTheme="majorEastAsia"/>
                <w:sz w:val="22"/>
              </w:rPr>
            </w:pPr>
            <w:r>
              <w:rPr>
                <w:rFonts w:asciiTheme="majorEastAsia" w:eastAsiaTheme="majorEastAsia" w:hAnsiTheme="majorEastAsia" w:hint="eastAsia"/>
                <w:sz w:val="22"/>
              </w:rPr>
              <w:t>＊</w:t>
            </w:r>
            <w:r w:rsidR="00660F45" w:rsidRPr="00687CD0">
              <w:rPr>
                <w:rFonts w:asciiTheme="majorEastAsia" w:eastAsiaTheme="majorEastAsia" w:hAnsiTheme="majorEastAsia" w:hint="eastAsia"/>
                <w:sz w:val="22"/>
              </w:rPr>
              <w:t>生活保護</w:t>
            </w:r>
            <w:r w:rsidR="00000280" w:rsidRPr="00687CD0">
              <w:rPr>
                <w:rFonts w:asciiTheme="majorEastAsia" w:eastAsiaTheme="majorEastAsia" w:hAnsiTheme="majorEastAsia" w:hint="eastAsia"/>
                <w:sz w:val="22"/>
              </w:rPr>
              <w:t>、</w:t>
            </w:r>
            <w:r w:rsidR="00660F45" w:rsidRPr="00687CD0">
              <w:rPr>
                <w:rFonts w:asciiTheme="majorEastAsia" w:eastAsiaTheme="majorEastAsia" w:hAnsiTheme="majorEastAsia" w:hint="eastAsia"/>
                <w:sz w:val="22"/>
              </w:rPr>
              <w:t>母子家庭及び寡婦からの相談は池田、富田林、岸和田</w:t>
            </w:r>
            <w:r w:rsidR="00000280" w:rsidRPr="00687CD0">
              <w:rPr>
                <w:rFonts w:asciiTheme="majorEastAsia" w:eastAsiaTheme="majorEastAsia" w:hAnsiTheme="majorEastAsia" w:hint="eastAsia"/>
                <w:sz w:val="22"/>
              </w:rPr>
              <w:t>のみ</w:t>
            </w:r>
            <w:r w:rsidR="00660F45" w:rsidRPr="00687CD0">
              <w:rPr>
                <w:rFonts w:asciiTheme="majorEastAsia" w:eastAsiaTheme="majorEastAsia" w:hAnsiTheme="majorEastAsia" w:hint="eastAsia"/>
                <w:sz w:val="22"/>
              </w:rPr>
              <w:t>対応</w:t>
            </w:r>
          </w:p>
        </w:tc>
      </w:tr>
      <w:tr w:rsidR="002F0C16" w:rsidRPr="00687CD0" w:rsidTr="00687CD0">
        <w:trPr>
          <w:trHeight w:val="70"/>
        </w:trPr>
        <w:tc>
          <w:tcPr>
            <w:tcW w:w="2378"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すこやか教育相談</w:t>
            </w:r>
          </w:p>
          <w:p w:rsidR="00660F45" w:rsidRPr="00687CD0" w:rsidRDefault="00660F45" w:rsidP="00687CD0">
            <w:pPr>
              <w:spacing w:line="280" w:lineRule="exact"/>
              <w:ind w:left="199" w:hangingChars="100" w:hanging="199"/>
              <w:rPr>
                <w:rFonts w:asciiTheme="majorEastAsia" w:eastAsiaTheme="majorEastAsia" w:hAnsiTheme="majorEastAsia"/>
                <w:sz w:val="22"/>
              </w:rPr>
            </w:pPr>
            <w:r w:rsidRPr="00687CD0">
              <w:rPr>
                <w:rFonts w:asciiTheme="majorEastAsia" w:eastAsiaTheme="majorEastAsia" w:hAnsiTheme="majorEastAsia" w:hint="eastAsia"/>
                <w:sz w:val="22"/>
              </w:rPr>
              <w:t>・すこやかホットライン</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子ども専用</w:t>
            </w:r>
            <w:r w:rsidR="00687CD0">
              <w:rPr>
                <w:rFonts w:asciiTheme="majorEastAsia" w:eastAsiaTheme="majorEastAsia" w:hAnsiTheme="majorEastAsia" w:hint="eastAsia"/>
                <w:sz w:val="22"/>
              </w:rPr>
              <w:t>)</w:t>
            </w:r>
          </w:p>
          <w:p w:rsidR="00660F45" w:rsidRPr="00687CD0" w:rsidRDefault="00660F45" w:rsidP="00687CD0">
            <w:pPr>
              <w:spacing w:line="280" w:lineRule="exact"/>
              <w:ind w:left="199" w:hangingChars="100" w:hanging="199"/>
              <w:rPr>
                <w:rFonts w:asciiTheme="majorEastAsia" w:eastAsiaTheme="majorEastAsia" w:hAnsiTheme="majorEastAsia"/>
                <w:sz w:val="22"/>
              </w:rPr>
            </w:pPr>
            <w:r w:rsidRPr="00687CD0">
              <w:rPr>
                <w:rFonts w:asciiTheme="majorEastAsia" w:eastAsiaTheme="majorEastAsia" w:hAnsiTheme="majorEastAsia" w:hint="eastAsia"/>
                <w:sz w:val="22"/>
              </w:rPr>
              <w:t>・さわやかホットライン</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保護者専用</w:t>
            </w:r>
            <w:r w:rsidR="00687CD0">
              <w:rPr>
                <w:rFonts w:asciiTheme="majorEastAsia" w:eastAsiaTheme="majorEastAsia" w:hAnsiTheme="majorEastAsia" w:hint="eastAsia"/>
                <w:sz w:val="22"/>
              </w:rPr>
              <w:t>)</w:t>
            </w:r>
          </w:p>
        </w:tc>
        <w:tc>
          <w:tcPr>
            <w:tcW w:w="4678" w:type="dxa"/>
            <w:tcBorders>
              <w:bottom w:val="single" w:sz="4" w:space="0" w:color="auto"/>
              <w:right w:val="single" w:sz="4" w:space="0" w:color="auto"/>
            </w:tcBorders>
            <w:shd w:val="clear" w:color="auto" w:fill="auto"/>
          </w:tcPr>
          <w:p w:rsidR="00000280" w:rsidRPr="00687CD0" w:rsidRDefault="00000280"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相談者自ら問題の解決に向かうことができるよう支援</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電話、Eメール、FAX</w:t>
            </w:r>
            <w:r w:rsidR="00687CD0">
              <w:rPr>
                <w:rFonts w:asciiTheme="majorEastAsia" w:eastAsiaTheme="majorEastAsia" w:hAnsiTheme="majorEastAsia" w:hint="eastAsia"/>
                <w:sz w:val="22"/>
              </w:rPr>
              <w:t>)</w:t>
            </w:r>
          </w:p>
          <w:p w:rsidR="00660F45" w:rsidRPr="00687CD0" w:rsidRDefault="00660F45" w:rsidP="00687CD0">
            <w:pPr>
              <w:spacing w:line="280" w:lineRule="exact"/>
              <w:jc w:val="left"/>
              <w:rPr>
                <w:rFonts w:asciiTheme="majorEastAsia" w:eastAsiaTheme="majorEastAsia" w:hAnsiTheme="majorEastAsia"/>
                <w:sz w:val="22"/>
              </w:rPr>
            </w:pPr>
            <w:r w:rsidRPr="00687CD0">
              <w:rPr>
                <w:rFonts w:asciiTheme="majorEastAsia" w:eastAsiaTheme="majorEastAsia" w:hAnsiTheme="majorEastAsia" w:hint="eastAsia"/>
                <w:sz w:val="22"/>
              </w:rPr>
              <w:t>学校を通して依頼される面接相談によって学校と連携して支援</w:t>
            </w:r>
          </w:p>
        </w:tc>
        <w:tc>
          <w:tcPr>
            <w:tcW w:w="1559"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教育センター</w:t>
            </w:r>
          </w:p>
        </w:tc>
      </w:tr>
      <w:tr w:rsidR="002F0C16" w:rsidRPr="00687CD0" w:rsidTr="00687CD0">
        <w:trPr>
          <w:trHeight w:val="70"/>
        </w:trPr>
        <w:tc>
          <w:tcPr>
            <w:tcW w:w="2378"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私学コスモスダイヤル</w:t>
            </w:r>
          </w:p>
          <w:p w:rsidR="00660F45" w:rsidRPr="00687CD0" w:rsidRDefault="00660F45" w:rsidP="00687CD0">
            <w:pPr>
              <w:spacing w:line="280" w:lineRule="exact"/>
              <w:ind w:left="199" w:hangingChars="100" w:hanging="199"/>
              <w:rPr>
                <w:rFonts w:asciiTheme="majorEastAsia" w:eastAsiaTheme="majorEastAsia" w:hAnsiTheme="majorEastAsia"/>
                <w:sz w:val="22"/>
              </w:rPr>
            </w:pPr>
            <w:r w:rsidRPr="00687CD0">
              <w:rPr>
                <w:rFonts w:asciiTheme="majorEastAsia" w:eastAsiaTheme="majorEastAsia" w:hAnsiTheme="majorEastAsia" w:hint="eastAsia"/>
                <w:sz w:val="22"/>
              </w:rPr>
              <w:t>＊府内の私立小中高等学校、中等教育学校に通学している児童生徒及び保護者</w:t>
            </w:r>
          </w:p>
        </w:tc>
        <w:tc>
          <w:tcPr>
            <w:tcW w:w="4678" w:type="dxa"/>
            <w:tcBorders>
              <w:bottom w:val="single" w:sz="4" w:space="0" w:color="auto"/>
              <w:right w:val="single" w:sz="4" w:space="0" w:color="auto"/>
            </w:tcBorders>
            <w:shd w:val="clear" w:color="auto" w:fill="auto"/>
          </w:tcPr>
          <w:p w:rsidR="00660F45" w:rsidRPr="00687CD0" w:rsidRDefault="00660F45"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人権に関する相談に対応</w:t>
            </w:r>
          </w:p>
        </w:tc>
        <w:tc>
          <w:tcPr>
            <w:tcW w:w="1559"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大阪私立学校人権教育研究会</w:t>
            </w:r>
          </w:p>
        </w:tc>
      </w:tr>
      <w:tr w:rsidR="002F0C16" w:rsidRPr="00687CD0" w:rsidTr="00687CD0">
        <w:trPr>
          <w:trHeight w:val="70"/>
        </w:trPr>
        <w:tc>
          <w:tcPr>
            <w:tcW w:w="2378"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府立大学アクセスセンター</w:t>
            </w:r>
          </w:p>
        </w:tc>
        <w:tc>
          <w:tcPr>
            <w:tcW w:w="4678" w:type="dxa"/>
            <w:tcBorders>
              <w:bottom w:val="single" w:sz="4" w:space="0" w:color="auto"/>
              <w:right w:val="single" w:sz="4" w:space="0" w:color="auto"/>
            </w:tcBorders>
            <w:shd w:val="clear" w:color="auto" w:fill="auto"/>
          </w:tcPr>
          <w:p w:rsidR="00660F45" w:rsidRPr="00687CD0" w:rsidRDefault="00660F45"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障がい等を抱える府立大学の学生に対する支援</w:t>
            </w:r>
          </w:p>
        </w:tc>
        <w:tc>
          <w:tcPr>
            <w:tcW w:w="1559" w:type="dxa"/>
            <w:gridSpan w:val="2"/>
            <w:tcBorders>
              <w:left w:val="single" w:sz="4" w:space="0" w:color="auto"/>
              <w:bottom w:val="single" w:sz="4" w:space="0" w:color="auto"/>
              <w:right w:val="single" w:sz="4" w:space="0" w:color="auto"/>
            </w:tcBorders>
            <w:shd w:val="clear" w:color="auto" w:fill="auto"/>
          </w:tcPr>
          <w:p w:rsidR="00660F45" w:rsidRPr="00687CD0" w:rsidRDefault="00660F45"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公立大学法人大阪府立大学</w:t>
            </w:r>
          </w:p>
        </w:tc>
      </w:tr>
      <w:tr w:rsidR="002F0C16" w:rsidRPr="00687CD0" w:rsidTr="00D16884">
        <w:trPr>
          <w:trHeight w:val="499"/>
        </w:trPr>
        <w:tc>
          <w:tcPr>
            <w:tcW w:w="8615" w:type="dxa"/>
            <w:gridSpan w:val="5"/>
            <w:tcBorders>
              <w:top w:val="single" w:sz="4" w:space="0" w:color="auto"/>
              <w:left w:val="nil"/>
              <w:bottom w:val="single" w:sz="4" w:space="0" w:color="auto"/>
              <w:right w:val="nil"/>
            </w:tcBorders>
            <w:shd w:val="clear" w:color="auto" w:fill="auto"/>
          </w:tcPr>
          <w:p w:rsidR="00DA0FB7" w:rsidRPr="00687CD0" w:rsidRDefault="00DA0FB7" w:rsidP="00687CD0">
            <w:pPr>
              <w:spacing w:line="280" w:lineRule="exact"/>
              <w:jc w:val="left"/>
              <w:rPr>
                <w:rFonts w:asciiTheme="majorEastAsia" w:eastAsiaTheme="majorEastAsia" w:hAnsiTheme="majorEastAsia"/>
                <w:sz w:val="22"/>
              </w:rPr>
            </w:pPr>
          </w:p>
          <w:p w:rsidR="00660F45"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【外国人】</w:t>
            </w:r>
          </w:p>
        </w:tc>
      </w:tr>
      <w:tr w:rsidR="002F0C16" w:rsidRPr="00687CD0" w:rsidTr="00687CD0">
        <w:trPr>
          <w:trHeight w:val="16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1095"/>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大阪府外国人情報コーナー</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府政等に関する問い合わせ</w:t>
            </w:r>
            <w:r w:rsidR="00687CD0">
              <w:rPr>
                <w:rFonts w:asciiTheme="majorEastAsia" w:eastAsiaTheme="majorEastAsia" w:hAnsiTheme="majorEastAsia" w:hint="eastAsia"/>
                <w:sz w:val="22"/>
              </w:rPr>
              <w:t>)</w:t>
            </w: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在留資格、労働、医療、福祉等、様々な情報の外国語による情報提供や相談対応</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国際課</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公財</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大阪府国際交流財団に委託</w:t>
            </w:r>
            <w:r w:rsidR="00687CD0">
              <w:rPr>
                <w:rFonts w:asciiTheme="majorEastAsia" w:eastAsiaTheme="majorEastAsia" w:hAnsiTheme="majorEastAsia" w:hint="eastAsia"/>
                <w:sz w:val="22"/>
              </w:rPr>
              <w:t>)</w:t>
            </w:r>
          </w:p>
        </w:tc>
      </w:tr>
      <w:tr w:rsidR="002F0C16" w:rsidRPr="00687CD0" w:rsidTr="00D16884">
        <w:trPr>
          <w:trHeight w:val="527"/>
        </w:trPr>
        <w:tc>
          <w:tcPr>
            <w:tcW w:w="8615" w:type="dxa"/>
            <w:gridSpan w:val="5"/>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jc w:val="left"/>
              <w:rPr>
                <w:rFonts w:asciiTheme="majorEastAsia" w:eastAsiaTheme="majorEastAsia" w:hAnsiTheme="majorEastAsia"/>
                <w:sz w:val="22"/>
              </w:rPr>
            </w:pP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w:t>
            </w:r>
            <w:r w:rsidRPr="00687CD0">
              <w:rPr>
                <w:rFonts w:asciiTheme="majorEastAsia" w:eastAsiaTheme="majorEastAsia" w:hAnsiTheme="majorEastAsia"/>
                <w:sz w:val="22"/>
              </w:rPr>
              <w:t>福祉</w:t>
            </w:r>
            <w:r w:rsidRPr="00687CD0">
              <w:rPr>
                <w:rFonts w:asciiTheme="majorEastAsia" w:eastAsiaTheme="majorEastAsia" w:hAnsiTheme="majorEastAsia" w:hint="eastAsia"/>
                <w:sz w:val="22"/>
              </w:rPr>
              <w:t>】</w:t>
            </w:r>
          </w:p>
        </w:tc>
      </w:tr>
      <w:tr w:rsidR="002F0C16" w:rsidRPr="00687CD0" w:rsidTr="00687CD0">
        <w:trPr>
          <w:trHeight w:val="7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0014248C"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497"/>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left"/>
              <w:rPr>
                <w:rFonts w:asciiTheme="majorEastAsia" w:eastAsiaTheme="majorEastAsia" w:hAnsiTheme="majorEastAsia"/>
                <w:sz w:val="22"/>
              </w:rPr>
            </w:pPr>
            <w:r w:rsidRPr="00687CD0">
              <w:rPr>
                <w:rFonts w:asciiTheme="majorEastAsia" w:eastAsiaTheme="majorEastAsia" w:hAnsiTheme="majorEastAsia"/>
                <w:sz w:val="22"/>
              </w:rPr>
              <w:t>福祉サービス利用者</w:t>
            </w:r>
            <w:r w:rsidRPr="00687CD0">
              <w:rPr>
                <w:rFonts w:asciiTheme="majorEastAsia" w:eastAsiaTheme="majorEastAsia" w:hAnsiTheme="majorEastAsia" w:hint="eastAsia"/>
                <w:sz w:val="22"/>
              </w:rPr>
              <w:t>からの相談</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sz w:val="22"/>
              </w:rPr>
              <w:t>子ども、障がい者、高齢者等に関わる福祉施設の利用や居宅でのホームヘルプサービス、通所のデイサービス</w:t>
            </w:r>
            <w:r w:rsidRPr="00687CD0">
              <w:rPr>
                <w:rFonts w:asciiTheme="majorEastAsia" w:eastAsiaTheme="majorEastAsia" w:hAnsiTheme="majorEastAsia" w:hint="eastAsia"/>
                <w:sz w:val="22"/>
              </w:rPr>
              <w:t>等</w:t>
            </w:r>
            <w:r w:rsidRPr="00687CD0">
              <w:rPr>
                <w:rFonts w:asciiTheme="majorEastAsia" w:eastAsiaTheme="majorEastAsia" w:hAnsiTheme="majorEastAsia"/>
                <w:sz w:val="22"/>
              </w:rPr>
              <w:t>の福祉サービス</w:t>
            </w:r>
            <w:r w:rsidRPr="00687CD0">
              <w:rPr>
                <w:rFonts w:asciiTheme="majorEastAsia" w:eastAsiaTheme="majorEastAsia" w:hAnsiTheme="majorEastAsia" w:hint="eastAsia"/>
                <w:sz w:val="22"/>
              </w:rPr>
              <w:t>に関する苦情の中で、事業者／利用者間で解決困難な事例について、相談、助言、事情調査、あっせん等を実施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bCs/>
                <w:kern w:val="36"/>
                <w:sz w:val="22"/>
              </w:rPr>
              <w:t>(社福)大阪府社会福祉協議会　運営適正化委員会</w:t>
            </w:r>
          </w:p>
        </w:tc>
      </w:tr>
      <w:tr w:rsidR="002F0C16" w:rsidRPr="00687CD0" w:rsidTr="0021053A">
        <w:trPr>
          <w:trHeight w:val="535"/>
        </w:trPr>
        <w:tc>
          <w:tcPr>
            <w:tcW w:w="8615" w:type="dxa"/>
            <w:gridSpan w:val="5"/>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p w:rsidR="007F6F2A" w:rsidRPr="00687CD0" w:rsidRDefault="00687CD0"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w:t>
            </w:r>
            <w:r>
              <w:rPr>
                <w:rFonts w:asciiTheme="majorEastAsia" w:eastAsiaTheme="majorEastAsia" w:hAnsiTheme="majorEastAsia" w:hint="eastAsia"/>
                <w:sz w:val="22"/>
              </w:rPr>
              <w:t>医療</w:t>
            </w:r>
            <w:r w:rsidRPr="00687CD0">
              <w:rPr>
                <w:rFonts w:asciiTheme="majorEastAsia" w:eastAsiaTheme="majorEastAsia" w:hAnsiTheme="majorEastAsia" w:hint="eastAsia"/>
                <w:sz w:val="22"/>
              </w:rPr>
              <w:t>】</w:t>
            </w:r>
          </w:p>
        </w:tc>
      </w:tr>
      <w:tr w:rsidR="002F0C16" w:rsidRPr="00687CD0" w:rsidTr="00687CD0">
        <w:trPr>
          <w:trHeight w:val="20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70"/>
        </w:trPr>
        <w:tc>
          <w:tcPr>
            <w:tcW w:w="2378" w:type="dxa"/>
            <w:gridSpan w:val="2"/>
            <w:tcBorders>
              <w:top w:val="single" w:sz="4" w:space="0" w:color="auto"/>
              <w:left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大阪府医療安全相談センター　医療相談コーナー</w:t>
            </w:r>
          </w:p>
        </w:tc>
        <w:tc>
          <w:tcPr>
            <w:tcW w:w="4678" w:type="dxa"/>
            <w:tcBorders>
              <w:top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医療に関する相談や医療機関を利用するに当たっての相談等に対応</w:t>
            </w:r>
          </w:p>
        </w:tc>
        <w:tc>
          <w:tcPr>
            <w:tcW w:w="1559" w:type="dxa"/>
            <w:gridSpan w:val="2"/>
            <w:tcBorders>
              <w:top w:val="single" w:sz="4" w:space="0" w:color="auto"/>
              <w:left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保健医療企画課</w:t>
            </w:r>
          </w:p>
        </w:tc>
      </w:tr>
      <w:tr w:rsidR="002F0C16" w:rsidRPr="00687CD0" w:rsidTr="00687CD0">
        <w:trPr>
          <w:trHeight w:val="621"/>
        </w:trPr>
        <w:tc>
          <w:tcPr>
            <w:tcW w:w="2378" w:type="dxa"/>
            <w:gridSpan w:val="2"/>
            <w:tcBorders>
              <w:top w:val="single" w:sz="4" w:space="0" w:color="auto"/>
              <w:left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こころの健康相談統一ダイヤル</w:t>
            </w: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＊大阪市・堺市除く</w:t>
            </w:r>
          </w:p>
        </w:tc>
        <w:tc>
          <w:tcPr>
            <w:tcW w:w="4678" w:type="dxa"/>
            <w:tcBorders>
              <w:top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全国共通の電話番号で、こころの悩みに対応</w:t>
            </w:r>
          </w:p>
        </w:tc>
        <w:tc>
          <w:tcPr>
            <w:tcW w:w="1559" w:type="dxa"/>
            <w:gridSpan w:val="2"/>
            <w:tcBorders>
              <w:top w:val="single" w:sz="4" w:space="0" w:color="auto"/>
              <w:left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こころの健康総合センター</w:t>
            </w:r>
          </w:p>
        </w:tc>
      </w:tr>
      <w:tr w:rsidR="002F0C16" w:rsidRPr="00687CD0" w:rsidTr="00687CD0">
        <w:trPr>
          <w:trHeight w:val="720"/>
        </w:trPr>
        <w:tc>
          <w:tcPr>
            <w:tcW w:w="2378"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こころの電話相談</w:t>
            </w: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＊大阪市・堺市除く</w:t>
            </w:r>
          </w:p>
        </w:tc>
        <w:tc>
          <w:tcPr>
            <w:tcW w:w="4678" w:type="dxa"/>
            <w:tcBorders>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こころの病に悩む方、こころの健康に不安を持つ方、医療機関・障がい福祉サービス等を知りたい方に電話にて対応</w:t>
            </w:r>
          </w:p>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水曜日は「若者デー」として、40歳未満の方を対象に若者専用電話相談</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わかぼちダイヤル</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を実施</w:t>
            </w:r>
          </w:p>
        </w:tc>
        <w:tc>
          <w:tcPr>
            <w:tcW w:w="1559"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こころの健康総合センター</w:t>
            </w:r>
          </w:p>
        </w:tc>
      </w:tr>
      <w:tr w:rsidR="002F0C16" w:rsidRPr="00687CD0" w:rsidTr="00687CD0">
        <w:trPr>
          <w:trHeight w:val="640"/>
        </w:trPr>
        <w:tc>
          <w:tcPr>
            <w:tcW w:w="2378"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こころの健康相談</w:t>
            </w: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＊大阪市・堺市除く</w:t>
            </w:r>
          </w:p>
        </w:tc>
        <w:tc>
          <w:tcPr>
            <w:tcW w:w="4678" w:type="dxa"/>
            <w:tcBorders>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こころの病に悩む方、こころの健康への不安を持つ方、適切な医療機関や障がい保健サービス等を知りたい方に面接等による相談を実施</w:t>
            </w:r>
          </w:p>
        </w:tc>
        <w:tc>
          <w:tcPr>
            <w:tcW w:w="1559"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各保健所</w:t>
            </w:r>
          </w:p>
        </w:tc>
      </w:tr>
      <w:tr w:rsidR="002F0C16" w:rsidRPr="00687CD0" w:rsidTr="0021053A">
        <w:trPr>
          <w:trHeight w:val="320"/>
        </w:trPr>
        <w:tc>
          <w:tcPr>
            <w:tcW w:w="8615" w:type="dxa"/>
            <w:gridSpan w:val="5"/>
            <w:tcBorders>
              <w:left w:val="nil"/>
              <w:bottom w:val="single" w:sz="4" w:space="0" w:color="auto"/>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【労働】</w:t>
            </w:r>
          </w:p>
        </w:tc>
      </w:tr>
      <w:tr w:rsidR="002F0C16" w:rsidRPr="00687CD0" w:rsidTr="00687CD0">
        <w:trPr>
          <w:trHeight w:val="300"/>
        </w:trPr>
        <w:tc>
          <w:tcPr>
            <w:tcW w:w="2378"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559" w:type="dxa"/>
            <w:gridSpan w:val="2"/>
            <w:tcBorders>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199"/>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労働相談</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労働契約や労働条件に関する問題、職場のハラスメント</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セクハラ・パワハラ等</w:t>
            </w:r>
            <w:r w:rsidR="00687CD0">
              <w:rPr>
                <w:rFonts w:asciiTheme="majorEastAsia" w:eastAsiaTheme="majorEastAsia" w:hAnsiTheme="majorEastAsia" w:hint="eastAsia"/>
                <w:sz w:val="22"/>
              </w:rPr>
              <w:t>)</w:t>
            </w:r>
            <w:r w:rsidRPr="00687CD0">
              <w:rPr>
                <w:rFonts w:asciiTheme="majorEastAsia" w:eastAsiaTheme="majorEastAsia" w:hAnsiTheme="majorEastAsia" w:hint="eastAsia"/>
                <w:sz w:val="22"/>
              </w:rPr>
              <w:t>に関する問題、就業規則や人事労務管理に関する問題、働く人たちや使用者の様々な労働相談に対応</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総合労働事務所、同南大阪センター</w:t>
            </w:r>
          </w:p>
        </w:tc>
      </w:tr>
      <w:tr w:rsidR="002F0C16" w:rsidRPr="00687CD0" w:rsidTr="00687CD0">
        <w:trPr>
          <w:trHeight w:val="199"/>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ＯＳＡＫＡしごとフィールド</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年齢や性別、障がいの有無にかかわらず、全ての求職者に対応し、個別支援や就職活動に関するきめ細かな情報を提供</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就業促進課</w:t>
            </w:r>
          </w:p>
        </w:tc>
      </w:tr>
      <w:tr w:rsidR="002F0C16" w:rsidRPr="00687CD0" w:rsidTr="00687CD0">
        <w:trPr>
          <w:trHeight w:val="70"/>
        </w:trPr>
        <w:tc>
          <w:tcPr>
            <w:tcW w:w="2378" w:type="dxa"/>
            <w:gridSpan w:val="2"/>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【住宅】</w:t>
            </w:r>
          </w:p>
        </w:tc>
        <w:tc>
          <w:tcPr>
            <w:tcW w:w="4678" w:type="dxa"/>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jc w:val="left"/>
              <w:rPr>
                <w:rFonts w:asciiTheme="majorEastAsia" w:eastAsiaTheme="majorEastAsia" w:hAnsiTheme="majorEastAsia"/>
                <w:sz w:val="22"/>
              </w:rPr>
            </w:pPr>
          </w:p>
        </w:tc>
        <w:tc>
          <w:tcPr>
            <w:tcW w:w="1559" w:type="dxa"/>
            <w:gridSpan w:val="2"/>
            <w:tcBorders>
              <w:top w:val="single" w:sz="4" w:space="0" w:color="auto"/>
              <w:left w:val="nil"/>
              <w:bottom w:val="single" w:sz="4" w:space="0" w:color="auto"/>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tc>
      </w:tr>
      <w:tr w:rsidR="002F0C16" w:rsidRPr="00687CD0" w:rsidTr="00687CD0">
        <w:trPr>
          <w:trHeight w:val="7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8C04FD"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 xml:space="preserve">　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70"/>
        </w:trPr>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住宅相談室</w:t>
            </w:r>
          </w:p>
        </w:tc>
        <w:tc>
          <w:tcPr>
            <w:tcW w:w="4678" w:type="dxa"/>
            <w:tcBorders>
              <w:top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住宅に関する様々な相談に対応</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16884" w:rsidRPr="00687CD0" w:rsidRDefault="00D16884"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都市居住課</w:t>
            </w:r>
          </w:p>
        </w:tc>
      </w:tr>
      <w:tr w:rsidR="002F0C16" w:rsidRPr="00687CD0" w:rsidTr="00D16884">
        <w:trPr>
          <w:trHeight w:val="524"/>
        </w:trPr>
        <w:tc>
          <w:tcPr>
            <w:tcW w:w="8615" w:type="dxa"/>
            <w:gridSpan w:val="5"/>
            <w:tcBorders>
              <w:top w:val="single" w:sz="4" w:space="0" w:color="auto"/>
              <w:left w:val="nil"/>
              <w:bottom w:val="nil"/>
              <w:right w:val="nil"/>
            </w:tcBorders>
            <w:shd w:val="clear" w:color="auto" w:fill="auto"/>
          </w:tcPr>
          <w:p w:rsidR="00D16884" w:rsidRPr="00687CD0" w:rsidRDefault="00D16884" w:rsidP="00687CD0">
            <w:pPr>
              <w:spacing w:line="280" w:lineRule="exact"/>
              <w:rPr>
                <w:rFonts w:asciiTheme="majorEastAsia" w:eastAsiaTheme="majorEastAsia" w:hAnsiTheme="majorEastAsia"/>
                <w:sz w:val="22"/>
              </w:rPr>
            </w:pPr>
          </w:p>
        </w:tc>
      </w:tr>
    </w:tbl>
    <w:p w:rsidR="00C665C7" w:rsidRPr="00687CD0" w:rsidRDefault="00C665C7" w:rsidP="00687CD0">
      <w:pPr>
        <w:spacing w:line="280" w:lineRule="exact"/>
        <w:ind w:leftChars="100" w:left="219" w:firstLineChars="109" w:firstLine="217"/>
        <w:rPr>
          <w:rFonts w:asciiTheme="majorEastAsia" w:eastAsiaTheme="majorEastAsia" w:hAnsiTheme="majorEastAsia"/>
          <w:sz w:val="22"/>
        </w:rPr>
      </w:pPr>
      <w:r w:rsidRPr="00687CD0">
        <w:rPr>
          <w:rFonts w:asciiTheme="majorEastAsia" w:eastAsiaTheme="majorEastAsia" w:hAnsiTheme="majorEastAsia" w:hint="eastAsia"/>
          <w:sz w:val="22"/>
        </w:rPr>
        <w:t>【府職員・教職員</w:t>
      </w:r>
      <w:r w:rsidR="00923FF1" w:rsidRPr="00687CD0">
        <w:rPr>
          <w:rFonts w:asciiTheme="majorEastAsia" w:eastAsiaTheme="majorEastAsia" w:hAnsiTheme="majorEastAsia" w:hint="eastAsia"/>
          <w:sz w:val="22"/>
        </w:rPr>
        <w:t>向け</w:t>
      </w:r>
      <w:r w:rsidRPr="00687CD0">
        <w:rPr>
          <w:rFonts w:asciiTheme="majorEastAsia" w:eastAsiaTheme="majorEastAsia" w:hAnsiTheme="majorEastAsia" w:hint="eastAsia"/>
          <w:sz w:val="22"/>
        </w:rPr>
        <w:t>】</w:t>
      </w:r>
    </w:p>
    <w:tbl>
      <w:tblPr>
        <w:tblW w:w="861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4678"/>
        <w:gridCol w:w="1559"/>
      </w:tblGrid>
      <w:tr w:rsidR="002F0C16" w:rsidRPr="00687CD0" w:rsidTr="00687CD0">
        <w:trPr>
          <w:trHeight w:val="70"/>
        </w:trPr>
        <w:tc>
          <w:tcPr>
            <w:tcW w:w="2378" w:type="dxa"/>
            <w:tcBorders>
              <w:top w:val="single" w:sz="4" w:space="0" w:color="auto"/>
              <w:left w:val="single" w:sz="4" w:space="0" w:color="auto"/>
              <w:bottom w:val="single" w:sz="4" w:space="0" w:color="auto"/>
              <w:right w:val="single" w:sz="4" w:space="0" w:color="auto"/>
            </w:tcBorders>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相談窓口</w:t>
            </w:r>
          </w:p>
        </w:tc>
        <w:tc>
          <w:tcPr>
            <w:tcW w:w="4678" w:type="dxa"/>
            <w:tcBorders>
              <w:top w:val="single" w:sz="4" w:space="0" w:color="auto"/>
              <w:left w:val="single" w:sz="4" w:space="0" w:color="auto"/>
              <w:bottom w:val="single" w:sz="4" w:space="0" w:color="auto"/>
              <w:right w:val="single" w:sz="4" w:space="0" w:color="auto"/>
            </w:tcBorders>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内</w:t>
            </w:r>
            <w:r w:rsidR="008C04FD" w:rsidRPr="00687CD0">
              <w:rPr>
                <w:rFonts w:asciiTheme="majorEastAsia" w:eastAsiaTheme="majorEastAsia" w:hAnsiTheme="majorEastAsia" w:hint="eastAsia"/>
                <w:sz w:val="22"/>
              </w:rPr>
              <w:t xml:space="preserve">　</w:t>
            </w:r>
            <w:r w:rsidR="000A66E4"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容</w:t>
            </w:r>
          </w:p>
        </w:tc>
        <w:tc>
          <w:tcPr>
            <w:tcW w:w="1559" w:type="dxa"/>
            <w:tcBorders>
              <w:top w:val="single" w:sz="4" w:space="0" w:color="auto"/>
              <w:left w:val="single" w:sz="4" w:space="0" w:color="auto"/>
              <w:bottom w:val="single" w:sz="4" w:space="0" w:color="auto"/>
              <w:right w:val="single" w:sz="4" w:space="0" w:color="auto"/>
            </w:tcBorders>
          </w:tcPr>
          <w:p w:rsidR="00C665C7" w:rsidRPr="00687CD0" w:rsidRDefault="00C665C7" w:rsidP="00687CD0">
            <w:pPr>
              <w:spacing w:line="280" w:lineRule="exact"/>
              <w:jc w:val="center"/>
              <w:rPr>
                <w:rFonts w:asciiTheme="majorEastAsia" w:eastAsiaTheme="majorEastAsia" w:hAnsiTheme="majorEastAsia"/>
                <w:sz w:val="22"/>
              </w:rPr>
            </w:pPr>
            <w:r w:rsidRPr="00687CD0">
              <w:rPr>
                <w:rFonts w:asciiTheme="majorEastAsia" w:eastAsiaTheme="majorEastAsia" w:hAnsiTheme="majorEastAsia" w:hint="eastAsia"/>
                <w:sz w:val="22"/>
              </w:rPr>
              <w:t>担</w:t>
            </w:r>
            <w:r w:rsidR="008C04FD" w:rsidRPr="00687CD0">
              <w:rPr>
                <w:rFonts w:asciiTheme="majorEastAsia" w:eastAsiaTheme="majorEastAsia" w:hAnsiTheme="majorEastAsia" w:hint="eastAsia"/>
                <w:sz w:val="22"/>
              </w:rPr>
              <w:t xml:space="preserve">　</w:t>
            </w:r>
            <w:r w:rsidRPr="00687CD0">
              <w:rPr>
                <w:rFonts w:asciiTheme="majorEastAsia" w:eastAsiaTheme="majorEastAsia" w:hAnsiTheme="majorEastAsia" w:hint="eastAsia"/>
                <w:sz w:val="22"/>
              </w:rPr>
              <w:t>当</w:t>
            </w:r>
          </w:p>
        </w:tc>
      </w:tr>
      <w:tr w:rsidR="002F0C16" w:rsidRPr="00687CD0" w:rsidTr="00687CD0">
        <w:trPr>
          <w:trHeight w:val="450"/>
        </w:trPr>
        <w:tc>
          <w:tcPr>
            <w:tcW w:w="2378" w:type="dxa"/>
            <w:tcBorders>
              <w:top w:val="single" w:sz="4" w:space="0" w:color="auto"/>
              <w:left w:val="single" w:sz="4" w:space="0" w:color="auto"/>
              <w:right w:val="single" w:sz="4" w:space="0" w:color="auto"/>
            </w:tcBorders>
            <w:shd w:val="clear" w:color="auto" w:fill="auto"/>
          </w:tcPr>
          <w:p w:rsidR="00C665C7" w:rsidRPr="00687CD0" w:rsidRDefault="00C665C7"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産業医による健康相談</w:t>
            </w:r>
          </w:p>
          <w:p w:rsidR="00C665C7" w:rsidRPr="00687CD0" w:rsidRDefault="00C665C7"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保健師による健康相談</w:t>
            </w:r>
          </w:p>
          <w:p w:rsidR="00C665C7" w:rsidRPr="00687CD0" w:rsidRDefault="00C665C7"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ストレス相談室</w:t>
            </w:r>
          </w:p>
        </w:tc>
        <w:tc>
          <w:tcPr>
            <w:tcW w:w="4678" w:type="dxa"/>
            <w:tcBorders>
              <w:top w:val="single" w:sz="4" w:space="0" w:color="auto"/>
              <w:left w:val="single" w:sz="4" w:space="0" w:color="auto"/>
              <w:right w:val="single" w:sz="4" w:space="0" w:color="auto"/>
            </w:tcBorders>
            <w:shd w:val="clear" w:color="auto" w:fill="auto"/>
          </w:tcPr>
          <w:p w:rsidR="00C665C7" w:rsidRPr="00687CD0" w:rsidRDefault="00C665C7" w:rsidP="00687CD0">
            <w:pPr>
              <w:spacing w:line="280" w:lineRule="exact"/>
              <w:ind w:firstLineChars="100" w:firstLine="199"/>
              <w:rPr>
                <w:rFonts w:asciiTheme="majorEastAsia" w:eastAsiaTheme="majorEastAsia" w:hAnsiTheme="majorEastAsia"/>
                <w:sz w:val="22"/>
              </w:rPr>
            </w:pPr>
            <w:r w:rsidRPr="00687CD0">
              <w:rPr>
                <w:rFonts w:asciiTheme="majorEastAsia" w:eastAsiaTheme="majorEastAsia" w:hAnsiTheme="majorEastAsia" w:hint="eastAsia"/>
                <w:sz w:val="22"/>
              </w:rPr>
              <w:t>府職員の健康に関する相談に産業医、保健師が対応</w:t>
            </w:r>
          </w:p>
        </w:tc>
        <w:tc>
          <w:tcPr>
            <w:tcW w:w="1559" w:type="dxa"/>
            <w:tcBorders>
              <w:top w:val="single" w:sz="4" w:space="0" w:color="auto"/>
              <w:left w:val="single" w:sz="4" w:space="0" w:color="auto"/>
              <w:right w:val="single" w:sz="4" w:space="0" w:color="auto"/>
            </w:tcBorders>
            <w:shd w:val="clear" w:color="auto" w:fill="auto"/>
          </w:tcPr>
          <w:p w:rsidR="00C665C7" w:rsidRPr="00687CD0" w:rsidRDefault="00C665C7"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企画厚生課</w:t>
            </w:r>
          </w:p>
        </w:tc>
      </w:tr>
      <w:tr w:rsidR="002F0C16" w:rsidRPr="00687CD0" w:rsidTr="00687CD0">
        <w:trPr>
          <w:trHeight w:val="70"/>
        </w:trPr>
        <w:tc>
          <w:tcPr>
            <w:tcW w:w="2378" w:type="dxa"/>
            <w:tcBorders>
              <w:left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職員総合相談センター</w:t>
            </w:r>
          </w:p>
        </w:tc>
        <w:tc>
          <w:tcPr>
            <w:tcW w:w="4678" w:type="dxa"/>
            <w:tcBorders>
              <w:left w:val="single" w:sz="4" w:space="0" w:color="auto"/>
              <w:bottom w:val="single" w:sz="4" w:space="0" w:color="auto"/>
              <w:right w:val="single" w:sz="4" w:space="0" w:color="auto"/>
            </w:tcBorders>
            <w:shd w:val="clear" w:color="auto" w:fill="auto"/>
          </w:tcPr>
          <w:p w:rsidR="004A2680" w:rsidRPr="00687CD0" w:rsidRDefault="004A2680" w:rsidP="00687CD0">
            <w:pPr>
              <w:spacing w:line="280" w:lineRule="exact"/>
              <w:ind w:firstLineChars="100" w:firstLine="199"/>
              <w:rPr>
                <w:rFonts w:asciiTheme="majorEastAsia" w:eastAsiaTheme="majorEastAsia" w:hAnsiTheme="majorEastAsia"/>
                <w:sz w:val="22"/>
              </w:rPr>
            </w:pPr>
            <w:r w:rsidRPr="00687CD0">
              <w:rPr>
                <w:rFonts w:asciiTheme="majorEastAsia" w:eastAsiaTheme="majorEastAsia" w:hAnsiTheme="majorEastAsia" w:hint="eastAsia"/>
                <w:sz w:val="22"/>
              </w:rPr>
              <w:t>勤務条件、職場の人間関係、セクハラ・パワハラ等、職員の様々な相談に対応</w:t>
            </w:r>
          </w:p>
        </w:tc>
        <w:tc>
          <w:tcPr>
            <w:tcW w:w="1559" w:type="dxa"/>
            <w:tcBorders>
              <w:left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人事委員会事務局</w:t>
            </w:r>
          </w:p>
        </w:tc>
      </w:tr>
      <w:tr w:rsidR="002F0C16" w:rsidRPr="00687CD0" w:rsidTr="00687CD0">
        <w:trPr>
          <w:trHeight w:val="70"/>
        </w:trPr>
        <w:tc>
          <w:tcPr>
            <w:tcW w:w="2378" w:type="dxa"/>
            <w:tcBorders>
              <w:top w:val="single" w:sz="4" w:space="0" w:color="auto"/>
              <w:left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すこやか教育相談</w:t>
            </w:r>
          </w:p>
          <w:p w:rsidR="008D346D" w:rsidRPr="00687CD0" w:rsidRDefault="00687CD0" w:rsidP="00687CD0">
            <w:pPr>
              <w:spacing w:line="280" w:lineRule="exact"/>
              <w:ind w:left="199" w:hangingChars="100" w:hanging="199"/>
              <w:jc w:val="left"/>
              <w:rPr>
                <w:rFonts w:asciiTheme="majorEastAsia" w:eastAsiaTheme="majorEastAsia" w:hAnsiTheme="majorEastAsia"/>
                <w:sz w:val="22"/>
              </w:rPr>
            </w:pPr>
            <w:r>
              <w:rPr>
                <w:rFonts w:asciiTheme="majorEastAsia" w:eastAsiaTheme="majorEastAsia" w:hAnsiTheme="majorEastAsia" w:hint="eastAsia"/>
                <w:sz w:val="22"/>
              </w:rPr>
              <w:t>・しなやかホットライン(</w:t>
            </w:r>
            <w:r w:rsidR="008D346D" w:rsidRPr="00687CD0">
              <w:rPr>
                <w:rFonts w:asciiTheme="majorEastAsia" w:eastAsiaTheme="majorEastAsia" w:hAnsiTheme="majorEastAsia" w:hint="eastAsia"/>
                <w:sz w:val="22"/>
              </w:rPr>
              <w:t>教職員専用</w:t>
            </w:r>
            <w:r>
              <w:rPr>
                <w:rFonts w:asciiTheme="majorEastAsia" w:eastAsiaTheme="majorEastAsia" w:hAnsiTheme="majorEastAsia" w:hint="eastAsia"/>
                <w:sz w:val="22"/>
              </w:rPr>
              <w:t>)</w:t>
            </w:r>
          </w:p>
        </w:tc>
        <w:tc>
          <w:tcPr>
            <w:tcW w:w="4678" w:type="dxa"/>
            <w:tcBorders>
              <w:top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ind w:firstLineChars="100" w:firstLine="199"/>
              <w:jc w:val="left"/>
              <w:rPr>
                <w:rFonts w:asciiTheme="majorEastAsia" w:eastAsiaTheme="majorEastAsia" w:hAnsiTheme="majorEastAsia"/>
                <w:sz w:val="22"/>
              </w:rPr>
            </w:pPr>
            <w:r w:rsidRPr="00687CD0">
              <w:rPr>
                <w:rFonts w:asciiTheme="majorEastAsia" w:eastAsiaTheme="majorEastAsia" w:hAnsiTheme="majorEastAsia" w:hint="eastAsia"/>
                <w:sz w:val="22"/>
              </w:rPr>
              <w:t>電話、Eメール、FAXによる相談に応じて、相談者自ら問題の解決に向かうことができるよう支援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346D" w:rsidRPr="00687CD0" w:rsidRDefault="008D346D" w:rsidP="00687CD0">
            <w:pPr>
              <w:spacing w:line="280" w:lineRule="exact"/>
              <w:rPr>
                <w:rFonts w:asciiTheme="majorEastAsia" w:eastAsiaTheme="majorEastAsia" w:hAnsiTheme="majorEastAsia"/>
                <w:sz w:val="22"/>
              </w:rPr>
            </w:pPr>
            <w:r w:rsidRPr="00687CD0">
              <w:rPr>
                <w:rFonts w:asciiTheme="majorEastAsia" w:eastAsiaTheme="majorEastAsia" w:hAnsiTheme="majorEastAsia" w:hint="eastAsia"/>
                <w:sz w:val="22"/>
              </w:rPr>
              <w:t>教育センター</w:t>
            </w:r>
          </w:p>
        </w:tc>
      </w:tr>
    </w:tbl>
    <w:p w:rsidR="004243C7" w:rsidRPr="002F0C16" w:rsidRDefault="004243C7" w:rsidP="009B0289">
      <w:pPr>
        <w:spacing w:line="460" w:lineRule="exact"/>
        <w:ind w:leftChars="300" w:left="657" w:firstLineChars="50" w:firstLine="110"/>
        <w:rPr>
          <w:rFonts w:hAnsi="HG丸ｺﾞｼｯｸM-PRO"/>
          <w:szCs w:val="24"/>
        </w:rPr>
      </w:pPr>
    </w:p>
    <w:p w:rsidR="009B0289" w:rsidRPr="002F0C16" w:rsidRDefault="009B0289" w:rsidP="0021053A">
      <w:pPr>
        <w:spacing w:line="460" w:lineRule="exact"/>
        <w:ind w:firstLineChars="150" w:firstLine="329"/>
        <w:rPr>
          <w:rFonts w:hAnsi="HG丸ｺﾞｼｯｸM-PRO"/>
          <w:szCs w:val="24"/>
        </w:rPr>
      </w:pPr>
      <w:r w:rsidRPr="002F0C16">
        <w:rPr>
          <w:rFonts w:hAnsi="HG丸ｺﾞｼｯｸM-PRO" w:hint="eastAsia"/>
          <w:szCs w:val="24"/>
        </w:rPr>
        <w:t>〔これから〕</w:t>
      </w:r>
    </w:p>
    <w:p w:rsidR="009B0289" w:rsidRPr="002F0C16" w:rsidRDefault="009B028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これらの相談窓口・事業が性的マイノリティの人々の相談にも的確に対応できるよう、相談員のスキルアップ、</w:t>
      </w:r>
      <w:r w:rsidR="008E65A7" w:rsidRPr="002F0C16">
        <w:rPr>
          <w:rFonts w:hAnsi="HG丸ｺﾞｼｯｸM-PRO" w:hint="eastAsia"/>
          <w:szCs w:val="24"/>
        </w:rPr>
        <w:t>個人情報保護に留意しつつ</w:t>
      </w:r>
      <w:r w:rsidRPr="002F0C16">
        <w:rPr>
          <w:rFonts w:hAnsi="HG丸ｺﾞｼｯｸM-PRO" w:hint="eastAsia"/>
          <w:szCs w:val="24"/>
        </w:rPr>
        <w:t>相談事例の共有、関係情報の提供等に努める</w:t>
      </w:r>
      <w:r w:rsidR="00CD1EC6" w:rsidRPr="002F0C16">
        <w:rPr>
          <w:rFonts w:hAnsi="HG丸ｺﾞｼｯｸM-PRO" w:hint="eastAsia"/>
          <w:szCs w:val="24"/>
        </w:rPr>
        <w:t>。また、必要に応じ、</w:t>
      </w:r>
      <w:r w:rsidRPr="002F0C16">
        <w:rPr>
          <w:rFonts w:hAnsi="HG丸ｺﾞｼｯｸM-PRO" w:hint="eastAsia"/>
          <w:szCs w:val="24"/>
        </w:rPr>
        <w:t>性的マイノリティの人々の相談にも応じていることが</w:t>
      </w:r>
      <w:r w:rsidR="008E65A7" w:rsidRPr="002F0C16">
        <w:rPr>
          <w:rFonts w:hAnsi="HG丸ｺﾞｼｯｸM-PRO" w:hint="eastAsia"/>
          <w:szCs w:val="24"/>
        </w:rPr>
        <w:t>より</w:t>
      </w:r>
      <w:r w:rsidRPr="002F0C16">
        <w:rPr>
          <w:rFonts w:hAnsi="HG丸ｺﾞｼｯｸM-PRO" w:hint="eastAsia"/>
          <w:szCs w:val="24"/>
        </w:rPr>
        <w:t>分か</w:t>
      </w:r>
      <w:r w:rsidR="008E65A7" w:rsidRPr="002F0C16">
        <w:rPr>
          <w:rFonts w:hAnsi="HG丸ｺﾞｼｯｸM-PRO" w:hint="eastAsia"/>
          <w:szCs w:val="24"/>
        </w:rPr>
        <w:t>りやすいよ</w:t>
      </w:r>
      <w:r w:rsidRPr="002F0C16">
        <w:rPr>
          <w:rFonts w:hAnsi="HG丸ｺﾞｼｯｸM-PRO" w:hint="eastAsia"/>
          <w:szCs w:val="24"/>
        </w:rPr>
        <w:t>う、周知に工夫を加える。</w:t>
      </w:r>
    </w:p>
    <w:p w:rsidR="00A65A52" w:rsidRPr="002F0C16" w:rsidRDefault="00A65A52" w:rsidP="00A65A52">
      <w:pPr>
        <w:spacing w:line="460" w:lineRule="exact"/>
        <w:rPr>
          <w:rFonts w:hAnsi="HG丸ｺﾞｼｯｸM-PRO"/>
          <w:szCs w:val="24"/>
        </w:rPr>
      </w:pPr>
    </w:p>
    <w:p w:rsidR="00C76F2E" w:rsidRPr="002F0C16" w:rsidRDefault="002F0D2D" w:rsidP="0021053A">
      <w:pPr>
        <w:spacing w:line="460" w:lineRule="exact"/>
        <w:ind w:firstLineChars="150" w:firstLine="329"/>
        <w:rPr>
          <w:rFonts w:hAnsi="HG丸ｺﾞｼｯｸM-PRO"/>
          <w:szCs w:val="24"/>
        </w:rPr>
      </w:pPr>
      <w:r w:rsidRPr="002F0C16">
        <w:rPr>
          <w:rFonts w:hAnsi="HG丸ｺﾞｼｯｸM-PRO" w:hint="eastAsia"/>
          <w:szCs w:val="24"/>
        </w:rPr>
        <w:t>（</w:t>
      </w:r>
      <w:r w:rsidR="00511558" w:rsidRPr="002F0C16">
        <w:rPr>
          <w:rFonts w:hAnsi="HG丸ｺﾞｼｯｸM-PRO" w:hint="eastAsia"/>
          <w:szCs w:val="24"/>
        </w:rPr>
        <w:t>市町村の</w:t>
      </w:r>
      <w:r w:rsidR="00034A34" w:rsidRPr="002F0C16">
        <w:rPr>
          <w:rFonts w:hAnsi="HG丸ｺﾞｼｯｸM-PRO" w:hint="eastAsia"/>
          <w:szCs w:val="24"/>
        </w:rPr>
        <w:t>取組の</w:t>
      </w:r>
      <w:r w:rsidR="00511558" w:rsidRPr="002F0C16">
        <w:rPr>
          <w:rFonts w:hAnsi="HG丸ｺﾞｼｯｸM-PRO" w:hint="eastAsia"/>
          <w:szCs w:val="24"/>
        </w:rPr>
        <w:t>支援</w:t>
      </w:r>
      <w:r w:rsidR="00A65A52" w:rsidRPr="002F0C16">
        <w:rPr>
          <w:rFonts w:hAnsi="HG丸ｺﾞｼｯｸM-PRO" w:hint="eastAsia"/>
          <w:szCs w:val="24"/>
        </w:rPr>
        <w:t>）</w:t>
      </w:r>
    </w:p>
    <w:p w:rsidR="00873289" w:rsidRPr="002F0C16" w:rsidRDefault="001130E2"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身近な相談先である市町村において</w:t>
      </w:r>
      <w:r w:rsidR="00C76F2E" w:rsidRPr="002F0C16">
        <w:rPr>
          <w:rFonts w:hAnsi="HG丸ｺﾞｼｯｸM-PRO" w:hint="eastAsia"/>
          <w:szCs w:val="24"/>
        </w:rPr>
        <w:t>も</w:t>
      </w:r>
      <w:r w:rsidRPr="002F0C16">
        <w:rPr>
          <w:rFonts w:hAnsi="HG丸ｺﾞｼｯｸM-PRO" w:hint="eastAsia"/>
          <w:szCs w:val="24"/>
        </w:rPr>
        <w:t>、性的マイノリティ</w:t>
      </w:r>
      <w:r w:rsidR="00873289" w:rsidRPr="002F0C16">
        <w:rPr>
          <w:rFonts w:hAnsi="HG丸ｺﾞｼｯｸM-PRO" w:hint="eastAsia"/>
          <w:szCs w:val="24"/>
        </w:rPr>
        <w:t>の人々</w:t>
      </w:r>
      <w:r w:rsidRPr="002F0C16">
        <w:rPr>
          <w:rFonts w:hAnsi="HG丸ｺﾞｼｯｸM-PRO" w:hint="eastAsia"/>
          <w:szCs w:val="24"/>
        </w:rPr>
        <w:t>の専門窓口を開設している</w:t>
      </w:r>
      <w:r w:rsidR="00873289" w:rsidRPr="002F0C16">
        <w:rPr>
          <w:rFonts w:hAnsi="HG丸ｺﾞｼｯｸM-PRO" w:hint="eastAsia"/>
          <w:szCs w:val="24"/>
        </w:rPr>
        <w:t>ところ</w:t>
      </w:r>
      <w:r w:rsidR="004A55DB" w:rsidRPr="002F0C16">
        <w:rPr>
          <w:rFonts w:hAnsi="HG丸ｺﾞｼｯｸM-PRO" w:hint="eastAsia"/>
          <w:szCs w:val="24"/>
        </w:rPr>
        <w:t>（大阪市淀川区役所）</w:t>
      </w:r>
      <w:r w:rsidRPr="002F0C16">
        <w:rPr>
          <w:rFonts w:hAnsi="HG丸ｺﾞｼｯｸM-PRO" w:hint="eastAsia"/>
          <w:szCs w:val="24"/>
        </w:rPr>
        <w:t>もあるが、多くは人権はじめ各行政分野</w:t>
      </w:r>
      <w:r w:rsidR="00A145C2" w:rsidRPr="002F0C16">
        <w:rPr>
          <w:rFonts w:hAnsi="HG丸ｺﾞｼｯｸM-PRO" w:hint="eastAsia"/>
          <w:szCs w:val="24"/>
        </w:rPr>
        <w:t>で相談を</w:t>
      </w:r>
      <w:r w:rsidRPr="002F0C16">
        <w:rPr>
          <w:rFonts w:hAnsi="HG丸ｺﾞｼｯｸM-PRO" w:hint="eastAsia"/>
          <w:szCs w:val="24"/>
        </w:rPr>
        <w:t>受け付けている。</w:t>
      </w:r>
      <w:r w:rsidR="00873289" w:rsidRPr="002F0C16">
        <w:rPr>
          <w:rFonts w:hAnsi="HG丸ｺﾞｼｯｸM-PRO" w:hint="eastAsia"/>
          <w:szCs w:val="24"/>
        </w:rPr>
        <w:t>これに対し、</w:t>
      </w:r>
      <w:r w:rsidR="00DF09CE" w:rsidRPr="002F0C16">
        <w:rPr>
          <w:rFonts w:hAnsi="HG丸ｺﾞｼｯｸM-PRO" w:hint="eastAsia"/>
          <w:szCs w:val="24"/>
        </w:rPr>
        <w:t>大阪</w:t>
      </w:r>
      <w:r w:rsidR="00511558" w:rsidRPr="002F0C16">
        <w:rPr>
          <w:rFonts w:hAnsi="HG丸ｺﾞｼｯｸM-PRO" w:hint="eastAsia"/>
          <w:szCs w:val="24"/>
        </w:rPr>
        <w:t>府では、</w:t>
      </w:r>
      <w:r w:rsidRPr="002F0C16">
        <w:rPr>
          <w:rFonts w:hAnsi="HG丸ｺﾞｼｯｸM-PRO" w:hint="eastAsia"/>
          <w:szCs w:val="24"/>
        </w:rPr>
        <w:t>市町村の相談機能の充実の観点から、</w:t>
      </w:r>
      <w:r w:rsidR="00DF09CE" w:rsidRPr="002F0C16">
        <w:rPr>
          <w:rFonts w:hAnsi="HG丸ｺﾞｼｯｸM-PRO" w:hint="eastAsia"/>
          <w:szCs w:val="24"/>
        </w:rPr>
        <w:t>相談員の養成講座</w:t>
      </w:r>
      <w:r w:rsidR="008E65A7" w:rsidRPr="002F0C16">
        <w:rPr>
          <w:rFonts w:hAnsi="HG丸ｺﾞｼｯｸM-PRO" w:hint="eastAsia"/>
          <w:szCs w:val="24"/>
        </w:rPr>
        <w:t>のカリキュラム設定</w:t>
      </w:r>
      <w:r w:rsidR="00DF09CE" w:rsidRPr="002F0C16">
        <w:rPr>
          <w:rFonts w:hAnsi="HG丸ｺﾞｼｯｸM-PRO" w:hint="eastAsia"/>
          <w:szCs w:val="24"/>
        </w:rPr>
        <w:t>や複雑・</w:t>
      </w:r>
      <w:r w:rsidRPr="002F0C16">
        <w:rPr>
          <w:rFonts w:hAnsi="HG丸ｺﾞｼｯｸM-PRO" w:hint="eastAsia"/>
          <w:szCs w:val="24"/>
        </w:rPr>
        <w:t>困難な</w:t>
      </w:r>
      <w:r w:rsidR="00FB2414" w:rsidRPr="002F0C16">
        <w:rPr>
          <w:rFonts w:hAnsi="HG丸ｺﾞｼｯｸM-PRO" w:hint="eastAsia"/>
          <w:szCs w:val="24"/>
        </w:rPr>
        <w:t>相談事案に対する助言、</w:t>
      </w:r>
      <w:r w:rsidR="00DF09CE" w:rsidRPr="002F0C16">
        <w:rPr>
          <w:rFonts w:hAnsi="HG丸ｺﾞｼｯｸM-PRO" w:hint="eastAsia"/>
          <w:szCs w:val="24"/>
        </w:rPr>
        <w:t>相談事例の共有等の</w:t>
      </w:r>
      <w:r w:rsidR="00FB2414" w:rsidRPr="002F0C16">
        <w:rPr>
          <w:rFonts w:hAnsi="HG丸ｺﾞｼｯｸM-PRO" w:hint="eastAsia"/>
          <w:szCs w:val="24"/>
        </w:rPr>
        <w:t>支援事業を実施している</w:t>
      </w:r>
      <w:r w:rsidR="00C17B18" w:rsidRPr="002F0C16">
        <w:rPr>
          <w:rFonts w:hAnsi="HG丸ｺﾞｼｯｸM-PRO" w:hint="eastAsia"/>
          <w:szCs w:val="24"/>
        </w:rPr>
        <w:t>。</w:t>
      </w:r>
    </w:p>
    <w:p w:rsidR="004D05DA" w:rsidRPr="002F0C16" w:rsidRDefault="005A22D9" w:rsidP="0021053A">
      <w:pPr>
        <w:spacing w:line="460" w:lineRule="exact"/>
        <w:ind w:leftChars="250" w:left="548" w:firstLineChars="100" w:firstLine="219"/>
        <w:rPr>
          <w:rFonts w:hAnsi="HG丸ｺﾞｼｯｸM-PRO"/>
          <w:szCs w:val="24"/>
        </w:rPr>
      </w:pPr>
      <w:r w:rsidRPr="002F0C16">
        <w:rPr>
          <w:rFonts w:hAnsi="HG丸ｺﾞｼｯｸM-PRO" w:hint="eastAsia"/>
          <w:szCs w:val="24"/>
        </w:rPr>
        <w:t>この他</w:t>
      </w:r>
      <w:r w:rsidR="004D05DA" w:rsidRPr="002F0C16">
        <w:rPr>
          <w:rFonts w:hAnsi="HG丸ｺﾞｼｯｸM-PRO" w:hint="eastAsia"/>
          <w:szCs w:val="24"/>
        </w:rPr>
        <w:t>、</w:t>
      </w:r>
      <w:r w:rsidR="00A65A52" w:rsidRPr="002F0C16">
        <w:rPr>
          <w:rFonts w:hAnsi="HG丸ｺﾞｼｯｸM-PRO" w:hint="eastAsia"/>
          <w:szCs w:val="24"/>
        </w:rPr>
        <w:t>市町村の人権行政担当者の会議の場を活用して、収集した先進事例、好事例の共有、情報交換や研修を行っている。</w:t>
      </w:r>
    </w:p>
    <w:p w:rsidR="00B73FA6" w:rsidRPr="002F0C16" w:rsidRDefault="00B73FA6" w:rsidP="004D05DA">
      <w:pPr>
        <w:spacing w:line="460" w:lineRule="exact"/>
        <w:rPr>
          <w:rFonts w:hAnsi="HG丸ｺﾞｼｯｸM-PRO"/>
          <w:szCs w:val="24"/>
        </w:rPr>
      </w:pPr>
    </w:p>
    <w:p w:rsidR="00873289" w:rsidRPr="002F0C16" w:rsidRDefault="00EF4802" w:rsidP="0021053A">
      <w:pPr>
        <w:pStyle w:val="a3"/>
        <w:numPr>
          <w:ilvl w:val="0"/>
          <w:numId w:val="23"/>
        </w:numPr>
        <w:spacing w:line="460" w:lineRule="exact"/>
        <w:ind w:leftChars="0"/>
        <w:rPr>
          <w:rFonts w:hAnsi="HG丸ｺﾞｼｯｸM-PRO"/>
          <w:b/>
          <w:szCs w:val="24"/>
        </w:rPr>
      </w:pPr>
      <w:r w:rsidRPr="002F0C16">
        <w:rPr>
          <w:rFonts w:hAnsi="HG丸ｺﾞｼｯｸM-PRO" w:hint="eastAsia"/>
          <w:b/>
          <w:szCs w:val="24"/>
        </w:rPr>
        <w:t>その他</w:t>
      </w:r>
    </w:p>
    <w:p w:rsidR="004A55DB" w:rsidRPr="002F0C16" w:rsidRDefault="00873289" w:rsidP="0021053A">
      <w:pPr>
        <w:spacing w:line="460" w:lineRule="exact"/>
        <w:ind w:leftChars="250" w:left="548" w:firstLineChars="100" w:firstLine="219"/>
        <w:rPr>
          <w:rFonts w:hAnsi="HG丸ｺﾞｼｯｸM-PRO"/>
          <w:b/>
          <w:szCs w:val="24"/>
        </w:rPr>
      </w:pPr>
      <w:r w:rsidRPr="002F0C16">
        <w:rPr>
          <w:rFonts w:hAnsi="HG丸ｺﾞｼｯｸM-PRO" w:hint="eastAsia"/>
          <w:szCs w:val="24"/>
        </w:rPr>
        <w:t>当事者</w:t>
      </w:r>
      <w:r w:rsidR="00EF4802" w:rsidRPr="002F0C16">
        <w:rPr>
          <w:rFonts w:hAnsi="HG丸ｺﾞｼｯｸM-PRO" w:hint="eastAsia"/>
          <w:szCs w:val="24"/>
        </w:rPr>
        <w:t>や</w:t>
      </w:r>
      <w:r w:rsidR="00CC47B3" w:rsidRPr="002F0C16">
        <w:rPr>
          <w:rFonts w:hAnsi="HG丸ｺﾞｼｯｸM-PRO" w:hint="eastAsia"/>
          <w:szCs w:val="24"/>
        </w:rPr>
        <w:t>その</w:t>
      </w:r>
      <w:r w:rsidR="00EF4802" w:rsidRPr="002F0C16">
        <w:rPr>
          <w:rFonts w:hAnsi="HG丸ｺﾞｼｯｸM-PRO" w:hint="eastAsia"/>
          <w:szCs w:val="24"/>
        </w:rPr>
        <w:t>支援団体</w:t>
      </w:r>
      <w:r w:rsidR="005D0E43" w:rsidRPr="002F0C16">
        <w:rPr>
          <w:rFonts w:hAnsi="HG丸ｺﾞｼｯｸM-PRO" w:hint="eastAsia"/>
          <w:szCs w:val="24"/>
        </w:rPr>
        <w:t>等</w:t>
      </w:r>
      <w:r w:rsidR="00EF4802" w:rsidRPr="002F0C16">
        <w:rPr>
          <w:rFonts w:hAnsi="HG丸ｺﾞｼｯｸM-PRO" w:hint="eastAsia"/>
          <w:szCs w:val="24"/>
        </w:rPr>
        <w:t>が</w:t>
      </w:r>
      <w:r w:rsidR="00CC47B3" w:rsidRPr="002F0C16">
        <w:rPr>
          <w:rFonts w:hAnsi="HG丸ｺﾞｼｯｸM-PRO" w:hint="eastAsia"/>
          <w:szCs w:val="24"/>
        </w:rPr>
        <w:t>開催する</w:t>
      </w:r>
      <w:r w:rsidR="00EF4802" w:rsidRPr="002F0C16">
        <w:rPr>
          <w:rFonts w:hAnsi="HG丸ｺﾞｼｯｸM-PRO" w:hint="eastAsia"/>
          <w:szCs w:val="24"/>
        </w:rPr>
        <w:t>イベント</w:t>
      </w:r>
      <w:r w:rsidR="00C55A58" w:rsidRPr="002F0C16">
        <w:rPr>
          <w:rFonts w:hAnsi="HG丸ｺﾞｼｯｸM-PRO" w:hint="eastAsia"/>
          <w:szCs w:val="24"/>
        </w:rPr>
        <w:t>その他</w:t>
      </w:r>
      <w:r w:rsidR="005D0E43" w:rsidRPr="002F0C16">
        <w:rPr>
          <w:rFonts w:hAnsi="HG丸ｺﾞｼｯｸM-PRO" w:hint="eastAsia"/>
          <w:szCs w:val="24"/>
        </w:rPr>
        <w:t>の</w:t>
      </w:r>
      <w:r w:rsidR="00C55A58" w:rsidRPr="002F0C16">
        <w:rPr>
          <w:rFonts w:hAnsi="HG丸ｺﾞｼｯｸM-PRO" w:hint="eastAsia"/>
          <w:szCs w:val="24"/>
        </w:rPr>
        <w:t>事業</w:t>
      </w:r>
      <w:r w:rsidR="00CC47B3" w:rsidRPr="002F0C16">
        <w:rPr>
          <w:rFonts w:hAnsi="HG丸ｺﾞｼｯｸM-PRO" w:hint="eastAsia"/>
          <w:szCs w:val="24"/>
        </w:rPr>
        <w:t>について、</w:t>
      </w:r>
      <w:r w:rsidR="00A145C2" w:rsidRPr="002F0C16">
        <w:rPr>
          <w:rFonts w:hAnsi="HG丸ｺﾞｼｯｸM-PRO" w:hint="eastAsia"/>
          <w:szCs w:val="24"/>
        </w:rPr>
        <w:t>当事者のエンパワ</w:t>
      </w:r>
      <w:r w:rsidR="00C55A58" w:rsidRPr="002F0C16">
        <w:rPr>
          <w:rFonts w:hAnsi="HG丸ｺﾞｼｯｸM-PRO" w:hint="eastAsia"/>
          <w:szCs w:val="24"/>
        </w:rPr>
        <w:t>メントや府民の理解増進</w:t>
      </w:r>
      <w:r w:rsidR="005D0E43" w:rsidRPr="002F0C16">
        <w:rPr>
          <w:rFonts w:hAnsi="HG丸ｺﾞｼｯｸM-PRO" w:hint="eastAsia"/>
          <w:szCs w:val="24"/>
        </w:rPr>
        <w:t>の</w:t>
      </w:r>
      <w:r w:rsidR="00C55A58" w:rsidRPr="002F0C16">
        <w:rPr>
          <w:rFonts w:hAnsi="HG丸ｺﾞｼｯｸM-PRO" w:hint="eastAsia"/>
          <w:szCs w:val="24"/>
        </w:rPr>
        <w:t>観点から、</w:t>
      </w:r>
      <w:r w:rsidR="00EF4802" w:rsidRPr="002F0C16">
        <w:rPr>
          <w:rFonts w:hAnsi="HG丸ｺﾞｼｯｸM-PRO" w:hint="eastAsia"/>
          <w:szCs w:val="24"/>
        </w:rPr>
        <w:t>後援名義の</w:t>
      </w:r>
      <w:r w:rsidR="00C15039" w:rsidRPr="002F0C16">
        <w:rPr>
          <w:rFonts w:hAnsi="HG丸ｺﾞｼｯｸM-PRO" w:hint="eastAsia"/>
          <w:szCs w:val="24"/>
        </w:rPr>
        <w:t>使用</w:t>
      </w:r>
      <w:r w:rsidR="005D0E43" w:rsidRPr="002F0C16">
        <w:rPr>
          <w:rFonts w:hAnsi="HG丸ｺﾞｼｯｸM-PRO" w:hint="eastAsia"/>
          <w:szCs w:val="24"/>
        </w:rPr>
        <w:t>承認</w:t>
      </w:r>
      <w:r w:rsidR="00CC47B3" w:rsidRPr="002F0C16">
        <w:rPr>
          <w:rFonts w:hAnsi="HG丸ｺﾞｼｯｸM-PRO" w:hint="eastAsia"/>
          <w:szCs w:val="24"/>
        </w:rPr>
        <w:t>や</w:t>
      </w:r>
      <w:r w:rsidR="00EF4802" w:rsidRPr="002F0C16">
        <w:rPr>
          <w:rFonts w:hAnsi="HG丸ｺﾞｼｯｸM-PRO" w:hint="eastAsia"/>
          <w:szCs w:val="24"/>
        </w:rPr>
        <w:t>知事メッセージの提供といった形で支援</w:t>
      </w:r>
      <w:r w:rsidR="00A145C2" w:rsidRPr="002F0C16">
        <w:rPr>
          <w:rFonts w:hAnsi="HG丸ｺﾞｼｯｸM-PRO" w:hint="eastAsia"/>
          <w:szCs w:val="24"/>
        </w:rPr>
        <w:t>を行って</w:t>
      </w:r>
      <w:r w:rsidR="00F064FC" w:rsidRPr="002F0C16">
        <w:rPr>
          <w:rFonts w:hAnsi="HG丸ｺﾞｼｯｸM-PRO" w:hint="eastAsia"/>
          <w:szCs w:val="24"/>
        </w:rPr>
        <w:t>いる。</w:t>
      </w:r>
    </w:p>
    <w:p w:rsidR="00873289" w:rsidRPr="002F0C16" w:rsidRDefault="00873289" w:rsidP="004F0DB2">
      <w:pPr>
        <w:widowControl/>
        <w:spacing w:line="460" w:lineRule="exact"/>
        <w:jc w:val="left"/>
        <w:rPr>
          <w:rFonts w:hAnsi="HG丸ｺﾞｼｯｸM-PRO"/>
          <w:szCs w:val="24"/>
        </w:rPr>
      </w:pPr>
    </w:p>
    <w:p w:rsidR="00B73FA6" w:rsidRPr="002F0C16" w:rsidRDefault="00B73FA6" w:rsidP="004F0DB2">
      <w:pPr>
        <w:widowControl/>
        <w:spacing w:line="460" w:lineRule="exact"/>
        <w:jc w:val="left"/>
        <w:rPr>
          <w:rFonts w:hAnsi="HG丸ｺﾞｼｯｸM-PRO"/>
          <w:szCs w:val="24"/>
        </w:rPr>
      </w:pPr>
    </w:p>
    <w:p w:rsidR="0021053A" w:rsidRPr="002F0C16" w:rsidRDefault="0021053A">
      <w:pPr>
        <w:widowControl/>
        <w:jc w:val="left"/>
        <w:rPr>
          <w:rFonts w:hAnsi="HG丸ｺﾞｼｯｸM-PRO"/>
          <w:szCs w:val="24"/>
        </w:rPr>
      </w:pPr>
      <w:r w:rsidRPr="002F0C16">
        <w:rPr>
          <w:rFonts w:hAnsi="HG丸ｺﾞｼｯｸM-PRO"/>
          <w:szCs w:val="24"/>
        </w:rPr>
        <w:br w:type="page"/>
      </w:r>
    </w:p>
    <w:p w:rsidR="00EF4802" w:rsidRPr="002F0C16" w:rsidRDefault="00FC656A" w:rsidP="004F0DB2">
      <w:pPr>
        <w:spacing w:line="460" w:lineRule="exact"/>
        <w:rPr>
          <w:rFonts w:hAnsi="HG丸ｺﾞｼｯｸM-PRO"/>
          <w:b/>
          <w:szCs w:val="24"/>
          <w:u w:val="thick"/>
        </w:rPr>
      </w:pPr>
      <w:r w:rsidRPr="002F0C16">
        <w:rPr>
          <w:rFonts w:hAnsi="HG丸ｺﾞｼｯｸM-PRO" w:hint="eastAsia"/>
          <w:b/>
          <w:szCs w:val="24"/>
          <w:u w:val="thick"/>
        </w:rPr>
        <w:t xml:space="preserve">終わりに　　　　　　　　</w:t>
      </w:r>
      <w:r w:rsidR="00A451DD" w:rsidRPr="002F0C16">
        <w:rPr>
          <w:rFonts w:hAnsi="HG丸ｺﾞｼｯｸM-PRO" w:hint="eastAsia"/>
          <w:b/>
          <w:szCs w:val="24"/>
          <w:u w:val="thick"/>
        </w:rPr>
        <w:t xml:space="preserve">　　　　　　　　　　　　　　　　　　　　　　　　　</w:t>
      </w:r>
      <w:r w:rsidR="0021053A" w:rsidRPr="002F0C16">
        <w:rPr>
          <w:rFonts w:hAnsi="HG丸ｺﾞｼｯｸM-PRO" w:hint="eastAsia"/>
          <w:b/>
          <w:szCs w:val="24"/>
          <w:u w:val="thick"/>
        </w:rPr>
        <w:t xml:space="preserve">　</w:t>
      </w:r>
      <w:r w:rsidR="00A451DD" w:rsidRPr="002F0C16">
        <w:rPr>
          <w:rFonts w:hAnsi="HG丸ｺﾞｼｯｸM-PRO" w:hint="eastAsia"/>
          <w:b/>
          <w:szCs w:val="24"/>
          <w:u w:val="thick"/>
        </w:rPr>
        <w:t xml:space="preserve">　　　</w:t>
      </w:r>
    </w:p>
    <w:p w:rsidR="00FC656A" w:rsidRPr="002F0C16" w:rsidRDefault="00FC656A" w:rsidP="004F0DB2">
      <w:pPr>
        <w:spacing w:line="460" w:lineRule="exact"/>
        <w:rPr>
          <w:rFonts w:hAnsi="HG丸ｺﾞｼｯｸM-PRO"/>
          <w:szCs w:val="24"/>
        </w:rPr>
      </w:pPr>
    </w:p>
    <w:p w:rsidR="00CB0779" w:rsidRPr="002F0C16" w:rsidRDefault="00F77131" w:rsidP="00CB0779">
      <w:pPr>
        <w:spacing w:line="460" w:lineRule="exact"/>
        <w:ind w:firstLineChars="100" w:firstLine="219"/>
        <w:rPr>
          <w:rFonts w:hAnsi="HG丸ｺﾞｼｯｸM-PRO"/>
          <w:szCs w:val="24"/>
        </w:rPr>
      </w:pPr>
      <w:r w:rsidRPr="002F0C16">
        <w:rPr>
          <w:rFonts w:hAnsi="HG丸ｺﾞｼｯｸM-PRO" w:hint="eastAsia"/>
          <w:szCs w:val="24"/>
        </w:rPr>
        <w:t>以上のように、大阪府では、</w:t>
      </w:r>
      <w:r w:rsidR="00C17B18" w:rsidRPr="002F0C16">
        <w:rPr>
          <w:rFonts w:hAnsi="HG丸ｺﾞｼｯｸM-PRO" w:hint="eastAsia"/>
          <w:szCs w:val="24"/>
        </w:rPr>
        <w:t>性的マイノリティの人権</w:t>
      </w:r>
      <w:r w:rsidR="00A451DD" w:rsidRPr="002F0C16">
        <w:rPr>
          <w:rFonts w:hAnsi="HG丸ｺﾞｼｯｸM-PRO" w:hint="eastAsia"/>
          <w:szCs w:val="24"/>
        </w:rPr>
        <w:t>問題についての</w:t>
      </w:r>
      <w:r w:rsidR="00CC47B3" w:rsidRPr="002F0C16">
        <w:rPr>
          <w:rFonts w:hAnsi="HG丸ｺﾞｼｯｸM-PRO" w:hint="eastAsia"/>
          <w:szCs w:val="24"/>
        </w:rPr>
        <w:t>理解増進に向けた</w:t>
      </w:r>
      <w:r w:rsidR="00E51746" w:rsidRPr="002F0C16">
        <w:rPr>
          <w:rFonts w:hAnsi="HG丸ｺﾞｼｯｸM-PRO" w:hint="eastAsia"/>
          <w:szCs w:val="24"/>
        </w:rPr>
        <w:t>取組を</w:t>
      </w:r>
      <w:r w:rsidRPr="002F0C16">
        <w:rPr>
          <w:rFonts w:hAnsi="HG丸ｺﾞｼｯｸM-PRO" w:hint="eastAsia"/>
          <w:szCs w:val="24"/>
        </w:rPr>
        <w:t>引き続き推進するとともに、</w:t>
      </w:r>
      <w:r w:rsidR="005A22D9" w:rsidRPr="002F0C16">
        <w:rPr>
          <w:rFonts w:hAnsi="HG丸ｺﾞｼｯｸM-PRO" w:hint="eastAsia"/>
          <w:szCs w:val="24"/>
        </w:rPr>
        <w:t>今後</w:t>
      </w:r>
      <w:r w:rsidRPr="002F0C16">
        <w:rPr>
          <w:rFonts w:hAnsi="HG丸ｺﾞｼｯｸM-PRO" w:hint="eastAsia"/>
          <w:szCs w:val="24"/>
        </w:rPr>
        <w:t>、</w:t>
      </w:r>
      <w:r w:rsidR="00CB0779" w:rsidRPr="002F0C16">
        <w:rPr>
          <w:rFonts w:hAnsi="HG丸ｺﾞｼｯｸM-PRO" w:hint="eastAsia"/>
          <w:szCs w:val="24"/>
        </w:rPr>
        <w:t>この</w:t>
      </w:r>
      <w:r w:rsidR="00C17B18" w:rsidRPr="002F0C16">
        <w:rPr>
          <w:rFonts w:hAnsi="HG丸ｺﾞｼｯｸM-PRO" w:hint="eastAsia"/>
          <w:szCs w:val="24"/>
        </w:rPr>
        <w:t>取組を基礎として、</w:t>
      </w:r>
      <w:r w:rsidR="00E51746" w:rsidRPr="002F0C16">
        <w:rPr>
          <w:rFonts w:hAnsi="HG丸ｺﾞｼｯｸM-PRO" w:hint="eastAsia"/>
          <w:szCs w:val="24"/>
        </w:rPr>
        <w:t>国の動向も踏まえ</w:t>
      </w:r>
      <w:r w:rsidR="00A451DD" w:rsidRPr="002F0C16">
        <w:rPr>
          <w:rFonts w:hAnsi="HG丸ｺﾞｼｯｸM-PRO" w:hint="eastAsia"/>
          <w:szCs w:val="24"/>
        </w:rPr>
        <w:t>つつ</w:t>
      </w:r>
      <w:r w:rsidR="00E51746" w:rsidRPr="002F0C16">
        <w:rPr>
          <w:rFonts w:hAnsi="HG丸ｺﾞｼｯｸM-PRO" w:hint="eastAsia"/>
          <w:szCs w:val="24"/>
        </w:rPr>
        <w:t>、当事者</w:t>
      </w:r>
      <w:r w:rsidR="00B70595" w:rsidRPr="002F0C16">
        <w:rPr>
          <w:rFonts w:hAnsi="HG丸ｺﾞｼｯｸM-PRO" w:hint="eastAsia"/>
          <w:szCs w:val="24"/>
        </w:rPr>
        <w:t>（団体）</w:t>
      </w:r>
      <w:r w:rsidR="00EF7D15">
        <w:rPr>
          <w:rFonts w:hAnsi="HG丸ｺﾞｼｯｸM-PRO" w:hint="eastAsia"/>
          <w:szCs w:val="24"/>
        </w:rPr>
        <w:t>や学識経験者等の意見も聴きながら、当事者が</w:t>
      </w:r>
      <w:r w:rsidR="00E51746" w:rsidRPr="002F0C16">
        <w:rPr>
          <w:rFonts w:hAnsi="HG丸ｺﾞｼｯｸM-PRO" w:hint="eastAsia"/>
          <w:szCs w:val="24"/>
        </w:rPr>
        <w:t>抱える課題</w:t>
      </w:r>
      <w:r w:rsidR="002554C3" w:rsidRPr="002F0C16">
        <w:rPr>
          <w:rFonts w:hAnsi="HG丸ｺﾞｼｯｸM-PRO" w:hint="eastAsia"/>
          <w:szCs w:val="24"/>
        </w:rPr>
        <w:t>の</w:t>
      </w:r>
      <w:r w:rsidR="00E51746" w:rsidRPr="002F0C16">
        <w:rPr>
          <w:rFonts w:hAnsi="HG丸ｺﾞｼｯｸM-PRO" w:hint="eastAsia"/>
          <w:szCs w:val="24"/>
        </w:rPr>
        <w:t>解決に向け、</w:t>
      </w:r>
      <w:r w:rsidR="002554C3" w:rsidRPr="002F0C16">
        <w:rPr>
          <w:rFonts w:hAnsi="HG丸ｺﾞｼｯｸM-PRO" w:hint="eastAsia"/>
          <w:szCs w:val="24"/>
        </w:rPr>
        <w:t>各行政分野</w:t>
      </w:r>
      <w:r w:rsidR="00AA011B" w:rsidRPr="002F0C16">
        <w:rPr>
          <w:rFonts w:hAnsi="HG丸ｺﾞｼｯｸM-PRO" w:hint="eastAsia"/>
          <w:szCs w:val="24"/>
        </w:rPr>
        <w:t>において、</w:t>
      </w:r>
      <w:r w:rsidR="00E51746" w:rsidRPr="002F0C16">
        <w:rPr>
          <w:rFonts w:hAnsi="HG丸ｺﾞｼｯｸM-PRO" w:hint="eastAsia"/>
          <w:szCs w:val="24"/>
        </w:rPr>
        <w:t>現行制度の中で可能な取組について</w:t>
      </w:r>
      <w:r w:rsidR="002554C3" w:rsidRPr="002F0C16">
        <w:rPr>
          <w:rFonts w:hAnsi="HG丸ｺﾞｼｯｸM-PRO" w:hint="eastAsia"/>
          <w:szCs w:val="24"/>
        </w:rPr>
        <w:t>真摯に検討していく。</w:t>
      </w:r>
      <w:r w:rsidR="00213D95" w:rsidRPr="002F0C16">
        <w:rPr>
          <w:rFonts w:hAnsi="HG丸ｺﾞｼｯｸM-PRO" w:hint="eastAsia"/>
          <w:szCs w:val="24"/>
        </w:rPr>
        <w:t>その</w:t>
      </w:r>
      <w:r w:rsidR="002554C3" w:rsidRPr="002F0C16">
        <w:rPr>
          <w:rFonts w:hAnsi="HG丸ｺﾞｼｯｸM-PRO" w:hint="eastAsia"/>
          <w:szCs w:val="24"/>
        </w:rPr>
        <w:t>際</w:t>
      </w:r>
      <w:r w:rsidR="00B70595" w:rsidRPr="002F0C16">
        <w:rPr>
          <w:rFonts w:hAnsi="HG丸ｺﾞｼｯｸM-PRO" w:hint="eastAsia"/>
          <w:szCs w:val="24"/>
        </w:rPr>
        <w:t>に</w:t>
      </w:r>
      <w:r w:rsidR="002554C3" w:rsidRPr="002F0C16">
        <w:rPr>
          <w:rFonts w:hAnsi="HG丸ｺﾞｼｯｸM-PRO" w:hint="eastAsia"/>
          <w:szCs w:val="24"/>
        </w:rPr>
        <w:t>必要な全庁横断的な調整</w:t>
      </w:r>
      <w:r w:rsidR="00AA011B" w:rsidRPr="002F0C16">
        <w:rPr>
          <w:rFonts w:hAnsi="HG丸ｺﾞｼｯｸM-PRO" w:hint="eastAsia"/>
          <w:szCs w:val="24"/>
        </w:rPr>
        <w:t>・</w:t>
      </w:r>
      <w:r w:rsidR="002554C3" w:rsidRPr="002F0C16">
        <w:rPr>
          <w:rFonts w:hAnsi="HG丸ｺﾞｼｯｸM-PRO" w:hint="eastAsia"/>
          <w:szCs w:val="24"/>
        </w:rPr>
        <w:t>検討は、人権局兼務</w:t>
      </w:r>
      <w:r w:rsidR="007B385B">
        <w:rPr>
          <w:rFonts w:hAnsi="HG丸ｺﾞｼｯｸM-PRO" w:hint="eastAsia"/>
          <w:szCs w:val="24"/>
        </w:rPr>
        <w:t>・</w:t>
      </w:r>
      <w:r w:rsidR="002554C3" w:rsidRPr="002F0C16">
        <w:rPr>
          <w:rFonts w:hAnsi="HG丸ｺﾞｼｯｸM-PRO" w:hint="eastAsia"/>
          <w:szCs w:val="24"/>
        </w:rPr>
        <w:t>併任職員会議が中心となって</w:t>
      </w:r>
      <w:r w:rsidR="00B70595" w:rsidRPr="002F0C16">
        <w:rPr>
          <w:rFonts w:hAnsi="HG丸ｺﾞｼｯｸM-PRO" w:hint="eastAsia"/>
          <w:szCs w:val="24"/>
        </w:rPr>
        <w:t>行う</w:t>
      </w:r>
      <w:r w:rsidR="00FE7739" w:rsidRPr="002F0C16">
        <w:rPr>
          <w:rFonts w:hAnsi="HG丸ｺﾞｼｯｸM-PRO" w:hint="eastAsia"/>
          <w:szCs w:val="24"/>
        </w:rPr>
        <w:t>。</w:t>
      </w:r>
    </w:p>
    <w:p w:rsidR="00213D95" w:rsidRPr="002F0C16" w:rsidRDefault="00213D95" w:rsidP="00213D95">
      <w:pPr>
        <w:spacing w:line="460" w:lineRule="exact"/>
        <w:ind w:firstLineChars="100" w:firstLine="219"/>
        <w:rPr>
          <w:rFonts w:hAnsi="HG丸ｺﾞｼｯｸM-PRO"/>
          <w:szCs w:val="24"/>
        </w:rPr>
      </w:pPr>
      <w:r w:rsidRPr="002F0C16">
        <w:rPr>
          <w:rFonts w:hAnsi="HG丸ｺﾞｼｯｸM-PRO" w:hint="eastAsia"/>
          <w:szCs w:val="24"/>
        </w:rPr>
        <w:t>また、行政文書</w:t>
      </w:r>
      <w:r w:rsidR="00F77131" w:rsidRPr="002F0C16">
        <w:rPr>
          <w:rFonts w:hAnsi="HG丸ｺﾞｼｯｸM-PRO" w:hint="eastAsia"/>
          <w:szCs w:val="24"/>
        </w:rPr>
        <w:t>における</w:t>
      </w:r>
      <w:r w:rsidRPr="002F0C16">
        <w:rPr>
          <w:rFonts w:hAnsi="HG丸ｺﾞｼｯｸM-PRO" w:hint="eastAsia"/>
          <w:szCs w:val="24"/>
        </w:rPr>
        <w:t>性別記載の点検</w:t>
      </w:r>
      <w:r w:rsidR="007B385B">
        <w:rPr>
          <w:rFonts w:hAnsi="HG丸ｺﾞｼｯｸM-PRO" w:hint="eastAsia"/>
          <w:szCs w:val="24"/>
        </w:rPr>
        <w:t>・</w:t>
      </w:r>
      <w:r w:rsidRPr="002F0C16">
        <w:rPr>
          <w:rFonts w:hAnsi="HG丸ｺﾞｼｯｸM-PRO" w:hint="eastAsia"/>
          <w:szCs w:val="24"/>
        </w:rPr>
        <w:t>見直しを</w:t>
      </w:r>
      <w:r w:rsidR="001C082B" w:rsidRPr="002F0C16">
        <w:rPr>
          <w:rFonts w:hAnsi="HG丸ｺﾞｼｯｸM-PRO" w:hint="eastAsia"/>
          <w:szCs w:val="24"/>
        </w:rPr>
        <w:t>平成17年度に</w:t>
      </w:r>
      <w:r w:rsidRPr="002F0C16">
        <w:rPr>
          <w:rFonts w:hAnsi="HG丸ｺﾞｼｯｸM-PRO" w:hint="eastAsia"/>
          <w:szCs w:val="24"/>
        </w:rPr>
        <w:t>全庁的に実施し</w:t>
      </w:r>
      <w:r w:rsidR="001C082B" w:rsidRPr="002F0C16">
        <w:rPr>
          <w:rFonts w:hAnsi="HG丸ｺﾞｼｯｸM-PRO" w:hint="eastAsia"/>
          <w:szCs w:val="24"/>
        </w:rPr>
        <w:t>た</w:t>
      </w:r>
      <w:r w:rsidRPr="002F0C16">
        <w:rPr>
          <w:rFonts w:hAnsi="HG丸ｺﾞｼｯｸM-PRO" w:hint="eastAsia"/>
          <w:szCs w:val="24"/>
        </w:rPr>
        <w:t>が、</w:t>
      </w:r>
      <w:r w:rsidR="001C082B" w:rsidRPr="002F0C16">
        <w:rPr>
          <w:rFonts w:hAnsi="HG丸ｺﾞｼｯｸM-PRO" w:hint="eastAsia"/>
          <w:szCs w:val="24"/>
        </w:rPr>
        <w:t>性的マイノリティへの人権配慮の観点から、</w:t>
      </w:r>
      <w:r w:rsidRPr="002F0C16">
        <w:rPr>
          <w:rFonts w:hAnsi="HG丸ｺﾞｼｯｸM-PRO" w:hint="eastAsia"/>
          <w:szCs w:val="24"/>
        </w:rPr>
        <w:t>再度</w:t>
      </w:r>
      <w:r w:rsidR="00F77131" w:rsidRPr="002F0C16">
        <w:rPr>
          <w:rFonts w:hAnsi="HG丸ｺﾞｼｯｸM-PRO" w:hint="eastAsia"/>
          <w:szCs w:val="24"/>
        </w:rPr>
        <w:t>、</w:t>
      </w:r>
      <w:r w:rsidRPr="002F0C16">
        <w:rPr>
          <w:rFonts w:hAnsi="HG丸ｺﾞｼｯｸM-PRO" w:hint="eastAsia"/>
          <w:szCs w:val="24"/>
        </w:rPr>
        <w:t>点検・見直しを</w:t>
      </w:r>
      <w:r w:rsidR="00FE7739" w:rsidRPr="002F0C16">
        <w:rPr>
          <w:rFonts w:hAnsi="HG丸ｺﾞｼｯｸM-PRO" w:hint="eastAsia"/>
          <w:szCs w:val="24"/>
        </w:rPr>
        <w:t>行う</w:t>
      </w:r>
      <w:r w:rsidRPr="002F0C16">
        <w:rPr>
          <w:rFonts w:hAnsi="HG丸ｺﾞｼｯｸM-PRO" w:hint="eastAsia"/>
          <w:szCs w:val="24"/>
        </w:rPr>
        <w:t>。</w:t>
      </w:r>
    </w:p>
    <w:p w:rsidR="00CB0779" w:rsidRPr="002F0C16" w:rsidRDefault="00CB0779" w:rsidP="00496E09">
      <w:pPr>
        <w:spacing w:line="460" w:lineRule="exact"/>
        <w:rPr>
          <w:rFonts w:hAnsi="HG丸ｺﾞｼｯｸM-PRO"/>
          <w:szCs w:val="24"/>
        </w:rPr>
      </w:pPr>
    </w:p>
    <w:p w:rsidR="003536D0" w:rsidRPr="002F0C16" w:rsidRDefault="00524303" w:rsidP="004F0DB2">
      <w:pPr>
        <w:spacing w:line="460" w:lineRule="exact"/>
        <w:ind w:firstLineChars="100" w:firstLine="219"/>
        <w:rPr>
          <w:rFonts w:hAnsi="HG丸ｺﾞｼｯｸM-PRO"/>
          <w:szCs w:val="24"/>
        </w:rPr>
      </w:pPr>
      <w:r w:rsidRPr="002F0C16">
        <w:rPr>
          <w:rFonts w:hAnsi="HG丸ｺﾞｼｯｸM-PRO" w:hint="eastAsia"/>
          <w:szCs w:val="24"/>
        </w:rPr>
        <w:t>なお、</w:t>
      </w:r>
      <w:r w:rsidR="003536D0" w:rsidRPr="002F0C16">
        <w:rPr>
          <w:rFonts w:hAnsi="HG丸ｺﾞｼｯｸM-PRO" w:hint="eastAsia"/>
          <w:szCs w:val="24"/>
        </w:rPr>
        <w:t>当事者</w:t>
      </w:r>
      <w:r w:rsidR="00EF7D15">
        <w:rPr>
          <w:rFonts w:hAnsi="HG丸ｺﾞｼｯｸM-PRO" w:hint="eastAsia"/>
          <w:szCs w:val="24"/>
        </w:rPr>
        <w:t>が</w:t>
      </w:r>
      <w:r w:rsidR="003536D0" w:rsidRPr="002F0C16">
        <w:rPr>
          <w:rFonts w:hAnsi="HG丸ｺﾞｼｯｸM-PRO" w:hint="eastAsia"/>
          <w:szCs w:val="24"/>
        </w:rPr>
        <w:t>抱える課題</w:t>
      </w:r>
      <w:r w:rsidR="00A451DD" w:rsidRPr="002F0C16">
        <w:rPr>
          <w:rFonts w:hAnsi="HG丸ｺﾞｼｯｸM-PRO" w:hint="eastAsia"/>
          <w:szCs w:val="24"/>
        </w:rPr>
        <w:t>は</w:t>
      </w:r>
      <w:r w:rsidR="003536D0" w:rsidRPr="002F0C16">
        <w:rPr>
          <w:rFonts w:hAnsi="HG丸ｺﾞｼｯｸM-PRO" w:hint="eastAsia"/>
          <w:szCs w:val="24"/>
        </w:rPr>
        <w:t>様々な分野にわたっており、</w:t>
      </w:r>
      <w:r w:rsidR="004A55DB" w:rsidRPr="002F0C16">
        <w:rPr>
          <w:rFonts w:hAnsi="HG丸ｺﾞｼｯｸM-PRO" w:hint="eastAsia"/>
          <w:szCs w:val="24"/>
        </w:rPr>
        <w:t>その</w:t>
      </w:r>
      <w:r w:rsidR="003536D0" w:rsidRPr="002F0C16">
        <w:rPr>
          <w:rFonts w:hAnsi="HG丸ｺﾞｼｯｸM-PRO" w:hint="eastAsia"/>
          <w:szCs w:val="24"/>
        </w:rPr>
        <w:t>解決に</w:t>
      </w:r>
      <w:r w:rsidR="00A451DD" w:rsidRPr="002F0C16">
        <w:rPr>
          <w:rFonts w:hAnsi="HG丸ｺﾞｼｯｸM-PRO" w:hint="eastAsia"/>
          <w:szCs w:val="24"/>
        </w:rPr>
        <w:t>は</w:t>
      </w:r>
      <w:r w:rsidR="003536D0" w:rsidRPr="002F0C16">
        <w:rPr>
          <w:rFonts w:hAnsi="HG丸ｺﾞｼｯｸM-PRO" w:hint="eastAsia"/>
          <w:szCs w:val="24"/>
        </w:rPr>
        <w:t>婚姻制度をはじめ法制度の見直しや社会的コンセンサスの必要なものもある。このような課題については、国等における国民的議論</w:t>
      </w:r>
      <w:r w:rsidR="00C55A58" w:rsidRPr="002F0C16">
        <w:rPr>
          <w:rFonts w:hAnsi="HG丸ｺﾞｼｯｸM-PRO" w:hint="eastAsia"/>
          <w:szCs w:val="24"/>
        </w:rPr>
        <w:t>の</w:t>
      </w:r>
      <w:r w:rsidR="003536D0" w:rsidRPr="002F0C16">
        <w:rPr>
          <w:rFonts w:hAnsi="HG丸ｺﾞｼｯｸM-PRO" w:hint="eastAsia"/>
          <w:szCs w:val="24"/>
        </w:rPr>
        <w:t>動向を</w:t>
      </w:r>
      <w:r w:rsidR="00FE7739" w:rsidRPr="002F0C16">
        <w:rPr>
          <w:rFonts w:hAnsi="HG丸ｺﾞｼｯｸM-PRO" w:hint="eastAsia"/>
          <w:szCs w:val="24"/>
        </w:rPr>
        <w:t>踏まえ</w:t>
      </w:r>
      <w:r w:rsidR="004A55DB" w:rsidRPr="002F0C16">
        <w:rPr>
          <w:rFonts w:hAnsi="HG丸ｺﾞｼｯｸM-PRO" w:hint="eastAsia"/>
          <w:szCs w:val="24"/>
        </w:rPr>
        <w:t>、</w:t>
      </w:r>
      <w:r w:rsidR="00843D50" w:rsidRPr="002F0C16">
        <w:rPr>
          <w:rFonts w:hAnsi="HG丸ｺﾞｼｯｸM-PRO" w:hint="eastAsia"/>
          <w:szCs w:val="24"/>
        </w:rPr>
        <w:t>適切に</w:t>
      </w:r>
      <w:r w:rsidR="00C55A58" w:rsidRPr="002F0C16">
        <w:rPr>
          <w:rFonts w:hAnsi="HG丸ｺﾞｼｯｸM-PRO" w:hint="eastAsia"/>
          <w:szCs w:val="24"/>
        </w:rPr>
        <w:t>対応して</w:t>
      </w:r>
      <w:r w:rsidR="003536D0" w:rsidRPr="002F0C16">
        <w:rPr>
          <w:rFonts w:hAnsi="HG丸ｺﾞｼｯｸM-PRO" w:hint="eastAsia"/>
          <w:szCs w:val="24"/>
        </w:rPr>
        <w:t>いく。</w:t>
      </w:r>
    </w:p>
    <w:p w:rsidR="00CB0779" w:rsidRPr="002F0C16" w:rsidRDefault="00CB0779" w:rsidP="00CB0779">
      <w:pPr>
        <w:spacing w:line="460" w:lineRule="exact"/>
        <w:rPr>
          <w:rFonts w:hAnsi="HG丸ｺﾞｼｯｸM-PRO"/>
          <w:b/>
          <w:szCs w:val="24"/>
        </w:rPr>
      </w:pPr>
    </w:p>
    <w:sectPr w:rsidR="00CB0779" w:rsidRPr="002F0C16" w:rsidSect="00B7059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397"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E1" w:rsidRDefault="003C38E1" w:rsidP="00BD44D7">
      <w:r>
        <w:separator/>
      </w:r>
    </w:p>
  </w:endnote>
  <w:endnote w:type="continuationSeparator" w:id="0">
    <w:p w:rsidR="003C38E1" w:rsidRDefault="003C38E1" w:rsidP="00BD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B" w:rsidRDefault="00BC40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B1" w:rsidRPr="00BC407B" w:rsidRDefault="00CE32B1" w:rsidP="00BC40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B" w:rsidRDefault="00BC40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E1" w:rsidRDefault="003C38E1" w:rsidP="00BD44D7">
      <w:r>
        <w:separator/>
      </w:r>
    </w:p>
  </w:footnote>
  <w:footnote w:type="continuationSeparator" w:id="0">
    <w:p w:rsidR="003C38E1" w:rsidRDefault="003C38E1" w:rsidP="00BD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B" w:rsidRDefault="00BC40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B" w:rsidRDefault="00BC40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B" w:rsidRDefault="00BC40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4E"/>
    <w:multiLevelType w:val="hybridMultilevel"/>
    <w:tmpl w:val="B0A8BE5C"/>
    <w:lvl w:ilvl="0" w:tplc="F9946F5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B03276"/>
    <w:multiLevelType w:val="hybridMultilevel"/>
    <w:tmpl w:val="846830D8"/>
    <w:lvl w:ilvl="0" w:tplc="5A3C14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D5B41"/>
    <w:multiLevelType w:val="hybridMultilevel"/>
    <w:tmpl w:val="88442486"/>
    <w:lvl w:ilvl="0" w:tplc="59A0A52E">
      <w:start w:val="2"/>
      <w:numFmt w:val="decimalFullWidth"/>
      <w:lvlText w:val="%1．"/>
      <w:lvlJc w:val="left"/>
      <w:pPr>
        <w:ind w:left="720" w:hanging="720"/>
      </w:pPr>
      <w:rPr>
        <w:rFonts w:ascii="ＭＳ ゴシック" w:eastAsia="ＭＳ ゴシック" w:hAnsiTheme="minorHAnsi"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E639C9"/>
    <w:multiLevelType w:val="hybridMultilevel"/>
    <w:tmpl w:val="D4986F8C"/>
    <w:lvl w:ilvl="0" w:tplc="546E76E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222676"/>
    <w:multiLevelType w:val="hybridMultilevel"/>
    <w:tmpl w:val="72F80ABA"/>
    <w:lvl w:ilvl="0" w:tplc="0B46E41A">
      <w:start w:val="2"/>
      <w:numFmt w:val="bullet"/>
      <w:lvlText w:val="○"/>
      <w:lvlJc w:val="left"/>
      <w:pPr>
        <w:ind w:left="360" w:hanging="360"/>
      </w:pPr>
      <w:rPr>
        <w:rFonts w:ascii="HG丸ｺﾞｼｯｸM-PRO" w:eastAsia="HG丸ｺﾞｼｯｸM-PRO" w:hAnsi="HG丸ｺﾞｼｯｸM-PRO" w:cstheme="minorBidi"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0E4CA9"/>
    <w:multiLevelType w:val="hybridMultilevel"/>
    <w:tmpl w:val="9CEE0146"/>
    <w:lvl w:ilvl="0" w:tplc="34E8FBC6">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5139D0"/>
    <w:multiLevelType w:val="hybridMultilevel"/>
    <w:tmpl w:val="7E18C9EC"/>
    <w:lvl w:ilvl="0" w:tplc="BF34BB0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9A007F5"/>
    <w:multiLevelType w:val="hybridMultilevel"/>
    <w:tmpl w:val="FD5C65A4"/>
    <w:lvl w:ilvl="0" w:tplc="40FEA6E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nsid w:val="2C334EA3"/>
    <w:multiLevelType w:val="hybridMultilevel"/>
    <w:tmpl w:val="70248A96"/>
    <w:lvl w:ilvl="0" w:tplc="44D4F48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5A71079"/>
    <w:multiLevelType w:val="hybridMultilevel"/>
    <w:tmpl w:val="30743B8A"/>
    <w:lvl w:ilvl="0" w:tplc="4E6273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37E455E1"/>
    <w:multiLevelType w:val="hybridMultilevel"/>
    <w:tmpl w:val="BF4E85A4"/>
    <w:lvl w:ilvl="0" w:tplc="1396B76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F2F3847"/>
    <w:multiLevelType w:val="hybridMultilevel"/>
    <w:tmpl w:val="D7989BC4"/>
    <w:lvl w:ilvl="0" w:tplc="07466B7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40F3935"/>
    <w:multiLevelType w:val="hybridMultilevel"/>
    <w:tmpl w:val="8E780050"/>
    <w:lvl w:ilvl="0" w:tplc="35960654">
      <w:start w:val="1"/>
      <w:numFmt w:val="decimalEnclosedCircle"/>
      <w:lvlText w:val="%1"/>
      <w:lvlJc w:val="left"/>
      <w:pPr>
        <w:ind w:left="579"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4BB64F48"/>
    <w:multiLevelType w:val="hybridMultilevel"/>
    <w:tmpl w:val="DA3CC984"/>
    <w:lvl w:ilvl="0" w:tplc="5406ED1C">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4C7F6A24"/>
    <w:multiLevelType w:val="hybridMultilevel"/>
    <w:tmpl w:val="29F2B71A"/>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C82990"/>
    <w:multiLevelType w:val="hybridMultilevel"/>
    <w:tmpl w:val="5BF8BB7E"/>
    <w:lvl w:ilvl="0" w:tplc="2A1CBAB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58BB5709"/>
    <w:multiLevelType w:val="hybridMultilevel"/>
    <w:tmpl w:val="72F80940"/>
    <w:lvl w:ilvl="0" w:tplc="ABE875F4">
      <w:start w:val="1"/>
      <w:numFmt w:val="decimalEnclosedCircle"/>
      <w:lvlText w:val="%1"/>
      <w:lvlJc w:val="left"/>
      <w:pPr>
        <w:ind w:left="708" w:hanging="360"/>
      </w:pPr>
      <w:rPr>
        <w:rFonts w:hint="eastAsia"/>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7">
    <w:nsid w:val="5BFC0D2D"/>
    <w:multiLevelType w:val="hybridMultilevel"/>
    <w:tmpl w:val="A9C09E7C"/>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A6673A"/>
    <w:multiLevelType w:val="hybridMultilevel"/>
    <w:tmpl w:val="02B672C8"/>
    <w:lvl w:ilvl="0" w:tplc="FF4CCEB8">
      <w:start w:val="3"/>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9">
    <w:nsid w:val="60FB4246"/>
    <w:multiLevelType w:val="hybridMultilevel"/>
    <w:tmpl w:val="857C6562"/>
    <w:lvl w:ilvl="0" w:tplc="2DAA21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74047B5"/>
    <w:multiLevelType w:val="hybridMultilevel"/>
    <w:tmpl w:val="1CA67E90"/>
    <w:lvl w:ilvl="0" w:tplc="FF4CCEB8">
      <w:start w:val="3"/>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1">
    <w:nsid w:val="757C5B08"/>
    <w:multiLevelType w:val="hybridMultilevel"/>
    <w:tmpl w:val="059688B2"/>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8A641EC"/>
    <w:multiLevelType w:val="hybridMultilevel"/>
    <w:tmpl w:val="730C1326"/>
    <w:lvl w:ilvl="0" w:tplc="066A8F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1"/>
  </w:num>
  <w:num w:numId="3">
    <w:abstractNumId w:val="0"/>
  </w:num>
  <w:num w:numId="4">
    <w:abstractNumId w:val="7"/>
  </w:num>
  <w:num w:numId="5">
    <w:abstractNumId w:val="14"/>
  </w:num>
  <w:num w:numId="6">
    <w:abstractNumId w:val="5"/>
  </w:num>
  <w:num w:numId="7">
    <w:abstractNumId w:val="17"/>
  </w:num>
  <w:num w:numId="8">
    <w:abstractNumId w:val="15"/>
  </w:num>
  <w:num w:numId="9">
    <w:abstractNumId w:val="21"/>
  </w:num>
  <w:num w:numId="10">
    <w:abstractNumId w:val="6"/>
  </w:num>
  <w:num w:numId="11">
    <w:abstractNumId w:val="16"/>
  </w:num>
  <w:num w:numId="12">
    <w:abstractNumId w:val="12"/>
  </w:num>
  <w:num w:numId="13">
    <w:abstractNumId w:val="4"/>
  </w:num>
  <w:num w:numId="14">
    <w:abstractNumId w:val="2"/>
  </w:num>
  <w:num w:numId="15">
    <w:abstractNumId w:val="8"/>
  </w:num>
  <w:num w:numId="16">
    <w:abstractNumId w:val="3"/>
  </w:num>
  <w:num w:numId="17">
    <w:abstractNumId w:val="10"/>
  </w:num>
  <w:num w:numId="18">
    <w:abstractNumId w:val="1"/>
  </w:num>
  <w:num w:numId="19">
    <w:abstractNumId w:val="18"/>
  </w:num>
  <w:num w:numId="20">
    <w:abstractNumId w:val="20"/>
  </w:num>
  <w:num w:numId="21">
    <w:abstractNumId w:val="19"/>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D6"/>
    <w:rsid w:val="00000280"/>
    <w:rsid w:val="00000E26"/>
    <w:rsid w:val="00002B13"/>
    <w:rsid w:val="00013B1A"/>
    <w:rsid w:val="0001584D"/>
    <w:rsid w:val="0001603D"/>
    <w:rsid w:val="00017985"/>
    <w:rsid w:val="00024A22"/>
    <w:rsid w:val="00034A34"/>
    <w:rsid w:val="000364A8"/>
    <w:rsid w:val="00042292"/>
    <w:rsid w:val="000431E1"/>
    <w:rsid w:val="00047992"/>
    <w:rsid w:val="00065453"/>
    <w:rsid w:val="00077462"/>
    <w:rsid w:val="00082F38"/>
    <w:rsid w:val="00086C63"/>
    <w:rsid w:val="0009129E"/>
    <w:rsid w:val="000976F0"/>
    <w:rsid w:val="000A66E4"/>
    <w:rsid w:val="000A7CEC"/>
    <w:rsid w:val="000B531E"/>
    <w:rsid w:val="000C22EE"/>
    <w:rsid w:val="000D7474"/>
    <w:rsid w:val="000D74F8"/>
    <w:rsid w:val="000D7A47"/>
    <w:rsid w:val="000E62D9"/>
    <w:rsid w:val="000F06F5"/>
    <w:rsid w:val="000F0F1C"/>
    <w:rsid w:val="00101AB3"/>
    <w:rsid w:val="00101D98"/>
    <w:rsid w:val="0010476F"/>
    <w:rsid w:val="001061FD"/>
    <w:rsid w:val="001130E2"/>
    <w:rsid w:val="0012211C"/>
    <w:rsid w:val="00126A9F"/>
    <w:rsid w:val="00126B75"/>
    <w:rsid w:val="0012792F"/>
    <w:rsid w:val="0013156D"/>
    <w:rsid w:val="00134ADC"/>
    <w:rsid w:val="001371A2"/>
    <w:rsid w:val="00140A9E"/>
    <w:rsid w:val="001413C6"/>
    <w:rsid w:val="0014248C"/>
    <w:rsid w:val="00152BFE"/>
    <w:rsid w:val="001533BB"/>
    <w:rsid w:val="001647D0"/>
    <w:rsid w:val="00170E0F"/>
    <w:rsid w:val="00184361"/>
    <w:rsid w:val="001849BC"/>
    <w:rsid w:val="00194B56"/>
    <w:rsid w:val="001955AD"/>
    <w:rsid w:val="001A51AC"/>
    <w:rsid w:val="001A69DC"/>
    <w:rsid w:val="001B7F1B"/>
    <w:rsid w:val="001C082B"/>
    <w:rsid w:val="001C0A44"/>
    <w:rsid w:val="001C1C7A"/>
    <w:rsid w:val="001D030E"/>
    <w:rsid w:val="001D072D"/>
    <w:rsid w:val="001D22AC"/>
    <w:rsid w:val="001D7445"/>
    <w:rsid w:val="001D7F86"/>
    <w:rsid w:val="001E20FC"/>
    <w:rsid w:val="001E49F7"/>
    <w:rsid w:val="001E7200"/>
    <w:rsid w:val="001E7DF4"/>
    <w:rsid w:val="001F0546"/>
    <w:rsid w:val="001F0973"/>
    <w:rsid w:val="001F37D3"/>
    <w:rsid w:val="002058C8"/>
    <w:rsid w:val="0021053A"/>
    <w:rsid w:val="00213D95"/>
    <w:rsid w:val="00215C7B"/>
    <w:rsid w:val="0021745F"/>
    <w:rsid w:val="00217B7A"/>
    <w:rsid w:val="00221632"/>
    <w:rsid w:val="00231A13"/>
    <w:rsid w:val="00245D96"/>
    <w:rsid w:val="002554C3"/>
    <w:rsid w:val="0025625E"/>
    <w:rsid w:val="002615A6"/>
    <w:rsid w:val="00262043"/>
    <w:rsid w:val="002643E7"/>
    <w:rsid w:val="002A31CD"/>
    <w:rsid w:val="002A6B74"/>
    <w:rsid w:val="002B29FD"/>
    <w:rsid w:val="002B5818"/>
    <w:rsid w:val="002B6CD3"/>
    <w:rsid w:val="002F0C16"/>
    <w:rsid w:val="002F0D2D"/>
    <w:rsid w:val="002F16E0"/>
    <w:rsid w:val="002F2734"/>
    <w:rsid w:val="002F4613"/>
    <w:rsid w:val="002F59FB"/>
    <w:rsid w:val="002F627E"/>
    <w:rsid w:val="002F718A"/>
    <w:rsid w:val="002F76A5"/>
    <w:rsid w:val="003021C5"/>
    <w:rsid w:val="00302B4F"/>
    <w:rsid w:val="003067F4"/>
    <w:rsid w:val="0031035B"/>
    <w:rsid w:val="00321768"/>
    <w:rsid w:val="003225C4"/>
    <w:rsid w:val="00343358"/>
    <w:rsid w:val="00343C32"/>
    <w:rsid w:val="00344B33"/>
    <w:rsid w:val="00346EBD"/>
    <w:rsid w:val="00352E70"/>
    <w:rsid w:val="003536D0"/>
    <w:rsid w:val="00364B75"/>
    <w:rsid w:val="00365D0A"/>
    <w:rsid w:val="0037100D"/>
    <w:rsid w:val="0037276B"/>
    <w:rsid w:val="00381356"/>
    <w:rsid w:val="003833E6"/>
    <w:rsid w:val="003873E1"/>
    <w:rsid w:val="003918DE"/>
    <w:rsid w:val="00392DF1"/>
    <w:rsid w:val="003A0AED"/>
    <w:rsid w:val="003B1FB9"/>
    <w:rsid w:val="003B4CF9"/>
    <w:rsid w:val="003C1C02"/>
    <w:rsid w:val="003C38E1"/>
    <w:rsid w:val="003C7BB5"/>
    <w:rsid w:val="003D0033"/>
    <w:rsid w:val="003D042B"/>
    <w:rsid w:val="003D1332"/>
    <w:rsid w:val="003E2483"/>
    <w:rsid w:val="003E64CF"/>
    <w:rsid w:val="003F5A12"/>
    <w:rsid w:val="003F5ED4"/>
    <w:rsid w:val="003F7C0D"/>
    <w:rsid w:val="00401E43"/>
    <w:rsid w:val="00402651"/>
    <w:rsid w:val="00412C54"/>
    <w:rsid w:val="00414359"/>
    <w:rsid w:val="004243C7"/>
    <w:rsid w:val="004245DB"/>
    <w:rsid w:val="004451A6"/>
    <w:rsid w:val="0046541B"/>
    <w:rsid w:val="004670FE"/>
    <w:rsid w:val="00470995"/>
    <w:rsid w:val="00490232"/>
    <w:rsid w:val="004947E9"/>
    <w:rsid w:val="00494874"/>
    <w:rsid w:val="00496E09"/>
    <w:rsid w:val="004A0B27"/>
    <w:rsid w:val="004A2680"/>
    <w:rsid w:val="004A52FC"/>
    <w:rsid w:val="004A55DB"/>
    <w:rsid w:val="004A68A4"/>
    <w:rsid w:val="004B19FB"/>
    <w:rsid w:val="004C03BF"/>
    <w:rsid w:val="004C3698"/>
    <w:rsid w:val="004C69B7"/>
    <w:rsid w:val="004D05DA"/>
    <w:rsid w:val="004D3EE1"/>
    <w:rsid w:val="004E1E43"/>
    <w:rsid w:val="004F0DB2"/>
    <w:rsid w:val="004F1277"/>
    <w:rsid w:val="004F458A"/>
    <w:rsid w:val="00511558"/>
    <w:rsid w:val="00520C7C"/>
    <w:rsid w:val="00522B23"/>
    <w:rsid w:val="00524303"/>
    <w:rsid w:val="00525D37"/>
    <w:rsid w:val="005317A9"/>
    <w:rsid w:val="0054052B"/>
    <w:rsid w:val="005405F2"/>
    <w:rsid w:val="00546B65"/>
    <w:rsid w:val="00546EA0"/>
    <w:rsid w:val="0055136D"/>
    <w:rsid w:val="005551E4"/>
    <w:rsid w:val="00562AAF"/>
    <w:rsid w:val="00564335"/>
    <w:rsid w:val="0056456C"/>
    <w:rsid w:val="00571975"/>
    <w:rsid w:val="005756DC"/>
    <w:rsid w:val="00575E1D"/>
    <w:rsid w:val="00582B8E"/>
    <w:rsid w:val="00585493"/>
    <w:rsid w:val="00592307"/>
    <w:rsid w:val="00592525"/>
    <w:rsid w:val="005945B9"/>
    <w:rsid w:val="00595842"/>
    <w:rsid w:val="005A0818"/>
    <w:rsid w:val="005A22D9"/>
    <w:rsid w:val="005A2E08"/>
    <w:rsid w:val="005A357A"/>
    <w:rsid w:val="005A358D"/>
    <w:rsid w:val="005B082F"/>
    <w:rsid w:val="005C56AE"/>
    <w:rsid w:val="005D093F"/>
    <w:rsid w:val="005D0A31"/>
    <w:rsid w:val="005D0E43"/>
    <w:rsid w:val="005D2FEE"/>
    <w:rsid w:val="005D4D44"/>
    <w:rsid w:val="005E3C76"/>
    <w:rsid w:val="005E56B2"/>
    <w:rsid w:val="005F5EF3"/>
    <w:rsid w:val="005F740D"/>
    <w:rsid w:val="00600AAA"/>
    <w:rsid w:val="00600D0A"/>
    <w:rsid w:val="006109C1"/>
    <w:rsid w:val="00617F91"/>
    <w:rsid w:val="006323F0"/>
    <w:rsid w:val="0063543D"/>
    <w:rsid w:val="00635E41"/>
    <w:rsid w:val="006469DE"/>
    <w:rsid w:val="006518D8"/>
    <w:rsid w:val="00660F45"/>
    <w:rsid w:val="00665820"/>
    <w:rsid w:val="006721AE"/>
    <w:rsid w:val="006740DA"/>
    <w:rsid w:val="006839E4"/>
    <w:rsid w:val="00686BD3"/>
    <w:rsid w:val="0068700D"/>
    <w:rsid w:val="00687CD0"/>
    <w:rsid w:val="00695F11"/>
    <w:rsid w:val="006A2854"/>
    <w:rsid w:val="006A2ABD"/>
    <w:rsid w:val="006A2E69"/>
    <w:rsid w:val="006C1D10"/>
    <w:rsid w:val="006C26E8"/>
    <w:rsid w:val="006C3B1E"/>
    <w:rsid w:val="006C6BAD"/>
    <w:rsid w:val="006D44FA"/>
    <w:rsid w:val="006D719B"/>
    <w:rsid w:val="006E24B6"/>
    <w:rsid w:val="006E2748"/>
    <w:rsid w:val="006E2B9F"/>
    <w:rsid w:val="006E41DB"/>
    <w:rsid w:val="006E5D31"/>
    <w:rsid w:val="006E6639"/>
    <w:rsid w:val="006F17BA"/>
    <w:rsid w:val="00711559"/>
    <w:rsid w:val="00713C7D"/>
    <w:rsid w:val="00714E6A"/>
    <w:rsid w:val="0071602A"/>
    <w:rsid w:val="007257B1"/>
    <w:rsid w:val="00726C07"/>
    <w:rsid w:val="00730F54"/>
    <w:rsid w:val="00733563"/>
    <w:rsid w:val="007611F3"/>
    <w:rsid w:val="00764AED"/>
    <w:rsid w:val="00766C26"/>
    <w:rsid w:val="00767D29"/>
    <w:rsid w:val="0077293B"/>
    <w:rsid w:val="00776611"/>
    <w:rsid w:val="007766CD"/>
    <w:rsid w:val="007A4279"/>
    <w:rsid w:val="007A6A1A"/>
    <w:rsid w:val="007B385B"/>
    <w:rsid w:val="007B5F8C"/>
    <w:rsid w:val="007B72A8"/>
    <w:rsid w:val="007C041F"/>
    <w:rsid w:val="007C6C23"/>
    <w:rsid w:val="007D2CF0"/>
    <w:rsid w:val="007D3437"/>
    <w:rsid w:val="007D39C4"/>
    <w:rsid w:val="007D77FC"/>
    <w:rsid w:val="007E346B"/>
    <w:rsid w:val="007E7850"/>
    <w:rsid w:val="007F26A7"/>
    <w:rsid w:val="007F454E"/>
    <w:rsid w:val="007F5C5B"/>
    <w:rsid w:val="007F6B02"/>
    <w:rsid w:val="007F6F2A"/>
    <w:rsid w:val="00800B3E"/>
    <w:rsid w:val="00801D03"/>
    <w:rsid w:val="00801FC1"/>
    <w:rsid w:val="00811452"/>
    <w:rsid w:val="008122B1"/>
    <w:rsid w:val="00825F73"/>
    <w:rsid w:val="008307DF"/>
    <w:rsid w:val="00830E9B"/>
    <w:rsid w:val="008362E6"/>
    <w:rsid w:val="0083636E"/>
    <w:rsid w:val="008426C8"/>
    <w:rsid w:val="00843D50"/>
    <w:rsid w:val="00850C2C"/>
    <w:rsid w:val="00851166"/>
    <w:rsid w:val="00854F6A"/>
    <w:rsid w:val="0085552C"/>
    <w:rsid w:val="008556D9"/>
    <w:rsid w:val="0086182F"/>
    <w:rsid w:val="00862EE4"/>
    <w:rsid w:val="00865995"/>
    <w:rsid w:val="008662AC"/>
    <w:rsid w:val="00867B63"/>
    <w:rsid w:val="00873289"/>
    <w:rsid w:val="00874419"/>
    <w:rsid w:val="00874880"/>
    <w:rsid w:val="0088654D"/>
    <w:rsid w:val="00886F47"/>
    <w:rsid w:val="008872D0"/>
    <w:rsid w:val="00892D53"/>
    <w:rsid w:val="0089660E"/>
    <w:rsid w:val="00897FDA"/>
    <w:rsid w:val="008A56CF"/>
    <w:rsid w:val="008A6CB2"/>
    <w:rsid w:val="008B222B"/>
    <w:rsid w:val="008C04FD"/>
    <w:rsid w:val="008C7129"/>
    <w:rsid w:val="008D346D"/>
    <w:rsid w:val="008D6F46"/>
    <w:rsid w:val="008D72F3"/>
    <w:rsid w:val="008D7460"/>
    <w:rsid w:val="008E65A7"/>
    <w:rsid w:val="008F2B59"/>
    <w:rsid w:val="00900439"/>
    <w:rsid w:val="0090536F"/>
    <w:rsid w:val="00914FF0"/>
    <w:rsid w:val="00920D93"/>
    <w:rsid w:val="00922215"/>
    <w:rsid w:val="00923FF1"/>
    <w:rsid w:val="00924614"/>
    <w:rsid w:val="00926965"/>
    <w:rsid w:val="0093160B"/>
    <w:rsid w:val="009336FA"/>
    <w:rsid w:val="009401E1"/>
    <w:rsid w:val="00944E5A"/>
    <w:rsid w:val="009465C6"/>
    <w:rsid w:val="009539C0"/>
    <w:rsid w:val="00966212"/>
    <w:rsid w:val="009665D5"/>
    <w:rsid w:val="009674E0"/>
    <w:rsid w:val="00971758"/>
    <w:rsid w:val="00980B27"/>
    <w:rsid w:val="00984605"/>
    <w:rsid w:val="00996CD6"/>
    <w:rsid w:val="009B0289"/>
    <w:rsid w:val="009C5BB1"/>
    <w:rsid w:val="009D3A45"/>
    <w:rsid w:val="009D5FDA"/>
    <w:rsid w:val="009E4290"/>
    <w:rsid w:val="00A0001E"/>
    <w:rsid w:val="00A02F79"/>
    <w:rsid w:val="00A145C2"/>
    <w:rsid w:val="00A22302"/>
    <w:rsid w:val="00A30EC0"/>
    <w:rsid w:val="00A36EAF"/>
    <w:rsid w:val="00A451DD"/>
    <w:rsid w:val="00A61C38"/>
    <w:rsid w:val="00A65A52"/>
    <w:rsid w:val="00A71B1D"/>
    <w:rsid w:val="00A73A30"/>
    <w:rsid w:val="00A74CAE"/>
    <w:rsid w:val="00A8090E"/>
    <w:rsid w:val="00A90D20"/>
    <w:rsid w:val="00A916D2"/>
    <w:rsid w:val="00AA011B"/>
    <w:rsid w:val="00AB30B8"/>
    <w:rsid w:val="00AB5ED0"/>
    <w:rsid w:val="00AB77FC"/>
    <w:rsid w:val="00AC0424"/>
    <w:rsid w:val="00AC26F7"/>
    <w:rsid w:val="00AC6378"/>
    <w:rsid w:val="00AD144F"/>
    <w:rsid w:val="00AE17EB"/>
    <w:rsid w:val="00AE24A8"/>
    <w:rsid w:val="00AE38AB"/>
    <w:rsid w:val="00AF3DD2"/>
    <w:rsid w:val="00B05543"/>
    <w:rsid w:val="00B107DD"/>
    <w:rsid w:val="00B10A71"/>
    <w:rsid w:val="00B163CB"/>
    <w:rsid w:val="00B16E26"/>
    <w:rsid w:val="00B24612"/>
    <w:rsid w:val="00B275F2"/>
    <w:rsid w:val="00B34266"/>
    <w:rsid w:val="00B41E0A"/>
    <w:rsid w:val="00B423D1"/>
    <w:rsid w:val="00B43A6B"/>
    <w:rsid w:val="00B44805"/>
    <w:rsid w:val="00B6004F"/>
    <w:rsid w:val="00B61F54"/>
    <w:rsid w:val="00B64075"/>
    <w:rsid w:val="00B66CA4"/>
    <w:rsid w:val="00B70595"/>
    <w:rsid w:val="00B73FA6"/>
    <w:rsid w:val="00B77108"/>
    <w:rsid w:val="00B9099D"/>
    <w:rsid w:val="00B92848"/>
    <w:rsid w:val="00B94118"/>
    <w:rsid w:val="00BA1032"/>
    <w:rsid w:val="00BA1A34"/>
    <w:rsid w:val="00BA781C"/>
    <w:rsid w:val="00BC0D37"/>
    <w:rsid w:val="00BC252B"/>
    <w:rsid w:val="00BC407B"/>
    <w:rsid w:val="00BD3480"/>
    <w:rsid w:val="00BD44D7"/>
    <w:rsid w:val="00BE19AE"/>
    <w:rsid w:val="00C02071"/>
    <w:rsid w:val="00C0212B"/>
    <w:rsid w:val="00C02464"/>
    <w:rsid w:val="00C02BA1"/>
    <w:rsid w:val="00C03B3E"/>
    <w:rsid w:val="00C053EA"/>
    <w:rsid w:val="00C06119"/>
    <w:rsid w:val="00C108D8"/>
    <w:rsid w:val="00C15039"/>
    <w:rsid w:val="00C1524A"/>
    <w:rsid w:val="00C173F8"/>
    <w:rsid w:val="00C17B18"/>
    <w:rsid w:val="00C21397"/>
    <w:rsid w:val="00C215F6"/>
    <w:rsid w:val="00C24EC9"/>
    <w:rsid w:val="00C265C9"/>
    <w:rsid w:val="00C310B8"/>
    <w:rsid w:val="00C37002"/>
    <w:rsid w:val="00C37FF4"/>
    <w:rsid w:val="00C40915"/>
    <w:rsid w:val="00C43048"/>
    <w:rsid w:val="00C55A58"/>
    <w:rsid w:val="00C57735"/>
    <w:rsid w:val="00C64151"/>
    <w:rsid w:val="00C665C7"/>
    <w:rsid w:val="00C67F45"/>
    <w:rsid w:val="00C720DC"/>
    <w:rsid w:val="00C74C70"/>
    <w:rsid w:val="00C76F2E"/>
    <w:rsid w:val="00C8229E"/>
    <w:rsid w:val="00C82B1C"/>
    <w:rsid w:val="00C87A28"/>
    <w:rsid w:val="00CA4266"/>
    <w:rsid w:val="00CB0779"/>
    <w:rsid w:val="00CB0B4F"/>
    <w:rsid w:val="00CC251E"/>
    <w:rsid w:val="00CC40FB"/>
    <w:rsid w:val="00CC47B3"/>
    <w:rsid w:val="00CC4C10"/>
    <w:rsid w:val="00CD1AD4"/>
    <w:rsid w:val="00CD1EC6"/>
    <w:rsid w:val="00CD73C4"/>
    <w:rsid w:val="00CE32B1"/>
    <w:rsid w:val="00CE3F9A"/>
    <w:rsid w:val="00CE46E5"/>
    <w:rsid w:val="00CE55DA"/>
    <w:rsid w:val="00CF15EE"/>
    <w:rsid w:val="00CF63BC"/>
    <w:rsid w:val="00D06717"/>
    <w:rsid w:val="00D1199C"/>
    <w:rsid w:val="00D16884"/>
    <w:rsid w:val="00D20970"/>
    <w:rsid w:val="00D25430"/>
    <w:rsid w:val="00D3497F"/>
    <w:rsid w:val="00D432AD"/>
    <w:rsid w:val="00D45FF3"/>
    <w:rsid w:val="00D52C60"/>
    <w:rsid w:val="00D5622E"/>
    <w:rsid w:val="00D562BD"/>
    <w:rsid w:val="00D613B1"/>
    <w:rsid w:val="00D61976"/>
    <w:rsid w:val="00D6235C"/>
    <w:rsid w:val="00D77856"/>
    <w:rsid w:val="00D8202D"/>
    <w:rsid w:val="00D8266D"/>
    <w:rsid w:val="00D8441B"/>
    <w:rsid w:val="00D932D2"/>
    <w:rsid w:val="00D95613"/>
    <w:rsid w:val="00DA0FB7"/>
    <w:rsid w:val="00DA2104"/>
    <w:rsid w:val="00DA760A"/>
    <w:rsid w:val="00DB609E"/>
    <w:rsid w:val="00DC0023"/>
    <w:rsid w:val="00DC1BE4"/>
    <w:rsid w:val="00DC6589"/>
    <w:rsid w:val="00DD1A25"/>
    <w:rsid w:val="00DD5F52"/>
    <w:rsid w:val="00DE26E7"/>
    <w:rsid w:val="00DE7D1B"/>
    <w:rsid w:val="00DF09CE"/>
    <w:rsid w:val="00DF1668"/>
    <w:rsid w:val="00DF1F56"/>
    <w:rsid w:val="00E0284D"/>
    <w:rsid w:val="00E10195"/>
    <w:rsid w:val="00E17986"/>
    <w:rsid w:val="00E33333"/>
    <w:rsid w:val="00E4258A"/>
    <w:rsid w:val="00E502B6"/>
    <w:rsid w:val="00E51746"/>
    <w:rsid w:val="00E758F9"/>
    <w:rsid w:val="00E8102F"/>
    <w:rsid w:val="00E870CC"/>
    <w:rsid w:val="00EA6101"/>
    <w:rsid w:val="00EA7A65"/>
    <w:rsid w:val="00EB117B"/>
    <w:rsid w:val="00EB327E"/>
    <w:rsid w:val="00EB53C0"/>
    <w:rsid w:val="00EC61E2"/>
    <w:rsid w:val="00ED0AC0"/>
    <w:rsid w:val="00ED23B4"/>
    <w:rsid w:val="00ED4F40"/>
    <w:rsid w:val="00ED7B24"/>
    <w:rsid w:val="00ED7C27"/>
    <w:rsid w:val="00EE6CE3"/>
    <w:rsid w:val="00EE7D4E"/>
    <w:rsid w:val="00EF4802"/>
    <w:rsid w:val="00EF7D15"/>
    <w:rsid w:val="00F05C53"/>
    <w:rsid w:val="00F05FE8"/>
    <w:rsid w:val="00F064FC"/>
    <w:rsid w:val="00F06530"/>
    <w:rsid w:val="00F22492"/>
    <w:rsid w:val="00F31B8E"/>
    <w:rsid w:val="00F34E34"/>
    <w:rsid w:val="00F36E99"/>
    <w:rsid w:val="00F64A86"/>
    <w:rsid w:val="00F75DD8"/>
    <w:rsid w:val="00F77131"/>
    <w:rsid w:val="00F774F8"/>
    <w:rsid w:val="00F81AE1"/>
    <w:rsid w:val="00F91F11"/>
    <w:rsid w:val="00FB2414"/>
    <w:rsid w:val="00FC0D3D"/>
    <w:rsid w:val="00FC656A"/>
    <w:rsid w:val="00FC6A71"/>
    <w:rsid w:val="00FD014B"/>
    <w:rsid w:val="00FD3826"/>
    <w:rsid w:val="00FD6916"/>
    <w:rsid w:val="00FD7D02"/>
    <w:rsid w:val="00FE7739"/>
    <w:rsid w:val="00FF06F5"/>
    <w:rsid w:val="00FF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FC"/>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CD6"/>
    <w:pPr>
      <w:ind w:leftChars="400" w:left="840"/>
    </w:pPr>
  </w:style>
  <w:style w:type="paragraph" w:styleId="Web">
    <w:name w:val="Normal (Web)"/>
    <w:basedOn w:val="a"/>
    <w:uiPriority w:val="99"/>
    <w:semiHidden/>
    <w:unhideWhenUsed/>
    <w:rsid w:val="0012792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BD44D7"/>
    <w:pPr>
      <w:tabs>
        <w:tab w:val="center" w:pos="4252"/>
        <w:tab w:val="right" w:pos="8504"/>
      </w:tabs>
      <w:snapToGrid w:val="0"/>
    </w:pPr>
  </w:style>
  <w:style w:type="character" w:customStyle="1" w:styleId="a5">
    <w:name w:val="ヘッダー (文字)"/>
    <w:basedOn w:val="a0"/>
    <w:link w:val="a4"/>
    <w:uiPriority w:val="99"/>
    <w:rsid w:val="00BD44D7"/>
  </w:style>
  <w:style w:type="paragraph" w:styleId="a6">
    <w:name w:val="footer"/>
    <w:basedOn w:val="a"/>
    <w:link w:val="a7"/>
    <w:uiPriority w:val="99"/>
    <w:unhideWhenUsed/>
    <w:rsid w:val="00BD44D7"/>
    <w:pPr>
      <w:tabs>
        <w:tab w:val="center" w:pos="4252"/>
        <w:tab w:val="right" w:pos="8504"/>
      </w:tabs>
      <w:snapToGrid w:val="0"/>
    </w:pPr>
  </w:style>
  <w:style w:type="character" w:customStyle="1" w:styleId="a7">
    <w:name w:val="フッター (文字)"/>
    <w:basedOn w:val="a0"/>
    <w:link w:val="a6"/>
    <w:uiPriority w:val="99"/>
    <w:rsid w:val="00BD44D7"/>
  </w:style>
  <w:style w:type="paragraph" w:styleId="a8">
    <w:name w:val="Balloon Text"/>
    <w:basedOn w:val="a"/>
    <w:link w:val="a9"/>
    <w:uiPriority w:val="99"/>
    <w:semiHidden/>
    <w:unhideWhenUsed/>
    <w:rsid w:val="004E1E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E4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1524A"/>
  </w:style>
  <w:style w:type="character" w:customStyle="1" w:styleId="ab">
    <w:name w:val="日付 (文字)"/>
    <w:basedOn w:val="a0"/>
    <w:link w:val="aa"/>
    <w:uiPriority w:val="99"/>
    <w:semiHidden/>
    <w:rsid w:val="00C1524A"/>
    <w:rPr>
      <w:rFonts w:ascii="HG丸ｺﾞｼｯｸM-PRO" w:eastAsia="HG丸ｺﾞｼｯｸM-PRO"/>
      <w:sz w:val="24"/>
    </w:rPr>
  </w:style>
  <w:style w:type="character" w:styleId="ac">
    <w:name w:val="Strong"/>
    <w:basedOn w:val="a0"/>
    <w:uiPriority w:val="22"/>
    <w:qFormat/>
    <w:rsid w:val="00D562BD"/>
    <w:rPr>
      <w:b/>
      <w:bCs/>
      <w:i w:val="0"/>
      <w:iCs w:val="0"/>
    </w:rPr>
  </w:style>
  <w:style w:type="character" w:styleId="ad">
    <w:name w:val="annotation reference"/>
    <w:basedOn w:val="a0"/>
    <w:uiPriority w:val="99"/>
    <w:semiHidden/>
    <w:unhideWhenUsed/>
    <w:rsid w:val="00077462"/>
    <w:rPr>
      <w:sz w:val="18"/>
      <w:szCs w:val="18"/>
    </w:rPr>
  </w:style>
  <w:style w:type="paragraph" w:styleId="ae">
    <w:name w:val="annotation text"/>
    <w:basedOn w:val="a"/>
    <w:link w:val="af"/>
    <w:uiPriority w:val="99"/>
    <w:semiHidden/>
    <w:unhideWhenUsed/>
    <w:rsid w:val="00077462"/>
    <w:pPr>
      <w:jc w:val="left"/>
    </w:pPr>
  </w:style>
  <w:style w:type="character" w:customStyle="1" w:styleId="af">
    <w:name w:val="コメント文字列 (文字)"/>
    <w:basedOn w:val="a0"/>
    <w:link w:val="ae"/>
    <w:uiPriority w:val="99"/>
    <w:semiHidden/>
    <w:rsid w:val="00077462"/>
    <w:rPr>
      <w:rFonts w:ascii="HG丸ｺﾞｼｯｸM-PRO" w:eastAsia="HG丸ｺﾞｼｯｸM-PRO"/>
      <w:sz w:val="24"/>
    </w:rPr>
  </w:style>
  <w:style w:type="paragraph" w:styleId="af0">
    <w:name w:val="annotation subject"/>
    <w:basedOn w:val="ae"/>
    <w:next w:val="ae"/>
    <w:link w:val="af1"/>
    <w:uiPriority w:val="99"/>
    <w:semiHidden/>
    <w:unhideWhenUsed/>
    <w:rsid w:val="00077462"/>
    <w:rPr>
      <w:b/>
      <w:bCs/>
    </w:rPr>
  </w:style>
  <w:style w:type="character" w:customStyle="1" w:styleId="af1">
    <w:name w:val="コメント内容 (文字)"/>
    <w:basedOn w:val="af"/>
    <w:link w:val="af0"/>
    <w:uiPriority w:val="99"/>
    <w:semiHidden/>
    <w:rsid w:val="00077462"/>
    <w:rPr>
      <w:rFonts w:ascii="HG丸ｺﾞｼｯｸM-PRO" w:eastAsia="HG丸ｺﾞｼｯｸM-PRO"/>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FC"/>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CD6"/>
    <w:pPr>
      <w:ind w:leftChars="400" w:left="840"/>
    </w:pPr>
  </w:style>
  <w:style w:type="paragraph" w:styleId="Web">
    <w:name w:val="Normal (Web)"/>
    <w:basedOn w:val="a"/>
    <w:uiPriority w:val="99"/>
    <w:semiHidden/>
    <w:unhideWhenUsed/>
    <w:rsid w:val="0012792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BD44D7"/>
    <w:pPr>
      <w:tabs>
        <w:tab w:val="center" w:pos="4252"/>
        <w:tab w:val="right" w:pos="8504"/>
      </w:tabs>
      <w:snapToGrid w:val="0"/>
    </w:pPr>
  </w:style>
  <w:style w:type="character" w:customStyle="1" w:styleId="a5">
    <w:name w:val="ヘッダー (文字)"/>
    <w:basedOn w:val="a0"/>
    <w:link w:val="a4"/>
    <w:uiPriority w:val="99"/>
    <w:rsid w:val="00BD44D7"/>
  </w:style>
  <w:style w:type="paragraph" w:styleId="a6">
    <w:name w:val="footer"/>
    <w:basedOn w:val="a"/>
    <w:link w:val="a7"/>
    <w:uiPriority w:val="99"/>
    <w:unhideWhenUsed/>
    <w:rsid w:val="00BD44D7"/>
    <w:pPr>
      <w:tabs>
        <w:tab w:val="center" w:pos="4252"/>
        <w:tab w:val="right" w:pos="8504"/>
      </w:tabs>
      <w:snapToGrid w:val="0"/>
    </w:pPr>
  </w:style>
  <w:style w:type="character" w:customStyle="1" w:styleId="a7">
    <w:name w:val="フッター (文字)"/>
    <w:basedOn w:val="a0"/>
    <w:link w:val="a6"/>
    <w:uiPriority w:val="99"/>
    <w:rsid w:val="00BD44D7"/>
  </w:style>
  <w:style w:type="paragraph" w:styleId="a8">
    <w:name w:val="Balloon Text"/>
    <w:basedOn w:val="a"/>
    <w:link w:val="a9"/>
    <w:uiPriority w:val="99"/>
    <w:semiHidden/>
    <w:unhideWhenUsed/>
    <w:rsid w:val="004E1E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E4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1524A"/>
  </w:style>
  <w:style w:type="character" w:customStyle="1" w:styleId="ab">
    <w:name w:val="日付 (文字)"/>
    <w:basedOn w:val="a0"/>
    <w:link w:val="aa"/>
    <w:uiPriority w:val="99"/>
    <w:semiHidden/>
    <w:rsid w:val="00C1524A"/>
    <w:rPr>
      <w:rFonts w:ascii="HG丸ｺﾞｼｯｸM-PRO" w:eastAsia="HG丸ｺﾞｼｯｸM-PRO"/>
      <w:sz w:val="24"/>
    </w:rPr>
  </w:style>
  <w:style w:type="character" w:styleId="ac">
    <w:name w:val="Strong"/>
    <w:basedOn w:val="a0"/>
    <w:uiPriority w:val="22"/>
    <w:qFormat/>
    <w:rsid w:val="00D562BD"/>
    <w:rPr>
      <w:b/>
      <w:bCs/>
      <w:i w:val="0"/>
      <w:iCs w:val="0"/>
    </w:rPr>
  </w:style>
  <w:style w:type="character" w:styleId="ad">
    <w:name w:val="annotation reference"/>
    <w:basedOn w:val="a0"/>
    <w:uiPriority w:val="99"/>
    <w:semiHidden/>
    <w:unhideWhenUsed/>
    <w:rsid w:val="00077462"/>
    <w:rPr>
      <w:sz w:val="18"/>
      <w:szCs w:val="18"/>
    </w:rPr>
  </w:style>
  <w:style w:type="paragraph" w:styleId="ae">
    <w:name w:val="annotation text"/>
    <w:basedOn w:val="a"/>
    <w:link w:val="af"/>
    <w:uiPriority w:val="99"/>
    <w:semiHidden/>
    <w:unhideWhenUsed/>
    <w:rsid w:val="00077462"/>
    <w:pPr>
      <w:jc w:val="left"/>
    </w:pPr>
  </w:style>
  <w:style w:type="character" w:customStyle="1" w:styleId="af">
    <w:name w:val="コメント文字列 (文字)"/>
    <w:basedOn w:val="a0"/>
    <w:link w:val="ae"/>
    <w:uiPriority w:val="99"/>
    <w:semiHidden/>
    <w:rsid w:val="00077462"/>
    <w:rPr>
      <w:rFonts w:ascii="HG丸ｺﾞｼｯｸM-PRO" w:eastAsia="HG丸ｺﾞｼｯｸM-PRO"/>
      <w:sz w:val="24"/>
    </w:rPr>
  </w:style>
  <w:style w:type="paragraph" w:styleId="af0">
    <w:name w:val="annotation subject"/>
    <w:basedOn w:val="ae"/>
    <w:next w:val="ae"/>
    <w:link w:val="af1"/>
    <w:uiPriority w:val="99"/>
    <w:semiHidden/>
    <w:unhideWhenUsed/>
    <w:rsid w:val="00077462"/>
    <w:rPr>
      <w:b/>
      <w:bCs/>
    </w:rPr>
  </w:style>
  <w:style w:type="character" w:customStyle="1" w:styleId="af1">
    <w:name w:val="コメント内容 (文字)"/>
    <w:basedOn w:val="af"/>
    <w:link w:val="af0"/>
    <w:uiPriority w:val="99"/>
    <w:semiHidden/>
    <w:rsid w:val="00077462"/>
    <w:rPr>
      <w:rFonts w:ascii="HG丸ｺﾞｼｯｸM-PRO" w:eastAsia="HG丸ｺﾞｼｯｸM-PRO"/>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644">
      <w:bodyDiv w:val="1"/>
      <w:marLeft w:val="0"/>
      <w:marRight w:val="0"/>
      <w:marTop w:val="0"/>
      <w:marBottom w:val="0"/>
      <w:divBdr>
        <w:top w:val="none" w:sz="0" w:space="0" w:color="auto"/>
        <w:left w:val="none" w:sz="0" w:space="0" w:color="auto"/>
        <w:bottom w:val="none" w:sz="0" w:space="0" w:color="auto"/>
        <w:right w:val="none" w:sz="0" w:space="0" w:color="auto"/>
      </w:divBdr>
    </w:div>
    <w:div w:id="605769638">
      <w:bodyDiv w:val="1"/>
      <w:marLeft w:val="0"/>
      <w:marRight w:val="0"/>
      <w:marTop w:val="0"/>
      <w:marBottom w:val="0"/>
      <w:divBdr>
        <w:top w:val="none" w:sz="0" w:space="0" w:color="auto"/>
        <w:left w:val="none" w:sz="0" w:space="0" w:color="auto"/>
        <w:bottom w:val="none" w:sz="0" w:space="0" w:color="auto"/>
        <w:right w:val="none" w:sz="0" w:space="0" w:color="auto"/>
      </w:divBdr>
    </w:div>
    <w:div w:id="969743464">
      <w:bodyDiv w:val="1"/>
      <w:marLeft w:val="0"/>
      <w:marRight w:val="0"/>
      <w:marTop w:val="0"/>
      <w:marBottom w:val="0"/>
      <w:divBdr>
        <w:top w:val="none" w:sz="0" w:space="0" w:color="auto"/>
        <w:left w:val="none" w:sz="0" w:space="0" w:color="auto"/>
        <w:bottom w:val="none" w:sz="0" w:space="0" w:color="auto"/>
        <w:right w:val="none" w:sz="0" w:space="0" w:color="auto"/>
      </w:divBdr>
    </w:div>
    <w:div w:id="1013873712">
      <w:bodyDiv w:val="1"/>
      <w:marLeft w:val="0"/>
      <w:marRight w:val="0"/>
      <w:marTop w:val="0"/>
      <w:marBottom w:val="0"/>
      <w:divBdr>
        <w:top w:val="none" w:sz="0" w:space="0" w:color="auto"/>
        <w:left w:val="none" w:sz="0" w:space="0" w:color="auto"/>
        <w:bottom w:val="none" w:sz="0" w:space="0" w:color="auto"/>
        <w:right w:val="none" w:sz="0" w:space="0" w:color="auto"/>
      </w:divBdr>
    </w:div>
    <w:div w:id="1060521873">
      <w:bodyDiv w:val="1"/>
      <w:marLeft w:val="0"/>
      <w:marRight w:val="0"/>
      <w:marTop w:val="0"/>
      <w:marBottom w:val="0"/>
      <w:divBdr>
        <w:top w:val="none" w:sz="0" w:space="0" w:color="auto"/>
        <w:left w:val="none" w:sz="0" w:space="0" w:color="auto"/>
        <w:bottom w:val="none" w:sz="0" w:space="0" w:color="auto"/>
        <w:right w:val="none" w:sz="0" w:space="0" w:color="auto"/>
      </w:divBdr>
    </w:div>
    <w:div w:id="1654337968">
      <w:bodyDiv w:val="1"/>
      <w:marLeft w:val="0"/>
      <w:marRight w:val="0"/>
      <w:marTop w:val="0"/>
      <w:marBottom w:val="0"/>
      <w:divBdr>
        <w:top w:val="none" w:sz="0" w:space="0" w:color="auto"/>
        <w:left w:val="none" w:sz="0" w:space="0" w:color="auto"/>
        <w:bottom w:val="none" w:sz="0" w:space="0" w:color="auto"/>
        <w:right w:val="none" w:sz="0" w:space="0" w:color="auto"/>
      </w:divBdr>
    </w:div>
    <w:div w:id="1682584245">
      <w:bodyDiv w:val="1"/>
      <w:marLeft w:val="0"/>
      <w:marRight w:val="0"/>
      <w:marTop w:val="0"/>
      <w:marBottom w:val="0"/>
      <w:divBdr>
        <w:top w:val="none" w:sz="0" w:space="0" w:color="auto"/>
        <w:left w:val="none" w:sz="0" w:space="0" w:color="auto"/>
        <w:bottom w:val="none" w:sz="0" w:space="0" w:color="auto"/>
        <w:right w:val="none" w:sz="0" w:space="0" w:color="auto"/>
      </w:divBdr>
    </w:div>
    <w:div w:id="1793090552">
      <w:bodyDiv w:val="1"/>
      <w:marLeft w:val="0"/>
      <w:marRight w:val="0"/>
      <w:marTop w:val="0"/>
      <w:marBottom w:val="0"/>
      <w:divBdr>
        <w:top w:val="none" w:sz="0" w:space="0" w:color="auto"/>
        <w:left w:val="none" w:sz="0" w:space="0" w:color="auto"/>
        <w:bottom w:val="none" w:sz="0" w:space="0" w:color="auto"/>
        <w:right w:val="none" w:sz="0" w:space="0" w:color="auto"/>
      </w:divBdr>
    </w:div>
    <w:div w:id="20326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2018-05-30T05:43:00Z</dcterms:created>
  <dcterms:modified xsi:type="dcterms:W3CDTF">2018-05-30T05:44:00Z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