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50" w:rsidRDefault="006731C2">
      <w:r>
        <w:rPr>
          <w:rFonts w:hint="eastAsia"/>
        </w:rPr>
        <w:t>事務連絡</w:t>
      </w:r>
    </w:p>
    <w:p w:rsidR="006731C2" w:rsidRDefault="006731C2">
      <w:r>
        <w:rPr>
          <w:rFonts w:hint="eastAsia"/>
        </w:rPr>
        <w:t>令和３年12月17日</w:t>
      </w:r>
    </w:p>
    <w:p w:rsidR="006731C2" w:rsidRDefault="006731C2">
      <w:r>
        <w:rPr>
          <w:rFonts w:hint="eastAsia"/>
        </w:rPr>
        <w:t>各都道府県知事殿、各府省庁担当課室各位</w:t>
      </w:r>
    </w:p>
    <w:p w:rsidR="006731C2" w:rsidRDefault="006731C2">
      <w:r>
        <w:rPr>
          <w:rFonts w:hint="eastAsia"/>
        </w:rPr>
        <w:t>内閣官房新型コロナウイルス等感染症対策推進室長</w:t>
      </w:r>
    </w:p>
    <w:p w:rsidR="006731C2" w:rsidRDefault="006731C2"/>
    <w:p w:rsidR="006731C2" w:rsidRDefault="006731C2">
      <w:r>
        <w:rPr>
          <w:rFonts w:hint="eastAsia"/>
        </w:rPr>
        <w:t>イベント開催等における必要な感染防止策の徹底について</w:t>
      </w:r>
    </w:p>
    <w:p w:rsidR="006731C2" w:rsidRDefault="006731C2"/>
    <w:p w:rsidR="006731C2" w:rsidRDefault="006731C2">
      <w:r>
        <w:rPr>
          <w:rFonts w:hint="eastAsia"/>
        </w:rPr>
        <w:t>イベント開催等における必要な感染防止策については、令和３年11月19日付け事務連絡「基本的対処方針に基づくイベントの開催制限、施設の使用制限等に係る留意事項等について」において、都道府県及び関係省庁を通じて要請、周知いただきたい項目を定めているところです。</w:t>
      </w:r>
    </w:p>
    <w:p w:rsidR="006731C2" w:rsidRDefault="006731C2">
      <w:r>
        <w:rPr>
          <w:rFonts w:hint="eastAsia"/>
        </w:rPr>
        <w:t>都道府県及び関係各府省庁におかれては、国内外での変異株の感染状況も踏まえ、イベント開催等に当たり、必要な感染防止策が徹底されるよう、下記の点についてイベント主催者等及び業界団体に対して周知徹底いただくようお願いいたします。</w:t>
      </w:r>
    </w:p>
    <w:p w:rsidR="006731C2" w:rsidRDefault="006731C2"/>
    <w:p w:rsidR="006731C2" w:rsidRDefault="006731C2" w:rsidP="006731C2">
      <w:pPr>
        <w:pStyle w:val="a5"/>
        <w:rPr>
          <w:rFonts w:hint="eastAsia"/>
        </w:rPr>
      </w:pPr>
      <w:r>
        <w:rPr>
          <w:rFonts w:hint="eastAsia"/>
        </w:rPr>
        <w:t>記</w:t>
      </w:r>
    </w:p>
    <w:p w:rsidR="006731C2" w:rsidRDefault="006731C2" w:rsidP="006731C2"/>
    <w:p w:rsidR="006731C2" w:rsidRDefault="006731C2" w:rsidP="006731C2">
      <w:r>
        <w:rPr>
          <w:rFonts w:hint="eastAsia"/>
        </w:rPr>
        <w:t>・イベント開催等における必要な感染防止策の実施</w:t>
      </w:r>
    </w:p>
    <w:p w:rsidR="006731C2" w:rsidRDefault="006731C2" w:rsidP="006731C2">
      <w:r>
        <w:rPr>
          <w:rFonts w:hint="eastAsia"/>
        </w:rPr>
        <w:t xml:space="preserve">　＜感染防止策の内容＞</w:t>
      </w:r>
    </w:p>
    <w:p w:rsidR="006731C2" w:rsidRDefault="006731C2" w:rsidP="006731C2">
      <w:r>
        <w:rPr>
          <w:rFonts w:hint="eastAsia"/>
        </w:rPr>
        <w:t xml:space="preserve">　①飛沫の抑制（マスク着用や大声を出さないこと）の徹底</w:t>
      </w:r>
    </w:p>
    <w:p w:rsidR="006731C2" w:rsidRDefault="006731C2" w:rsidP="006731C2">
      <w:r>
        <w:rPr>
          <w:rFonts w:hint="eastAsia"/>
        </w:rPr>
        <w:t xml:space="preserve">　②手洗、手指・施設消毒の徹底</w:t>
      </w:r>
    </w:p>
    <w:p w:rsidR="006731C2" w:rsidRDefault="006731C2" w:rsidP="006731C2">
      <w:r>
        <w:rPr>
          <w:rFonts w:hint="eastAsia"/>
        </w:rPr>
        <w:t xml:space="preserve">　③換気の徹底</w:t>
      </w:r>
    </w:p>
    <w:p w:rsidR="006731C2" w:rsidRDefault="006731C2" w:rsidP="006731C2">
      <w:r>
        <w:rPr>
          <w:rFonts w:hint="eastAsia"/>
        </w:rPr>
        <w:t xml:space="preserve">　④来場者間の密集回避</w:t>
      </w:r>
    </w:p>
    <w:p w:rsidR="006731C2" w:rsidRDefault="006731C2" w:rsidP="006731C2">
      <w:r>
        <w:rPr>
          <w:rFonts w:hint="eastAsia"/>
        </w:rPr>
        <w:t xml:space="preserve">　⑤飲食の制限</w:t>
      </w:r>
    </w:p>
    <w:p w:rsidR="006731C2" w:rsidRDefault="006731C2" w:rsidP="006731C2">
      <w:r>
        <w:rPr>
          <w:rFonts w:hint="eastAsia"/>
        </w:rPr>
        <w:t xml:space="preserve">　⑥出演者等の感染対策</w:t>
      </w:r>
    </w:p>
    <w:p w:rsidR="006731C2" w:rsidRDefault="006731C2" w:rsidP="006731C2">
      <w:r>
        <w:rPr>
          <w:rFonts w:hint="eastAsia"/>
        </w:rPr>
        <w:t xml:space="preserve">　⑦参加者の把握・管理等</w:t>
      </w:r>
    </w:p>
    <w:p w:rsidR="006731C2" w:rsidRDefault="006731C2" w:rsidP="006731C2">
      <w:r>
        <w:rPr>
          <w:rFonts w:hint="eastAsia"/>
        </w:rPr>
        <w:t>・上記感染防止策の実効性を担保するための感染防止安全計画やチェックリストの着実な運用、業種別ガイドラインの遵守</w:t>
      </w:r>
    </w:p>
    <w:p w:rsidR="006731C2" w:rsidRDefault="006731C2" w:rsidP="006731C2">
      <w:pPr>
        <w:pStyle w:val="a7"/>
      </w:pPr>
      <w:bookmarkStart w:id="0" w:name="_GoBack"/>
      <w:bookmarkEnd w:id="0"/>
    </w:p>
    <w:p w:rsidR="006731C2" w:rsidRDefault="006731C2" w:rsidP="006731C2">
      <w:pPr>
        <w:rPr>
          <w:rFonts w:hint="eastAsia"/>
        </w:rPr>
      </w:pPr>
    </w:p>
    <w:p w:rsidR="006731C2" w:rsidRDefault="006731C2">
      <w:pPr>
        <w:rPr>
          <w:rFonts w:hint="eastAsia"/>
        </w:rPr>
      </w:pPr>
    </w:p>
    <w:p w:rsidR="006731C2" w:rsidRDefault="006731C2">
      <w:pPr>
        <w:rPr>
          <w:rFonts w:hint="eastAsia"/>
        </w:rPr>
      </w:pPr>
    </w:p>
    <w:sectPr w:rsidR="006731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C2"/>
    <w:rsid w:val="00275C50"/>
    <w:rsid w:val="00673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76EAE9"/>
  <w15:chartTrackingRefBased/>
  <w15:docId w15:val="{5AD4688A-2095-455C-AD76-BBE21085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31C2"/>
  </w:style>
  <w:style w:type="character" w:customStyle="1" w:styleId="a4">
    <w:name w:val="日付 (文字)"/>
    <w:basedOn w:val="a0"/>
    <w:link w:val="a3"/>
    <w:uiPriority w:val="99"/>
    <w:semiHidden/>
    <w:rsid w:val="006731C2"/>
  </w:style>
  <w:style w:type="paragraph" w:styleId="a5">
    <w:name w:val="Note Heading"/>
    <w:basedOn w:val="a"/>
    <w:next w:val="a"/>
    <w:link w:val="a6"/>
    <w:uiPriority w:val="99"/>
    <w:unhideWhenUsed/>
    <w:rsid w:val="006731C2"/>
    <w:pPr>
      <w:jc w:val="center"/>
    </w:pPr>
  </w:style>
  <w:style w:type="character" w:customStyle="1" w:styleId="a6">
    <w:name w:val="記 (文字)"/>
    <w:basedOn w:val="a0"/>
    <w:link w:val="a5"/>
    <w:uiPriority w:val="99"/>
    <w:rsid w:val="006731C2"/>
  </w:style>
  <w:style w:type="paragraph" w:styleId="a7">
    <w:name w:val="Closing"/>
    <w:basedOn w:val="a"/>
    <w:link w:val="a8"/>
    <w:uiPriority w:val="99"/>
    <w:unhideWhenUsed/>
    <w:rsid w:val="006731C2"/>
    <w:pPr>
      <w:jc w:val="right"/>
    </w:pPr>
  </w:style>
  <w:style w:type="character" w:customStyle="1" w:styleId="a8">
    <w:name w:val="結語 (文字)"/>
    <w:basedOn w:val="a0"/>
    <w:link w:val="a7"/>
    <w:uiPriority w:val="99"/>
    <w:rsid w:val="00673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2</cp:revision>
  <dcterms:created xsi:type="dcterms:W3CDTF">2021-12-22T01:25:00Z</dcterms:created>
  <dcterms:modified xsi:type="dcterms:W3CDTF">2021-12-22T01:34:00Z</dcterms:modified>
</cp:coreProperties>
</file>