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80" w:rsidRPr="007B78C7" w:rsidRDefault="006E75A1" w:rsidP="00A43280">
      <w:pPr>
        <w:widowControl/>
        <w:rPr>
          <w:rFonts w:ascii="HGSｺﾞｼｯｸM" w:eastAsia="HGSｺﾞｼｯｸM" w:hAnsi="游明朝" w:hint="eastAsia"/>
          <w:sz w:val="56"/>
          <w:szCs w:val="5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5488940</wp:posOffset>
                </wp:positionH>
                <wp:positionV relativeFrom="paragraph">
                  <wp:posOffset>-374015</wp:posOffset>
                </wp:positionV>
                <wp:extent cx="942975" cy="238125"/>
                <wp:effectExtent l="9525" t="9525" r="952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37" w:rsidRPr="00254237" w:rsidRDefault="00254237">
                            <w:pPr>
                              <w:rPr>
                                <w:rFonts w:ascii="HGSｺﾞｼｯｸM" w:eastAsia="HGSｺﾞｼｯｸM" w:hint="eastAsia"/>
                              </w:rPr>
                            </w:pPr>
                            <w:r w:rsidRPr="00254237">
                              <w:rPr>
                                <w:rFonts w:ascii="HGSｺﾞｼｯｸM" w:eastAsia="HGSｺﾞｼｯｸM" w:hint="eastAsia"/>
                              </w:rPr>
                              <w:t>資料１－１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2.2pt;margin-top:-29.45pt;width:74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">
                <v:textbox inset="5.85pt,.7pt,5.85pt,.7pt">
                  <w:txbxContent>
                    <w:p w:rsidR="00254237" w:rsidRPr="00254237" w:rsidRDefault="00254237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254237">
                        <w:rPr>
                          <w:rFonts w:ascii="HGSｺﾞｼｯｸM" w:eastAsia="HGSｺﾞｼｯｸM" w:hint="eastAsia"/>
                        </w:rPr>
                        <w:t>資料１－１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8987155</wp:posOffset>
                </wp:positionH>
                <wp:positionV relativeFrom="paragraph">
                  <wp:posOffset>501015</wp:posOffset>
                </wp:positionV>
                <wp:extent cx="895350" cy="304800"/>
                <wp:effectExtent l="12065" t="8255" r="6985" b="1079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37" w:rsidRDefault="00254237" w:rsidP="002542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資料●－●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07.65pt;margin-top:39.45pt;width:70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" strokeweight=".5pt">
                <v:textbox>
                  <w:txbxContent>
                    <w:p w:rsidR="00254237" w:rsidRDefault="00254237" w:rsidP="002542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資料●－●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 w:hAnsi="游明朝" w:hint="eastAsia"/>
          <w:noProof/>
          <w:sz w:val="56"/>
          <w:szCs w:val="5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-122555</wp:posOffset>
            </wp:positionV>
            <wp:extent cx="930910" cy="930910"/>
            <wp:effectExtent l="0" t="0" r="2540" b="2540"/>
            <wp:wrapNone/>
            <wp:docPr id="8" name="図 6" title="ＳＤＧｓのロゴ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ｺﾞｼｯｸM" w:eastAsia="HGSｺﾞｼｯｸM" w:hAnsi="游明朝" w:hint="eastAsia"/>
          <w:noProof/>
          <w:sz w:val="56"/>
          <w:szCs w:val="5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5518150</wp:posOffset>
            </wp:positionH>
            <wp:positionV relativeFrom="paragraph">
              <wp:posOffset>-122555</wp:posOffset>
            </wp:positionV>
            <wp:extent cx="927100" cy="930910"/>
            <wp:effectExtent l="0" t="0" r="6350" b="2540"/>
            <wp:wrapNone/>
            <wp:docPr id="7" name="図 5" descr="全ての人に健康と福祉を" title="ＳＤＧｓの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FB7" w:rsidRPr="007B78C7" w:rsidRDefault="006E75A1" w:rsidP="00A43280">
      <w:pPr>
        <w:widowControl/>
        <w:rPr>
          <w:rFonts w:ascii="HGSｺﾞｼｯｸM" w:eastAsia="HGSｺﾞｼｯｸM" w:hAnsi="游明朝" w:hint="eastAsia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8987155</wp:posOffset>
                </wp:positionH>
                <wp:positionV relativeFrom="paragraph">
                  <wp:posOffset>501015</wp:posOffset>
                </wp:positionV>
                <wp:extent cx="895350" cy="30480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4237" w:rsidRPr="009C0B1E" w:rsidRDefault="00254237" w:rsidP="002542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0B1E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07.65pt;margin-top:39.45pt;width:70.5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" fillcolor="window" strokeweight=".5pt">
                <v:path arrowok="t"/>
                <v:textbox>
                  <w:txbxContent>
                    <w:p w:rsidR="00254237" w:rsidRPr="009C0B1E" w:rsidRDefault="00254237" w:rsidP="002542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0B1E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FB7" w:rsidRPr="007B78C7" w:rsidRDefault="006E75A1" w:rsidP="00A43280">
      <w:pPr>
        <w:widowControl/>
        <w:rPr>
          <w:rFonts w:ascii="HGSｺﾞｼｯｸM" w:eastAsia="HGSｺﾞｼｯｸM" w:hAnsi="游明朝" w:hint="eastAsia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8987155</wp:posOffset>
                </wp:positionH>
                <wp:positionV relativeFrom="paragraph">
                  <wp:posOffset>501015</wp:posOffset>
                </wp:positionV>
                <wp:extent cx="895350" cy="3048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4237" w:rsidRPr="009C0B1E" w:rsidRDefault="00254237" w:rsidP="002542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C0B1E">
                              <w:rPr>
                                <w:rFonts w:ascii="ＭＳ ゴシック" w:eastAsia="ＭＳ ゴシック" w:hAnsi="ＭＳ ゴシック" w:hint="eastAsia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07.65pt;margin-top:39.45pt;width:70.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" fillcolor="window" strokeweight=".5pt">
                <v:path arrowok="t"/>
                <v:textbox>
                  <w:txbxContent>
                    <w:p w:rsidR="00254237" w:rsidRPr="009C0B1E" w:rsidRDefault="00254237" w:rsidP="002542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C0B1E">
                        <w:rPr>
                          <w:rFonts w:ascii="ＭＳ ゴシック" w:eastAsia="ＭＳ ゴシック" w:hAnsi="ＭＳ ゴシック" w:hint="eastAsia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●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8987155</wp:posOffset>
                </wp:positionH>
                <wp:positionV relativeFrom="paragraph">
                  <wp:posOffset>501015</wp:posOffset>
                </wp:positionV>
                <wp:extent cx="895350" cy="304800"/>
                <wp:effectExtent l="12065" t="8255" r="6985" b="107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237" w:rsidRDefault="00254237" w:rsidP="002542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資料●－●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07.65pt;margin-top:39.45pt;width:70.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" strokeweight=".5pt">
                <v:textbox>
                  <w:txbxContent>
                    <w:p w:rsidR="00254237" w:rsidRDefault="00254237" w:rsidP="002542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資料●－●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FB7" w:rsidRPr="007B78C7" w:rsidRDefault="00B54FB7" w:rsidP="00A43280">
      <w:pPr>
        <w:widowControl/>
        <w:rPr>
          <w:rFonts w:ascii="HGSｺﾞｼｯｸM" w:eastAsia="HGSｺﾞｼｯｸM" w:hAnsi="游明朝" w:hint="eastAsia"/>
          <w:sz w:val="56"/>
          <w:szCs w:val="56"/>
        </w:rPr>
      </w:pPr>
    </w:p>
    <w:p w:rsidR="00A43280" w:rsidRPr="007B78C7" w:rsidRDefault="00A43280" w:rsidP="00A43280">
      <w:pPr>
        <w:widowControl/>
        <w:jc w:val="center"/>
        <w:rPr>
          <w:rFonts w:ascii="HGSｺﾞｼｯｸM" w:eastAsia="HGSｺﾞｼｯｸM" w:hAnsi="游明朝" w:hint="eastAsia"/>
          <w:b/>
          <w:sz w:val="68"/>
          <w:szCs w:val="68"/>
        </w:rPr>
      </w:pPr>
      <w:r w:rsidRPr="007B78C7">
        <w:rPr>
          <w:rFonts w:ascii="HGSｺﾞｼｯｸM" w:eastAsia="HGSｺﾞｼｯｸM" w:hAnsi="游明朝" w:hint="eastAsia"/>
          <w:b/>
          <w:kern w:val="0"/>
          <w:sz w:val="68"/>
          <w:szCs w:val="68"/>
        </w:rPr>
        <w:t>第</w:t>
      </w:r>
      <w:r w:rsidR="00CA18BD" w:rsidRPr="007B78C7">
        <w:rPr>
          <w:rFonts w:ascii="HGSｺﾞｼｯｸM" w:eastAsia="HGSｺﾞｼｯｸM" w:hAnsi="游明朝" w:hint="eastAsia"/>
          <w:b/>
          <w:kern w:val="0"/>
          <w:sz w:val="68"/>
          <w:szCs w:val="68"/>
        </w:rPr>
        <w:t>５</w:t>
      </w:r>
      <w:r w:rsidRPr="007B78C7">
        <w:rPr>
          <w:rFonts w:ascii="HGSｺﾞｼｯｸM" w:eastAsia="HGSｺﾞｼｯｸM" w:hAnsi="游明朝" w:hint="eastAsia"/>
          <w:b/>
          <w:kern w:val="0"/>
          <w:sz w:val="68"/>
          <w:szCs w:val="68"/>
        </w:rPr>
        <w:t>次大阪府障がい者計画</w:t>
      </w:r>
      <w:r w:rsidR="004C16FC">
        <w:rPr>
          <w:rFonts w:ascii="HGSｺﾞｼｯｸM" w:eastAsia="HGSｺﾞｼｯｸM" w:hAnsi="游明朝" w:hint="eastAsia"/>
          <w:b/>
          <w:kern w:val="0"/>
          <w:sz w:val="68"/>
          <w:szCs w:val="68"/>
        </w:rPr>
        <w:t>（案）</w:t>
      </w:r>
    </w:p>
    <w:p w:rsidR="00A43280" w:rsidRPr="007B78C7" w:rsidRDefault="006E75A1" w:rsidP="00E171D6">
      <w:pPr>
        <w:widowControl/>
        <w:jc w:val="center"/>
        <w:rPr>
          <w:rFonts w:ascii="HGSｺﾞｼｯｸM" w:eastAsia="HGSｺﾞｼｯｸM" w:hAnsi="游明朝" w:hint="eastAsia"/>
          <w:szCs w:val="30"/>
        </w:rPr>
      </w:pPr>
      <w:r>
        <w:rPr>
          <w:rFonts w:ascii="HGSｺﾞｼｯｸM" w:eastAsia="HGSｺﾞｼｯｸM" w:hAnsi="游明朝" w:hint="eastAsia"/>
          <w:szCs w:val="30"/>
        </w:rPr>
        <w:t>（</w:t>
      </w:r>
      <w:r w:rsidR="00A43280" w:rsidRPr="007B78C7">
        <w:rPr>
          <w:rFonts w:ascii="HGSｺﾞｼｯｸM" w:eastAsia="HGSｺﾞｼｯｸM" w:hAnsi="游明朝" w:hint="eastAsia"/>
          <w:szCs w:val="30"/>
        </w:rPr>
        <w:t>人が人間（ひと）として支えあい</w:t>
      </w:r>
      <w:r w:rsidR="00E171D6">
        <w:rPr>
          <w:rFonts w:ascii="HGSｺﾞｼｯｸM" w:eastAsia="HGSｺﾞｼｯｸM" w:hAnsi="游明朝" w:hint="eastAsia"/>
          <w:szCs w:val="30"/>
        </w:rPr>
        <w:t>、</w:t>
      </w:r>
      <w:r w:rsidR="00CA18BD" w:rsidRPr="007B78C7">
        <w:rPr>
          <w:rFonts w:ascii="HGSｺﾞｼｯｸM" w:eastAsia="HGSｺﾞｼｯｸM" w:hAnsi="游明朝" w:hint="eastAsia"/>
          <w:szCs w:val="30"/>
        </w:rPr>
        <w:t>包容され、</w:t>
      </w:r>
      <w:r>
        <w:rPr>
          <w:rFonts w:ascii="HGSｺﾞｼｯｸM" w:eastAsia="HGSｺﾞｼｯｸM" w:hAnsi="游明朝" w:hint="eastAsia"/>
          <w:szCs w:val="30"/>
        </w:rPr>
        <w:t>ともに生きる自立支援社会づくり）</w:t>
      </w:r>
    </w:p>
    <w:p w:rsidR="00A43280" w:rsidRPr="007B78C7" w:rsidRDefault="00A43280">
      <w:pPr>
        <w:widowControl/>
        <w:jc w:val="left"/>
        <w:rPr>
          <w:rFonts w:ascii="HGSｺﾞｼｯｸM" w:eastAsia="HGSｺﾞｼｯｸM" w:hAnsi="游明朝" w:hint="eastAsia"/>
          <w:sz w:val="28"/>
          <w:szCs w:val="28"/>
        </w:rPr>
      </w:pPr>
    </w:p>
    <w:p w:rsidR="00B54FB7" w:rsidRPr="007B78C7" w:rsidRDefault="00B54FB7">
      <w:pPr>
        <w:widowControl/>
        <w:jc w:val="left"/>
        <w:rPr>
          <w:rFonts w:ascii="HGSｺﾞｼｯｸM" w:eastAsia="HGSｺﾞｼｯｸM" w:hAnsi="游明朝" w:hint="eastAsia"/>
          <w:sz w:val="28"/>
          <w:szCs w:val="28"/>
        </w:rPr>
      </w:pPr>
    </w:p>
    <w:p w:rsidR="00B54FB7" w:rsidRPr="007B78C7" w:rsidRDefault="00B54FB7">
      <w:pPr>
        <w:widowControl/>
        <w:jc w:val="left"/>
        <w:rPr>
          <w:rFonts w:ascii="HGSｺﾞｼｯｸM" w:eastAsia="HGSｺﾞｼｯｸM" w:hAnsi="游明朝" w:hint="eastAsia"/>
          <w:sz w:val="28"/>
          <w:szCs w:val="28"/>
        </w:rPr>
      </w:pPr>
    </w:p>
    <w:p w:rsidR="00B54FB7" w:rsidRPr="007B78C7" w:rsidRDefault="00B54FB7">
      <w:pPr>
        <w:widowControl/>
        <w:jc w:val="left"/>
        <w:rPr>
          <w:rFonts w:ascii="HGSｺﾞｼｯｸM" w:eastAsia="HGSｺﾞｼｯｸM" w:hAnsi="游明朝" w:hint="eastAsia"/>
          <w:sz w:val="28"/>
          <w:szCs w:val="28"/>
        </w:rPr>
      </w:pPr>
    </w:p>
    <w:p w:rsidR="00B54FB7" w:rsidRPr="007B78C7" w:rsidRDefault="00B54FB7">
      <w:pPr>
        <w:widowControl/>
        <w:jc w:val="left"/>
        <w:rPr>
          <w:rFonts w:ascii="HGSｺﾞｼｯｸM" w:eastAsia="HGSｺﾞｼｯｸM" w:hAnsi="游明朝" w:hint="eastAsia"/>
          <w:sz w:val="28"/>
          <w:szCs w:val="28"/>
        </w:rPr>
      </w:pPr>
    </w:p>
    <w:p w:rsidR="00B54FB7" w:rsidRPr="007B78C7" w:rsidRDefault="00B54FB7">
      <w:pPr>
        <w:widowControl/>
        <w:jc w:val="left"/>
        <w:rPr>
          <w:rFonts w:ascii="HGSｺﾞｼｯｸM" w:eastAsia="HGSｺﾞｼｯｸM" w:hAnsi="游明朝" w:hint="eastAsia"/>
          <w:sz w:val="28"/>
          <w:szCs w:val="28"/>
        </w:rPr>
      </w:pPr>
    </w:p>
    <w:p w:rsidR="00B54FB7" w:rsidRPr="007B78C7" w:rsidRDefault="00B54FB7">
      <w:pPr>
        <w:widowControl/>
        <w:jc w:val="left"/>
        <w:rPr>
          <w:rFonts w:ascii="HGSｺﾞｼｯｸM" w:eastAsia="HGSｺﾞｼｯｸM" w:hAnsi="游明朝" w:hint="eastAsia"/>
          <w:sz w:val="28"/>
          <w:szCs w:val="28"/>
        </w:rPr>
      </w:pPr>
    </w:p>
    <w:p w:rsidR="00A43280" w:rsidRPr="007B78C7" w:rsidRDefault="00CA18BD" w:rsidP="00A43280">
      <w:pPr>
        <w:widowControl/>
        <w:spacing w:line="520" w:lineRule="exact"/>
        <w:jc w:val="center"/>
        <w:rPr>
          <w:rFonts w:ascii="HGSｺﾞｼｯｸM" w:eastAsia="HGSｺﾞｼｯｸM" w:hAnsi="游明朝" w:hint="eastAsia"/>
          <w:sz w:val="40"/>
          <w:szCs w:val="40"/>
        </w:rPr>
      </w:pPr>
      <w:r w:rsidRPr="007B78C7">
        <w:rPr>
          <w:rFonts w:ascii="HGSｺﾞｼｯｸM" w:eastAsia="HGSｺﾞｼｯｸM" w:hAnsi="游明朝" w:hint="eastAsia"/>
          <w:sz w:val="40"/>
          <w:szCs w:val="40"/>
        </w:rPr>
        <w:t>令和３</w:t>
      </w:r>
      <w:r w:rsidR="00932978" w:rsidRPr="007B78C7">
        <w:rPr>
          <w:rFonts w:ascii="HGSｺﾞｼｯｸM" w:eastAsia="HGSｺﾞｼｯｸM" w:hAnsi="游明朝" w:hint="eastAsia"/>
          <w:sz w:val="40"/>
          <w:szCs w:val="40"/>
        </w:rPr>
        <w:t>年</w:t>
      </w:r>
      <w:r w:rsidR="00A43280" w:rsidRPr="007B78C7">
        <w:rPr>
          <w:rFonts w:ascii="HGSｺﾞｼｯｸM" w:eastAsia="HGSｺﾞｼｯｸM" w:hAnsi="游明朝" w:hint="eastAsia"/>
          <w:sz w:val="40"/>
          <w:szCs w:val="40"/>
        </w:rPr>
        <w:t>３月</w:t>
      </w:r>
    </w:p>
    <w:p w:rsidR="00A43280" w:rsidRPr="007B78C7" w:rsidRDefault="00A43280" w:rsidP="00A43280">
      <w:pPr>
        <w:widowControl/>
        <w:spacing w:line="480" w:lineRule="exact"/>
        <w:jc w:val="center"/>
        <w:rPr>
          <w:rFonts w:ascii="HGSｺﾞｼｯｸM" w:eastAsia="HGSｺﾞｼｯｸM" w:hAnsi="游明朝" w:hint="eastAsia"/>
          <w:sz w:val="40"/>
          <w:szCs w:val="40"/>
        </w:rPr>
      </w:pPr>
      <w:r w:rsidRPr="007B78C7">
        <w:rPr>
          <w:rFonts w:ascii="HGSｺﾞｼｯｸM" w:eastAsia="HGSｺﾞｼｯｸM" w:hAnsi="游明朝" w:hint="eastAsia"/>
          <w:sz w:val="40"/>
          <w:szCs w:val="40"/>
        </w:rPr>
        <w:t>大　阪　府</w:t>
      </w:r>
    </w:p>
    <w:p w:rsidR="00A43280" w:rsidRPr="007B78C7" w:rsidRDefault="00A43280" w:rsidP="00A43280">
      <w:pPr>
        <w:widowControl/>
        <w:spacing w:line="360" w:lineRule="exact"/>
        <w:jc w:val="left"/>
        <w:rPr>
          <w:rFonts w:ascii="HGSｺﾞｼｯｸM" w:eastAsia="HGSｺﾞｼｯｸM" w:hAnsi="游明朝" w:hint="eastAsia"/>
          <w:sz w:val="28"/>
          <w:szCs w:val="28"/>
        </w:rPr>
      </w:pPr>
    </w:p>
    <w:p w:rsidR="00A43280" w:rsidRPr="007B78C7" w:rsidRDefault="00A43280" w:rsidP="001F7E49">
      <w:pPr>
        <w:widowControl/>
        <w:jc w:val="center"/>
        <w:rPr>
          <w:rFonts w:ascii="HGSｺﾞｼｯｸM" w:eastAsia="HGSｺﾞｼｯｸM" w:hAnsi="游明朝" w:hint="eastAsia"/>
          <w:color w:val="000000"/>
          <w:sz w:val="28"/>
          <w:szCs w:val="28"/>
        </w:rPr>
      </w:pPr>
    </w:p>
    <w:p w:rsidR="00FA657C" w:rsidRPr="007B78C7" w:rsidRDefault="00FA657C">
      <w:pPr>
        <w:widowControl/>
        <w:jc w:val="left"/>
        <w:rPr>
          <w:rFonts w:ascii="HGSｺﾞｼｯｸM" w:eastAsia="HGSｺﾞｼｯｸM" w:hAnsi="游明朝" w:hint="eastAsia"/>
          <w:sz w:val="28"/>
          <w:szCs w:val="28"/>
        </w:rPr>
        <w:sectPr w:rsidR="00FA657C" w:rsidRPr="007B78C7" w:rsidSect="00F57CEF"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851" w:header="284" w:footer="284" w:gutter="0"/>
          <w:pgNumType w:fmt="numberInDash" w:start="1"/>
          <w:cols w:space="425"/>
          <w:titlePg/>
          <w:docGrid w:type="linesAndChars" w:linePitch="360" w:charSpace="194"/>
        </w:sectPr>
      </w:pPr>
    </w:p>
    <w:p w:rsidR="00B54FB7" w:rsidRPr="007B78C7" w:rsidRDefault="006E75A1">
      <w:pPr>
        <w:widowControl/>
        <w:jc w:val="left"/>
        <w:rPr>
          <w:rFonts w:ascii="HGSｺﾞｼｯｸM" w:eastAsia="HGSｺﾞｼｯｸM" w:hAnsi="游明朝" w:hint="eastAsia"/>
          <w:sz w:val="28"/>
          <w:szCs w:val="28"/>
        </w:rPr>
      </w:pPr>
      <w:r w:rsidRPr="007B78C7">
        <w:rPr>
          <w:rFonts w:ascii="HGSｺﾞｼｯｸM" w:eastAsia="HGSｺﾞｼｯｸM" w:hAnsi="游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397510</wp:posOffset>
                </wp:positionV>
                <wp:extent cx="711200" cy="393700"/>
                <wp:effectExtent l="3175" t="3175" r="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FD153" id="Rectangle 2" o:spid="_x0000_s1026" style="position:absolute;left:0;text-align:left;margin-left:214.3pt;margin-top:31.3pt;width:56pt;height: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" stroked="f">
                <v:textbox inset="5.85pt,.7pt,5.85pt,.7pt"/>
              </v:rect>
            </w:pict>
          </mc:Fallback>
        </mc:AlternateContent>
      </w:r>
    </w:p>
    <w:p w:rsidR="009D6DCE" w:rsidRDefault="006E75A1" w:rsidP="0057451B">
      <w:pPr>
        <w:spacing w:line="360" w:lineRule="exact"/>
        <w:jc w:val="center"/>
        <w:rPr>
          <w:rFonts w:ascii="HGSｺﾞｼｯｸM" w:eastAsia="HGSｺﾞｼｯｸM" w:hAnsi="游明朝"/>
          <w:b/>
          <w:sz w:val="28"/>
          <w:szCs w:val="28"/>
        </w:rPr>
      </w:pPr>
      <w:r w:rsidRPr="007B78C7">
        <w:rPr>
          <w:rFonts w:ascii="HGSｺﾞｼｯｸM" w:eastAsia="HGSｺﾞｼｯｸM" w:hAnsi="游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9238615</wp:posOffset>
                </wp:positionV>
                <wp:extent cx="775335" cy="477520"/>
                <wp:effectExtent l="0" t="0" r="0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14E50" id="Rectangle 4" o:spid="_x0000_s1026" style="position:absolute;left:0;text-align:left;margin-left:209.4pt;margin-top:727.45pt;width:61.05pt;height:3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" stroked="f">
                <v:textbox inset="5.85pt,.7pt,5.85pt,.7pt"/>
              </v:rect>
            </w:pict>
          </mc:Fallback>
        </mc:AlternateContent>
      </w:r>
      <w:r w:rsidR="005D7565" w:rsidRPr="007B78C7">
        <w:rPr>
          <w:rFonts w:ascii="HGSｺﾞｼｯｸM" w:eastAsia="HGSｺﾞｼｯｸM" w:hAnsi="游明朝" w:hint="eastAsia"/>
          <w:b/>
          <w:sz w:val="28"/>
          <w:szCs w:val="28"/>
        </w:rPr>
        <w:br w:type="page"/>
      </w:r>
      <w:r w:rsidR="009D6DCE" w:rsidRPr="007B78C7">
        <w:rPr>
          <w:rFonts w:ascii="HGSｺﾞｼｯｸM" w:eastAsia="HGSｺﾞｼｯｸM" w:hAnsi="游明朝" w:hint="eastAsia"/>
          <w:b/>
          <w:sz w:val="28"/>
          <w:szCs w:val="28"/>
        </w:rPr>
        <w:lastRenderedPageBreak/>
        <w:t>目　　次</w:t>
      </w:r>
    </w:p>
    <w:p w:rsidR="0057451B" w:rsidRPr="0057451B" w:rsidRDefault="0057451B" w:rsidP="0057451B">
      <w:pPr>
        <w:spacing w:line="360" w:lineRule="exact"/>
        <w:jc w:val="center"/>
        <w:rPr>
          <w:rFonts w:ascii="HGSｺﾞｼｯｸM" w:eastAsia="HGSｺﾞｼｯｸM" w:hAnsi="游明朝" w:hint="eastAsia"/>
          <w:b/>
          <w:sz w:val="28"/>
          <w:szCs w:val="28"/>
        </w:rPr>
      </w:pP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>第１章　計画策定にあたって</w:t>
      </w: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１．</w:t>
      </w:r>
      <w:r w:rsidR="00794EFE" w:rsidRPr="007B78C7">
        <w:rPr>
          <w:rFonts w:ascii="HGSｺﾞｼｯｸM" w:eastAsia="HGSｺﾞｼｯｸM" w:hAnsi="游明朝" w:hint="eastAsia"/>
        </w:rPr>
        <w:t xml:space="preserve">計画策定の目的　　　　</w:t>
      </w:r>
      <w:r w:rsidRPr="007B78C7">
        <w:rPr>
          <w:rFonts w:ascii="HGSｺﾞｼｯｸM" w:eastAsia="HGSｺﾞｼｯｸM" w:hAnsi="游明朝" w:hint="eastAsia"/>
        </w:rPr>
        <w:t xml:space="preserve">　</w:t>
      </w:r>
      <w:r w:rsidR="007E0E4B" w:rsidRPr="007B78C7">
        <w:rPr>
          <w:rFonts w:ascii="HGSｺﾞｼｯｸM" w:eastAsia="HGSｺﾞｼｯｸM" w:hAnsi="游明朝" w:hint="eastAsia"/>
        </w:rPr>
        <w:t xml:space="preserve">　　　　　　　　　</w:t>
      </w:r>
      <w:r w:rsidR="00E171D6">
        <w:rPr>
          <w:rFonts w:ascii="HGSｺﾞｼｯｸM" w:eastAsia="HGSｺﾞｼｯｸM" w:hAnsi="游明朝" w:hint="eastAsia"/>
        </w:rPr>
        <w:t xml:space="preserve">　</w:t>
      </w:r>
      <w:r w:rsidR="002A0764" w:rsidRPr="007B78C7">
        <w:rPr>
          <w:rFonts w:ascii="HGSｺﾞｼｯｸM" w:eastAsia="HGSｺﾞｼｯｸM" w:hAnsi="游明朝" w:hint="eastAsia"/>
        </w:rPr>
        <w:t xml:space="preserve">　　　</w:t>
      </w:r>
      <w:r w:rsidR="007E0E4B" w:rsidRPr="007B78C7">
        <w:rPr>
          <w:rFonts w:ascii="HGSｺﾞｼｯｸM" w:eastAsia="HGSｺﾞｼｯｸM" w:hAnsi="游明朝" w:hint="eastAsia"/>
        </w:rPr>
        <w:t xml:space="preserve">････････････････････　　</w:t>
      </w:r>
      <w:r w:rsidR="008B72A5" w:rsidRPr="007B78C7">
        <w:rPr>
          <w:rFonts w:ascii="HGSｺﾞｼｯｸM" w:eastAsia="HGSｺﾞｼｯｸM" w:hAnsi="游明朝" w:hint="eastAsia"/>
        </w:rPr>
        <w:t>１</w:t>
      </w: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２．この計画はどのような性格</w:t>
      </w:r>
      <w:r w:rsidR="007E0E4B" w:rsidRPr="007B78C7">
        <w:rPr>
          <w:rFonts w:ascii="HGSｺﾞｼｯｸM" w:eastAsia="HGSｺﾞｼｯｸM" w:hAnsi="游明朝" w:hint="eastAsia"/>
        </w:rPr>
        <w:t>を持っている</w:t>
      </w:r>
      <w:r w:rsidR="00514D13" w:rsidRPr="007B78C7">
        <w:rPr>
          <w:rFonts w:ascii="HGSｺﾞｼｯｸM" w:eastAsia="HGSｺﾞｼｯｸM" w:hAnsi="游明朝" w:hint="eastAsia"/>
        </w:rPr>
        <w:t>の</w:t>
      </w:r>
      <w:r w:rsidR="007E0E4B" w:rsidRPr="007B78C7">
        <w:rPr>
          <w:rFonts w:ascii="HGSｺﾞｼｯｸM" w:eastAsia="HGSｺﾞｼｯｸM" w:hAnsi="游明朝" w:hint="eastAsia"/>
        </w:rPr>
        <w:t>か</w:t>
      </w:r>
      <w:r w:rsidR="00E171D6">
        <w:rPr>
          <w:rFonts w:ascii="HGSｺﾞｼｯｸM" w:eastAsia="HGSｺﾞｼｯｸM" w:hAnsi="游明朝" w:hint="eastAsia"/>
        </w:rPr>
        <w:t xml:space="preserve">　　 </w:t>
      </w:r>
      <w:r w:rsidR="002A0764" w:rsidRPr="007B78C7">
        <w:rPr>
          <w:rFonts w:ascii="HGSｺﾞｼｯｸM" w:eastAsia="HGSｺﾞｼｯｸM" w:hAnsi="游明朝" w:hint="eastAsia"/>
        </w:rPr>
        <w:t xml:space="preserve">　 </w:t>
      </w:r>
      <w:r w:rsidR="007E0E4B" w:rsidRPr="007B78C7">
        <w:rPr>
          <w:rFonts w:ascii="HGSｺﾞｼｯｸM" w:eastAsia="HGSｺﾞｼｯｸM" w:hAnsi="游明朝" w:hint="eastAsia"/>
        </w:rPr>
        <w:t xml:space="preserve">　････････････････････　　</w:t>
      </w:r>
      <w:r w:rsidR="00650E38">
        <w:rPr>
          <w:rFonts w:ascii="HGSｺﾞｼｯｸM" w:eastAsia="HGSｺﾞｼｯｸM" w:hAnsi="游明朝" w:hint="eastAsia"/>
        </w:rPr>
        <w:t>６</w:t>
      </w: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３．計画の目標時期はいつか　　　　　　　　　　</w:t>
      </w:r>
      <w:r w:rsidR="002A0764" w:rsidRPr="007B78C7">
        <w:rPr>
          <w:rFonts w:ascii="HGSｺﾞｼｯｸM" w:eastAsia="HGSｺﾞｼｯｸM" w:hAnsi="游明朝" w:hint="eastAsia"/>
        </w:rPr>
        <w:t xml:space="preserve">        </w:t>
      </w:r>
      <w:r w:rsidRPr="007B78C7">
        <w:rPr>
          <w:rFonts w:ascii="HGSｺﾞｼｯｸM" w:eastAsia="HGSｺﾞｼｯｸM" w:hAnsi="游明朝" w:hint="eastAsia"/>
        </w:rPr>
        <w:t>･･････････････････</w:t>
      </w:r>
      <w:r w:rsidR="009D6DCE" w:rsidRPr="007B78C7">
        <w:rPr>
          <w:rFonts w:ascii="HGSｺﾞｼｯｸM" w:eastAsia="HGSｺﾞｼｯｸM" w:hAnsi="游明朝" w:hint="eastAsia"/>
        </w:rPr>
        <w:t xml:space="preserve">･･　　</w:t>
      </w:r>
      <w:r w:rsidR="00650E38">
        <w:rPr>
          <w:rFonts w:ascii="HGSｺﾞｼｯｸM" w:eastAsia="HGSｺﾞｼｯｸM" w:hAnsi="游明朝" w:hint="eastAsia"/>
        </w:rPr>
        <w:t>７</w:t>
      </w: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４．計画が実行性をもつために　　　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Pr="007B78C7">
        <w:rPr>
          <w:rFonts w:ascii="HGSｺﾞｼｯｸM" w:eastAsia="HGSｺﾞｼｯｸM" w:hAnsi="游明朝" w:hint="eastAsia"/>
        </w:rPr>
        <w:t xml:space="preserve">　････････････････････　　</w:t>
      </w:r>
      <w:r w:rsidR="00650E38">
        <w:rPr>
          <w:rFonts w:ascii="HGSｺﾞｼｯｸM" w:eastAsia="HGSｺﾞｼｯｸM" w:hAnsi="游明朝" w:hint="eastAsia"/>
        </w:rPr>
        <w:t>９</w:t>
      </w: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５．計画を推進する体制や進行</w:t>
      </w:r>
      <w:r w:rsidR="007E0E4B" w:rsidRPr="007B78C7">
        <w:rPr>
          <w:rFonts w:ascii="HGSｺﾞｼｯｸM" w:eastAsia="HGSｺﾞｼｯｸM" w:hAnsi="游明朝" w:hint="eastAsia"/>
        </w:rPr>
        <w:t xml:space="preserve">管理をどうするか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="007E0E4B" w:rsidRPr="007B78C7">
        <w:rPr>
          <w:rFonts w:ascii="HGSｺﾞｼｯｸM" w:eastAsia="HGSｺﾞｼｯｸM" w:hAnsi="游明朝" w:hint="eastAsia"/>
        </w:rPr>
        <w:t xml:space="preserve">････････････････････　　</w:t>
      </w:r>
      <w:r w:rsidR="00650E38">
        <w:rPr>
          <w:rFonts w:ascii="HGSｺﾞｼｯｸM" w:eastAsia="HGSｺﾞｼｯｸM" w:hAnsi="游明朝" w:hint="eastAsia"/>
        </w:rPr>
        <w:t>９</w:t>
      </w: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>第２章　基本的な視点</w:t>
      </w: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１．基本理念　　　　　　　　</w:t>
      </w:r>
      <w:r w:rsidR="007E0E4B" w:rsidRPr="007B78C7">
        <w:rPr>
          <w:rFonts w:ascii="HGSｺﾞｼｯｸM" w:eastAsia="HGSｺﾞｼｯｸM" w:hAnsi="游明朝" w:hint="eastAsia"/>
        </w:rPr>
        <w:t xml:space="preserve">　　　　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="00650E38">
        <w:rPr>
          <w:rFonts w:ascii="HGSｺﾞｼｯｸM" w:eastAsia="HGSｺﾞｼｯｸM" w:hAnsi="游明朝" w:hint="eastAsia"/>
        </w:rPr>
        <w:t>････････････････････　１１</w:t>
      </w: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２．基本原則　　　　　　　　</w:t>
      </w:r>
      <w:r w:rsidR="007E0E4B" w:rsidRPr="007B78C7">
        <w:rPr>
          <w:rFonts w:ascii="HGSｺﾞｼｯｸM" w:eastAsia="HGSｺﾞｼｯｸM" w:hAnsi="游明朝" w:hint="eastAsia"/>
        </w:rPr>
        <w:t xml:space="preserve">　　　　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="00650E38">
        <w:rPr>
          <w:rFonts w:ascii="HGSｺﾞｼｯｸM" w:eastAsia="HGSｺﾞｼｯｸM" w:hAnsi="游明朝" w:hint="eastAsia"/>
        </w:rPr>
        <w:t>･････････････</w:t>
      </w:r>
      <w:r w:rsidR="00650E38">
        <w:rPr>
          <w:rFonts w:ascii="HGSｺﾞｼｯｸM" w:eastAsia="HGSｺﾞｼｯｸM" w:hAnsi="游明朝" w:hint="eastAsia"/>
        </w:rPr>
        <w:lastRenderedPageBreak/>
        <w:t>･･･････　１１</w:t>
      </w: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>第３章　施策の推進方向</w:t>
      </w: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第１節　最重点施策　　　　　</w:t>
      </w:r>
      <w:r w:rsidR="007E0E4B" w:rsidRPr="007B78C7">
        <w:rPr>
          <w:rFonts w:ascii="HGSｺﾞｼｯｸM" w:eastAsia="HGSｺﾞｼｯｸM" w:hAnsi="游明朝" w:hint="eastAsia"/>
        </w:rPr>
        <w:t xml:space="preserve">　　　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="007E0E4B" w:rsidRPr="007B78C7">
        <w:rPr>
          <w:rFonts w:ascii="HGSｺﾞｼｯｸM" w:eastAsia="HGSｺﾞｼｯｸM" w:hAnsi="游明朝" w:hint="eastAsia"/>
        </w:rPr>
        <w:t xml:space="preserve">　････････････････････　</w:t>
      </w:r>
      <w:r w:rsidR="00650E38">
        <w:rPr>
          <w:rFonts w:ascii="HGSｺﾞｼｯｸM" w:eastAsia="HGSｺﾞｼｯｸM" w:hAnsi="游明朝" w:hint="eastAsia"/>
        </w:rPr>
        <w:t>１４</w:t>
      </w:r>
    </w:p>
    <w:p w:rsidR="00794EFE" w:rsidRPr="007B78C7" w:rsidRDefault="00794EFE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第２節　</w:t>
      </w:r>
      <w:r w:rsidR="00650E38">
        <w:rPr>
          <w:rFonts w:ascii="HGSｺﾞｼｯｸM" w:eastAsia="HGSｺﾞｼｯｸM" w:hAnsi="游明朝" w:hint="eastAsia"/>
        </w:rPr>
        <w:t>各場面に応じた</w:t>
      </w:r>
      <w:r w:rsidR="00A915D5">
        <w:rPr>
          <w:rFonts w:ascii="HGSｺﾞｼｯｸM" w:eastAsia="HGSｺﾞｼｯｸM" w:hAnsi="游明朝" w:hint="eastAsia"/>
        </w:rPr>
        <w:t>施策の推進方向</w:t>
      </w:r>
    </w:p>
    <w:p w:rsidR="00A915D5" w:rsidRDefault="00D6383D" w:rsidP="00A915D5">
      <w:pPr>
        <w:pStyle w:val="1"/>
        <w:spacing w:line="380" w:lineRule="exact"/>
        <w:rPr>
          <w:rFonts w:ascii="HGSｺﾞｼｯｸM" w:eastAsia="HGSｺﾞｼｯｸM" w:hAnsi="游明朝"/>
        </w:rPr>
      </w:pPr>
      <w:r>
        <w:rPr>
          <w:rFonts w:ascii="HGSｺﾞｼｯｸM" w:eastAsia="HGSｺﾞｼｯｸM" w:hAnsi="游明朝" w:hint="eastAsia"/>
        </w:rPr>
        <w:t xml:space="preserve">　　１</w:t>
      </w:r>
      <w:r w:rsidR="00794EFE" w:rsidRPr="007B78C7">
        <w:rPr>
          <w:rFonts w:ascii="HGSｺﾞｼｯｸM" w:eastAsia="HGSｺﾞｼｯｸM" w:hAnsi="游明朝" w:hint="eastAsia"/>
        </w:rPr>
        <w:t xml:space="preserve">　共通場面「地域を育む」　　　　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="00A915D5">
        <w:rPr>
          <w:rFonts w:ascii="HGSｺﾞｼｯｸM" w:eastAsia="HGSｺﾞｼｯｸM" w:hAnsi="游明朝" w:hint="eastAsia"/>
        </w:rPr>
        <w:t>････････････････････　１６</w:t>
      </w:r>
    </w:p>
    <w:p w:rsidR="00A915D5" w:rsidRPr="00A915D5" w:rsidRDefault="00A915D5" w:rsidP="00A915D5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>
        <w:rPr>
          <w:rFonts w:ascii="HGSｺﾞｼｯｸM" w:eastAsia="HGSｺﾞｼｯｸM" w:hAnsi="游明朝" w:hint="eastAsia"/>
        </w:rPr>
        <w:t xml:space="preserve">　第３</w:t>
      </w:r>
      <w:r w:rsidRPr="007B78C7">
        <w:rPr>
          <w:rFonts w:ascii="HGSｺﾞｼｯｸM" w:eastAsia="HGSｺﾞｼｯｸM" w:hAnsi="游明朝" w:hint="eastAsia"/>
        </w:rPr>
        <w:t xml:space="preserve">節　</w:t>
      </w:r>
      <w:r>
        <w:rPr>
          <w:rFonts w:ascii="HGSｺﾞｼｯｸM" w:eastAsia="HGSｺﾞｼｯｸM" w:hAnsi="游明朝" w:hint="eastAsia"/>
        </w:rPr>
        <w:t>生活場面に応じた施策の推進方向</w:t>
      </w:r>
    </w:p>
    <w:p w:rsidR="00FF314F" w:rsidRPr="007B78C7" w:rsidRDefault="00794EFE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</w:t>
      </w:r>
      <w:r w:rsidR="00D6383D">
        <w:rPr>
          <w:rFonts w:ascii="HGSｺﾞｼｯｸM" w:eastAsia="HGSｺﾞｼｯｸM" w:hAnsi="游明朝" w:hint="eastAsia"/>
        </w:rPr>
        <w:t xml:space="preserve">　１</w:t>
      </w:r>
      <w:r w:rsidR="00FF314F" w:rsidRPr="007B78C7">
        <w:rPr>
          <w:rFonts w:ascii="HGSｺﾞｼｯｸM" w:eastAsia="HGSｺﾞｼｯｸM" w:hAnsi="游明朝" w:hint="eastAsia"/>
        </w:rPr>
        <w:t xml:space="preserve">　生活場面「地域やまちで</w:t>
      </w:r>
      <w:r w:rsidR="00CB6268" w:rsidRPr="007B78C7">
        <w:rPr>
          <w:rFonts w:ascii="HGSｺﾞｼｯｸM" w:eastAsia="HGSｺﾞｼｯｸM" w:hAnsi="游明朝" w:hint="eastAsia"/>
        </w:rPr>
        <w:t>暮らす</w:t>
      </w:r>
      <w:r w:rsidR="007E0E4B" w:rsidRPr="007B78C7">
        <w:rPr>
          <w:rFonts w:ascii="HGSｺﾞｼｯｸM" w:eastAsia="HGSｺﾞｼｯｸM" w:hAnsi="游明朝" w:hint="eastAsia"/>
        </w:rPr>
        <w:t xml:space="preserve">」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="007E0E4B" w:rsidRPr="007B78C7">
        <w:rPr>
          <w:rFonts w:ascii="HGSｺﾞｼｯｸM" w:eastAsia="HGSｺﾞｼｯｸM" w:hAnsi="游明朝" w:hint="eastAsia"/>
        </w:rPr>
        <w:t xml:space="preserve">････････････････････　</w:t>
      </w:r>
      <w:r w:rsidR="00A915D5">
        <w:rPr>
          <w:rFonts w:ascii="HGSｺﾞｼｯｸM" w:eastAsia="HGSｺﾞｼｯｸM" w:hAnsi="游明朝" w:hint="eastAsia"/>
        </w:rPr>
        <w:t>３７</w:t>
      </w:r>
    </w:p>
    <w:p w:rsidR="00FF314F" w:rsidRPr="007B78C7" w:rsidRDefault="00D6383D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>
        <w:rPr>
          <w:rFonts w:ascii="HGSｺﾞｼｯｸM" w:eastAsia="HGSｺﾞｼｯｸM" w:hAnsi="游明朝" w:hint="eastAsia"/>
        </w:rPr>
        <w:t xml:space="preserve">　　２</w:t>
      </w:r>
      <w:r w:rsidR="00FF314F" w:rsidRPr="007B78C7">
        <w:rPr>
          <w:rFonts w:ascii="HGSｺﾞｼｯｸM" w:eastAsia="HGSｺﾞｼｯｸM" w:hAnsi="游明朝" w:hint="eastAsia"/>
        </w:rPr>
        <w:t xml:space="preserve">　生活場面「学ぶ」　　　</w:t>
      </w:r>
      <w:r w:rsidR="007E0E4B" w:rsidRPr="007B78C7">
        <w:rPr>
          <w:rFonts w:ascii="HGSｺﾞｼｯｸM" w:eastAsia="HGSｺﾞｼｯｸM" w:hAnsi="游明朝" w:hint="eastAsia"/>
        </w:rPr>
        <w:t xml:space="preserve">　　　　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="007E0E4B" w:rsidRPr="007B78C7">
        <w:rPr>
          <w:rFonts w:ascii="HGSｺﾞｼｯｸM" w:eastAsia="HGSｺﾞｼｯｸM" w:hAnsi="游明朝" w:hint="eastAsia"/>
        </w:rPr>
        <w:t xml:space="preserve">････････････････････　</w:t>
      </w:r>
      <w:r w:rsidR="00A915D5">
        <w:rPr>
          <w:rFonts w:ascii="HGSｺﾞｼｯｸM" w:eastAsia="HGSｺﾞｼｯｸM" w:hAnsi="游明朝" w:hint="eastAsia"/>
        </w:rPr>
        <w:t>５４</w:t>
      </w:r>
    </w:p>
    <w:p w:rsidR="00A915D5" w:rsidRPr="00A915D5" w:rsidRDefault="00D6383D" w:rsidP="00A915D5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>
        <w:rPr>
          <w:rFonts w:ascii="HGSｺﾞｼｯｸM" w:eastAsia="HGSｺﾞｼｯｸM" w:hAnsi="游明朝" w:hint="eastAsia"/>
        </w:rPr>
        <w:t xml:space="preserve">　　３</w:t>
      </w:r>
      <w:r w:rsidR="00FF314F" w:rsidRPr="007B78C7">
        <w:rPr>
          <w:rFonts w:ascii="HGSｺﾞｼｯｸM" w:eastAsia="HGSｺﾞｼｯｸM" w:hAnsi="游明朝" w:hint="eastAsia"/>
        </w:rPr>
        <w:t xml:space="preserve">　生活場面「働く」　　　</w:t>
      </w:r>
      <w:r w:rsidR="007E0E4B" w:rsidRPr="007B78C7">
        <w:rPr>
          <w:rFonts w:ascii="HGSｺﾞｼｯｸM" w:eastAsia="HGSｺﾞｼｯｸM" w:hAnsi="游明朝" w:hint="eastAsia"/>
        </w:rPr>
        <w:t xml:space="preserve">　　　　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="007E0E4B" w:rsidRPr="007B78C7">
        <w:rPr>
          <w:rFonts w:ascii="HGSｺﾞｼｯｸM" w:eastAsia="HGSｺﾞｼｯｸM" w:hAnsi="游明朝" w:hint="eastAsia"/>
        </w:rPr>
        <w:t xml:space="preserve">････････････････････　</w:t>
      </w:r>
      <w:r w:rsidR="00A915D5">
        <w:rPr>
          <w:rFonts w:ascii="HGSｺﾞｼｯｸM" w:eastAsia="HGSｺﾞｼｯｸM" w:hAnsi="游明朝" w:hint="eastAsia"/>
        </w:rPr>
        <w:t>６７</w:t>
      </w:r>
    </w:p>
    <w:p w:rsidR="00FF314F" w:rsidRPr="007B78C7" w:rsidRDefault="00D6383D" w:rsidP="009B4559">
      <w:pPr>
        <w:pStyle w:val="1"/>
        <w:spacing w:line="380" w:lineRule="exact"/>
        <w:rPr>
          <w:rFonts w:ascii="HGSｺﾞｼｯｸM" w:eastAsia="HGSｺﾞｼｯｸM" w:hAnsi="游明朝" w:hint="eastAsia"/>
          <w:sz w:val="14"/>
        </w:rPr>
      </w:pPr>
      <w:r>
        <w:rPr>
          <w:rFonts w:ascii="HGSｺﾞｼｯｸM" w:eastAsia="HGSｺﾞｼｯｸM" w:hAnsi="游明朝" w:hint="eastAsia"/>
        </w:rPr>
        <w:t xml:space="preserve">　　４</w:t>
      </w:r>
      <w:r w:rsidR="00FF314F" w:rsidRPr="007B78C7">
        <w:rPr>
          <w:rFonts w:ascii="HGSｺﾞｼｯｸM" w:eastAsia="HGSｺﾞｼｯｸM" w:hAnsi="游明朝" w:hint="eastAsia"/>
        </w:rPr>
        <w:t xml:space="preserve">　生活場面「心や体、命を</w:t>
      </w:r>
      <w:r w:rsidR="007E0E4B" w:rsidRPr="007B78C7">
        <w:rPr>
          <w:rFonts w:ascii="HGSｺﾞｼｯｸM" w:eastAsia="HGSｺﾞｼｯｸM" w:hAnsi="游明朝" w:hint="eastAsia"/>
        </w:rPr>
        <w:t xml:space="preserve">大切にする」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="007E0E4B" w:rsidRPr="007B78C7">
        <w:rPr>
          <w:rFonts w:ascii="HGSｺﾞｼｯｸM" w:eastAsia="HGSｺﾞｼｯｸM" w:hAnsi="游明朝" w:hint="eastAsia"/>
        </w:rPr>
        <w:t xml:space="preserve">････････････････････　</w:t>
      </w:r>
      <w:r w:rsidR="00A915D5">
        <w:rPr>
          <w:rFonts w:ascii="HGSｺﾞｼｯｸM" w:eastAsia="HGSｺﾞｼｯｸM" w:hAnsi="游明朝" w:hint="eastAsia"/>
        </w:rPr>
        <w:t>７８</w:t>
      </w:r>
    </w:p>
    <w:p w:rsidR="00FF314F" w:rsidRPr="007B78C7" w:rsidRDefault="00D6383D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>
        <w:rPr>
          <w:rFonts w:ascii="HGSｺﾞｼｯｸM" w:eastAsia="HGSｺﾞｼｯｸM" w:hAnsi="游明朝" w:hint="eastAsia"/>
        </w:rPr>
        <w:t xml:space="preserve">　　５</w:t>
      </w:r>
      <w:r w:rsidR="00FF314F" w:rsidRPr="007B78C7">
        <w:rPr>
          <w:rFonts w:ascii="HGSｺﾞｼｯｸM" w:eastAsia="HGSｺﾞｼｯｸM" w:hAnsi="游明朝" w:hint="eastAsia"/>
        </w:rPr>
        <w:t xml:space="preserve">　生活場面「楽しむ」　　</w:t>
      </w:r>
      <w:r w:rsidR="007E0E4B" w:rsidRPr="007B78C7">
        <w:rPr>
          <w:rFonts w:ascii="HGSｺﾞｼｯｸM" w:eastAsia="HGSｺﾞｼｯｸM" w:hAnsi="游明朝" w:hint="eastAsia"/>
        </w:rPr>
        <w:t xml:space="preserve">　　　　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="007E0E4B" w:rsidRPr="007B78C7">
        <w:rPr>
          <w:rFonts w:ascii="HGSｺﾞｼｯｸM" w:eastAsia="HGSｺﾞｼｯｸM" w:hAnsi="游明朝" w:hint="eastAsia"/>
        </w:rPr>
        <w:t xml:space="preserve">････････････････････　</w:t>
      </w:r>
      <w:r w:rsidR="00A915D5">
        <w:rPr>
          <w:rFonts w:ascii="HGSｺﾞｼｯｸM" w:eastAsia="HGSｺﾞｼｯｸM" w:hAnsi="游明朝" w:hint="eastAsia"/>
        </w:rPr>
        <w:t>８</w:t>
      </w:r>
      <w:r w:rsidR="00A915D5">
        <w:rPr>
          <w:rFonts w:ascii="HGSｺﾞｼｯｸM" w:eastAsia="HGSｺﾞｼｯｸM" w:hAnsi="游明朝" w:hint="eastAsia"/>
        </w:rPr>
        <w:lastRenderedPageBreak/>
        <w:t>７</w:t>
      </w:r>
    </w:p>
    <w:p w:rsidR="00FF314F" w:rsidRPr="007B78C7" w:rsidRDefault="00D6383D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>
        <w:rPr>
          <w:rFonts w:ascii="HGSｺﾞｼｯｸM" w:eastAsia="HGSｺﾞｼｯｸM" w:hAnsi="游明朝" w:hint="eastAsia"/>
        </w:rPr>
        <w:t xml:space="preserve">　　６</w:t>
      </w:r>
      <w:r w:rsidR="00FF314F" w:rsidRPr="007B78C7">
        <w:rPr>
          <w:rFonts w:ascii="HGSｺﾞｼｯｸM" w:eastAsia="HGSｺﾞｼｯｸM" w:hAnsi="游明朝" w:hint="eastAsia"/>
        </w:rPr>
        <w:t xml:space="preserve">　生活場面「人</w:t>
      </w:r>
      <w:r w:rsidR="007E0E4B" w:rsidRPr="007B78C7">
        <w:rPr>
          <w:rFonts w:ascii="HGSｺﾞｼｯｸM" w:eastAsia="HGSｺﾞｼｯｸM" w:hAnsi="游明朝" w:hint="eastAsia"/>
        </w:rPr>
        <w:t>間（ひと）としての尊厳を持って生きる」</w:t>
      </w:r>
      <w:r w:rsidR="00E171D6">
        <w:rPr>
          <w:rFonts w:ascii="HGSｺﾞｼｯｸM" w:eastAsia="HGSｺﾞｼｯｸM" w:hAnsi="游明朝" w:hint="eastAsia"/>
        </w:rPr>
        <w:t xml:space="preserve">      </w:t>
      </w:r>
      <w:r w:rsidR="007E0E4B" w:rsidRPr="007B78C7">
        <w:rPr>
          <w:rFonts w:ascii="HGSｺﾞｼｯｸM" w:eastAsia="HGSｺﾞｼｯｸM" w:hAnsi="游明朝" w:hint="eastAsia"/>
        </w:rPr>
        <w:t xml:space="preserve">･･････････　</w:t>
      </w:r>
      <w:r w:rsidR="00A915D5">
        <w:rPr>
          <w:rFonts w:ascii="HGSｺﾞｼｯｸM" w:eastAsia="HGSｺﾞｼｯｸM" w:hAnsi="游明朝" w:hint="eastAsia"/>
        </w:rPr>
        <w:t>９２</w:t>
      </w:r>
    </w:p>
    <w:p w:rsidR="00A915D5" w:rsidRDefault="00FF314F" w:rsidP="009B4559">
      <w:pPr>
        <w:pStyle w:val="1"/>
        <w:spacing w:line="380" w:lineRule="exact"/>
        <w:rPr>
          <w:rFonts w:ascii="HGSｺﾞｼｯｸM" w:eastAsia="HGSｺﾞｼｯｸM" w:hAnsi="游明朝"/>
        </w:rPr>
      </w:pPr>
      <w:r w:rsidRPr="007B78C7">
        <w:rPr>
          <w:rFonts w:ascii="HGSｺﾞｼｯｸM" w:eastAsia="HGSｺﾞｼｯｸM" w:hAnsi="游明朝" w:hint="eastAsia"/>
        </w:rPr>
        <w:t>第４章　第</w:t>
      </w:r>
      <w:r w:rsidR="00794EFE" w:rsidRPr="007B78C7">
        <w:rPr>
          <w:rFonts w:ascii="HGSｺﾞｼｯｸM" w:eastAsia="HGSｺﾞｼｯｸM" w:hAnsi="游明朝" w:hint="eastAsia"/>
          <w:color w:val="000000"/>
        </w:rPr>
        <w:t>６</w:t>
      </w:r>
      <w:r w:rsidRPr="007B78C7">
        <w:rPr>
          <w:rFonts w:ascii="HGSｺﾞｼｯｸM" w:eastAsia="HGSｺﾞｼｯｸM" w:hAnsi="游明朝" w:hint="eastAsia"/>
        </w:rPr>
        <w:t>期大阪府障がい福祉計画</w:t>
      </w:r>
      <w:r w:rsidR="00794EFE" w:rsidRPr="007B78C7">
        <w:rPr>
          <w:rFonts w:ascii="HGSｺﾞｼｯｸM" w:eastAsia="HGSｺﾞｼｯｸM" w:hAnsi="游明朝" w:hint="eastAsia"/>
        </w:rPr>
        <w:t xml:space="preserve">　第２</w:t>
      </w:r>
      <w:r w:rsidR="00514D13" w:rsidRPr="007B78C7">
        <w:rPr>
          <w:rFonts w:ascii="HGSｺﾞｼｯｸM" w:eastAsia="HGSｺﾞｼｯｸM" w:hAnsi="游明朝" w:hint="eastAsia"/>
        </w:rPr>
        <w:t>期大阪府障がい児福祉計画</w:t>
      </w:r>
      <w:r w:rsidRPr="007B78C7">
        <w:rPr>
          <w:rFonts w:ascii="HGSｺﾞｼｯｸM" w:eastAsia="HGSｺﾞｼｯｸM" w:hAnsi="游明朝" w:hint="eastAsia"/>
        </w:rPr>
        <w:t>の数値目標</w:t>
      </w:r>
    </w:p>
    <w:p w:rsidR="00FF314F" w:rsidRPr="007B78C7" w:rsidRDefault="00FF314F" w:rsidP="00A915D5">
      <w:pPr>
        <w:pStyle w:val="1"/>
        <w:spacing w:line="380" w:lineRule="exact"/>
        <w:ind w:firstLineChars="300" w:firstLine="723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>及び見込量について</w:t>
      </w:r>
    </w:p>
    <w:p w:rsidR="00FF314F" w:rsidRPr="007B78C7" w:rsidRDefault="00280EA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１．成果</w:t>
      </w:r>
      <w:r w:rsidR="00FF314F" w:rsidRPr="007B78C7">
        <w:rPr>
          <w:rFonts w:ascii="HGSｺﾞｼｯｸM" w:eastAsia="HGSｺﾞｼｯｸM" w:hAnsi="游明朝" w:hint="eastAsia"/>
        </w:rPr>
        <w:t xml:space="preserve">目標等　　　　　　　</w:t>
      </w:r>
      <w:r w:rsidR="007E0E4B" w:rsidRPr="007B78C7">
        <w:rPr>
          <w:rFonts w:ascii="HGSｺﾞｼｯｸM" w:eastAsia="HGSｺﾞｼｯｸM" w:hAnsi="游明朝" w:hint="eastAsia"/>
        </w:rPr>
        <w:t xml:space="preserve">　　　　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="00A915D5">
        <w:rPr>
          <w:rFonts w:ascii="HGSｺﾞｼｯｸM" w:eastAsia="HGSｺﾞｼｯｸM" w:hAnsi="游明朝" w:hint="eastAsia"/>
        </w:rPr>
        <w:t>････････････････････</w:t>
      </w:r>
      <w:r w:rsidR="008D67BC">
        <w:rPr>
          <w:rFonts w:ascii="HGSｺﾞｼｯｸM" w:eastAsia="HGSｺﾞｼｯｸM" w:hAnsi="游明朝" w:hint="eastAsia"/>
        </w:rPr>
        <w:t>１０６</w:t>
      </w:r>
    </w:p>
    <w:p w:rsidR="00FF314F" w:rsidRPr="007B78C7" w:rsidRDefault="00280EA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２．区域設定　　　　　　　　　　　　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Pr="007B78C7">
        <w:rPr>
          <w:rFonts w:ascii="HGSｺﾞｼｯｸM" w:eastAsia="HGSｺﾞｼｯｸM" w:hAnsi="游明朝" w:hint="eastAsia"/>
        </w:rPr>
        <w:t>････････････････････</w:t>
      </w:r>
      <w:r w:rsidR="002C68C5">
        <w:rPr>
          <w:rFonts w:ascii="HGSｺﾞｼｯｸM" w:eastAsia="HGSｺﾞｼｯｸM" w:hAnsi="游明朝" w:hint="eastAsia"/>
        </w:rPr>
        <w:t>１１３</w:t>
      </w:r>
    </w:p>
    <w:p w:rsidR="00FF314F" w:rsidRPr="007B78C7" w:rsidRDefault="00280EA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３．</w:t>
      </w:r>
      <w:r w:rsidRPr="007B78C7">
        <w:rPr>
          <w:rFonts w:ascii="HGSｺﾞｼｯｸM" w:eastAsia="HGSｺﾞｼｯｸM" w:hAnsi="游明朝" w:hint="eastAsia"/>
          <w:color w:val="000000"/>
        </w:rPr>
        <w:t xml:space="preserve">障がい福祉サービス等の見込量（活動指標）  </w:t>
      </w:r>
      <w:r w:rsidR="00E171D6">
        <w:rPr>
          <w:rFonts w:ascii="HGSｺﾞｼｯｸM" w:eastAsia="HGSｺﾞｼｯｸM" w:hAnsi="游明朝"/>
          <w:color w:val="000000"/>
        </w:rPr>
        <w:t xml:space="preserve">        </w:t>
      </w:r>
      <w:r w:rsidR="00A915D5">
        <w:rPr>
          <w:rFonts w:ascii="HGSｺﾞｼｯｸM" w:eastAsia="HGSｺﾞｼｯｸM" w:hAnsi="游明朝" w:hint="eastAsia"/>
        </w:rPr>
        <w:t>････････････････････</w:t>
      </w:r>
      <w:r w:rsidR="002C68C5">
        <w:rPr>
          <w:rFonts w:ascii="HGSｺﾞｼｯｸM" w:eastAsia="HGSｺﾞｼｯｸM" w:hAnsi="游明朝" w:hint="eastAsia"/>
        </w:rPr>
        <w:t>１１４</w:t>
      </w:r>
    </w:p>
    <w:p w:rsidR="00514D13" w:rsidRPr="007B78C7" w:rsidRDefault="00280EAF" w:rsidP="009B4559">
      <w:pPr>
        <w:pStyle w:val="1"/>
        <w:spacing w:line="380" w:lineRule="exact"/>
        <w:rPr>
          <w:rFonts w:ascii="HGSｺﾞｼｯｸM" w:eastAsia="HGSｺﾞｼｯｸM" w:hAnsi="游明朝" w:hint="eastAsia"/>
          <w:color w:val="000000"/>
        </w:rPr>
      </w:pPr>
      <w:r w:rsidRPr="007B78C7">
        <w:rPr>
          <w:rFonts w:ascii="HGSｺﾞｼｯｸM" w:eastAsia="HGSｺﾞｼｯｸM" w:hAnsi="游明朝" w:hint="eastAsia"/>
        </w:rPr>
        <w:t xml:space="preserve">　４．</w:t>
      </w:r>
      <w:r w:rsidRPr="007B78C7">
        <w:rPr>
          <w:rFonts w:ascii="HGSｺﾞｼｯｸM" w:eastAsia="HGSｺﾞｼｯｸM" w:hAnsi="游明朝" w:hint="eastAsia"/>
          <w:color w:val="000000"/>
        </w:rPr>
        <w:t>各年度の指定障がい者支援施設</w:t>
      </w:r>
      <w:r w:rsidR="00F2521D">
        <w:rPr>
          <w:rFonts w:ascii="HGSｺﾞｼｯｸM" w:eastAsia="HGSｺﾞｼｯｸM" w:hAnsi="游明朝" w:hint="eastAsia"/>
          <w:color w:val="000000"/>
        </w:rPr>
        <w:t xml:space="preserve">　</w:t>
      </w:r>
      <w:r w:rsidR="00514D13" w:rsidRPr="007B78C7">
        <w:rPr>
          <w:rFonts w:ascii="HGSｺﾞｼｯｸM" w:eastAsia="HGSｺﾞｼｯｸM" w:hAnsi="游明朝" w:hint="eastAsia"/>
          <w:color w:val="000000"/>
        </w:rPr>
        <w:t xml:space="preserve">及び　　　　</w:t>
      </w:r>
      <w:r w:rsidR="00E171D6">
        <w:rPr>
          <w:rFonts w:ascii="HGSｺﾞｼｯｸM" w:eastAsia="HGSｺﾞｼｯｸM" w:hAnsi="游明朝" w:hint="eastAsia"/>
          <w:color w:val="000000"/>
        </w:rPr>
        <w:t xml:space="preserve">        </w:t>
      </w:r>
      <w:r w:rsidR="00514D13" w:rsidRPr="007B78C7">
        <w:rPr>
          <w:rFonts w:ascii="HGSｺﾞｼｯｸM" w:eastAsia="HGSｺﾞｼｯｸM" w:hAnsi="游明朝" w:hint="eastAsia"/>
        </w:rPr>
        <w:t>････････････････････</w:t>
      </w:r>
      <w:r w:rsidR="002C68C5">
        <w:rPr>
          <w:rFonts w:ascii="HGSｺﾞｼｯｸM" w:eastAsia="HGSｺﾞｼｯｸM" w:hAnsi="游明朝" w:hint="eastAsia"/>
        </w:rPr>
        <w:t>１４８</w:t>
      </w:r>
    </w:p>
    <w:p w:rsidR="00FF314F" w:rsidRPr="007B78C7" w:rsidRDefault="00514D13" w:rsidP="00F2521D">
      <w:pPr>
        <w:pStyle w:val="1"/>
        <w:spacing w:line="380" w:lineRule="exact"/>
        <w:ind w:firstLineChars="200" w:firstLine="482"/>
        <w:rPr>
          <w:rFonts w:ascii="HGSｺﾞｼｯｸM" w:eastAsia="HGSｺﾞｼｯｸM" w:hAnsi="游明朝" w:hint="eastAsia"/>
          <w:sz w:val="14"/>
        </w:rPr>
      </w:pPr>
      <w:r w:rsidRPr="007B78C7">
        <w:rPr>
          <w:rFonts w:ascii="HGSｺﾞｼｯｸM" w:eastAsia="HGSｺﾞｼｯｸM" w:hAnsi="游明朝" w:hint="eastAsia"/>
          <w:color w:val="000000"/>
        </w:rPr>
        <w:t>指定障がい児入所施設等</w:t>
      </w:r>
      <w:r w:rsidR="00280EAF" w:rsidRPr="007B78C7">
        <w:rPr>
          <w:rFonts w:ascii="HGSｺﾞｼｯｸM" w:eastAsia="HGSｺﾞｼｯｸM" w:hAnsi="游明朝" w:hint="eastAsia"/>
          <w:color w:val="000000"/>
        </w:rPr>
        <w:t>の入所定員総数</w:t>
      </w:r>
      <w:r w:rsidR="004F6A8E" w:rsidRPr="007B78C7">
        <w:rPr>
          <w:rFonts w:ascii="HGSｺﾞｼｯｸM" w:eastAsia="HGSｺﾞｼｯｸM" w:hAnsi="游明朝" w:hint="eastAsia"/>
        </w:rPr>
        <w:t xml:space="preserve">　</w:t>
      </w:r>
      <w:r w:rsidRPr="007B78C7">
        <w:rPr>
          <w:rFonts w:ascii="HGSｺﾞｼｯｸM" w:eastAsia="HGSｺﾞｼｯｸM" w:hAnsi="游明朝" w:hint="eastAsia"/>
        </w:rPr>
        <w:t xml:space="preserve">　　</w:t>
      </w:r>
    </w:p>
    <w:p w:rsidR="00686211" w:rsidRPr="007B78C7" w:rsidRDefault="00280EA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５．</w:t>
      </w:r>
      <w:r w:rsidRPr="007B78C7">
        <w:rPr>
          <w:rFonts w:ascii="HGSｺﾞｼｯｸM" w:eastAsia="HGSｺﾞｼｯｸM" w:hAnsi="游明朝" w:hint="eastAsia"/>
          <w:color w:val="000000"/>
        </w:rPr>
        <w:t>地域生活支援事業の実施に関する事項</w:t>
      </w:r>
      <w:r w:rsidR="00FF314F" w:rsidRPr="007B78C7">
        <w:rPr>
          <w:rFonts w:ascii="HGSｺﾞｼｯｸM" w:eastAsia="HGSｺﾞｼｯｸM" w:hAnsi="游明朝" w:hint="eastAsia"/>
        </w:rPr>
        <w:t xml:space="preserve">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Pr="007B78C7">
        <w:rPr>
          <w:rFonts w:ascii="HGSｺﾞｼｯｸM" w:eastAsia="HGSｺﾞｼｯｸM" w:hAnsi="游明朝" w:hint="eastAsia"/>
        </w:rPr>
        <w:t xml:space="preserve">　　　</w:t>
      </w:r>
      <w:r w:rsidR="004F6A8E" w:rsidRPr="007B78C7">
        <w:rPr>
          <w:rFonts w:ascii="HGSｺﾞｼｯｸM" w:eastAsia="HGSｺﾞｼｯｸM" w:hAnsi="游明朝" w:hint="eastAsia"/>
        </w:rPr>
        <w:t>････････････････････</w:t>
      </w:r>
      <w:r w:rsidR="002C68C5">
        <w:rPr>
          <w:rFonts w:ascii="HGSｺﾞｼｯｸM" w:eastAsia="HGSｺﾞｼｯｸM" w:hAnsi="游明朝" w:hint="eastAsia"/>
        </w:rPr>
        <w:t>１４９</w:t>
      </w:r>
    </w:p>
    <w:p w:rsidR="00514D13" w:rsidRPr="007B78C7" w:rsidRDefault="00F2521D" w:rsidP="00E171D6">
      <w:pPr>
        <w:pStyle w:val="1"/>
        <w:spacing w:line="380" w:lineRule="exact"/>
        <w:ind w:firstLineChars="100" w:firstLine="241"/>
        <w:rPr>
          <w:rFonts w:ascii="HGSｺﾞｼｯｸM" w:eastAsia="HGSｺﾞｼｯｸM" w:hAnsi="游明朝" w:hint="eastAsia"/>
        </w:rPr>
      </w:pPr>
      <w:r>
        <w:rPr>
          <w:rFonts w:ascii="HGSｺﾞｼｯｸM" w:eastAsia="HGSｺﾞｼｯｸM" w:hAnsi="游明朝" w:hint="eastAsia"/>
        </w:rPr>
        <w:t>６</w:t>
      </w:r>
      <w:r w:rsidR="00514D13" w:rsidRPr="007B78C7">
        <w:rPr>
          <w:rFonts w:ascii="HGSｺﾞｼｯｸM" w:eastAsia="HGSｺﾞｼｯｸM" w:hAnsi="游明朝" w:hint="eastAsia"/>
        </w:rPr>
        <w:t>．</w:t>
      </w:r>
      <w:r w:rsidR="00514D13" w:rsidRPr="002353C7">
        <w:rPr>
          <w:rFonts w:ascii="HGSｺﾞｼｯｸM" w:eastAsia="HGSｺﾞｼｯｸM" w:hAnsi="游明朝" w:hint="eastAsia"/>
          <w:kern w:val="0"/>
        </w:rPr>
        <w:t>（参考）</w:t>
      </w:r>
      <w:r w:rsidR="002353C7" w:rsidRPr="002353C7">
        <w:rPr>
          <w:rFonts w:ascii="HGSｺﾞｼｯｸM" w:eastAsia="HGSｺﾞｼｯｸM" w:hAnsi="游明朝" w:hint="eastAsia"/>
          <w:kern w:val="0"/>
        </w:rPr>
        <w:t>子ども・子育て支援</w:t>
      </w:r>
      <w:r w:rsidR="006B3F0F" w:rsidRPr="002353C7">
        <w:rPr>
          <w:rFonts w:ascii="HGSｺﾞｼｯｸM" w:eastAsia="HGSｺﾞｼｯｸM" w:hAnsi="游明朝" w:hint="eastAsia"/>
          <w:kern w:val="0"/>
        </w:rPr>
        <w:t>等の利用</w:t>
      </w:r>
      <w:r w:rsidR="002353C7" w:rsidRPr="002353C7">
        <w:rPr>
          <w:rFonts w:ascii="HGSｺﾞｼｯｸM" w:eastAsia="HGSｺﾞｼｯｸM" w:hAnsi="游明朝" w:hint="eastAsia"/>
          <w:kern w:val="0"/>
        </w:rPr>
        <w:t>ニーズ</w:t>
      </w:r>
      <w:r w:rsidR="002353C7">
        <w:rPr>
          <w:rFonts w:ascii="HGSｺﾞｼｯｸM" w:eastAsia="HGSｺﾞｼｯｸM" w:hAnsi="游明朝" w:hint="eastAsia"/>
          <w:kern w:val="0"/>
        </w:rPr>
        <w:t>を満た</w:t>
      </w:r>
      <w:r w:rsidR="008A1974">
        <w:rPr>
          <w:rFonts w:ascii="HGSｺﾞｼｯｸM" w:eastAsia="HGSｺﾞｼｯｸM" w:hAnsi="游明朝" w:hint="eastAsia"/>
          <w:kern w:val="0"/>
        </w:rPr>
        <w:t>す障</w:t>
      </w:r>
      <w:r w:rsidR="008A1974">
        <w:rPr>
          <w:rFonts w:ascii="HGSｺﾞｼｯｸM" w:eastAsia="HGSｺﾞｼｯｸM" w:hAnsi="游明朝" w:hint="eastAsia"/>
          <w:kern w:val="0"/>
        </w:rPr>
        <w:lastRenderedPageBreak/>
        <w:t>がい児数</w:t>
      </w:r>
      <w:r w:rsidR="006B3F0F" w:rsidRPr="007B78C7">
        <w:rPr>
          <w:rFonts w:ascii="HGSｺﾞｼｯｸM" w:eastAsia="HGSｺﾞｼｯｸM" w:hAnsi="游明朝" w:hint="eastAsia"/>
        </w:rPr>
        <w:t xml:space="preserve">　</w:t>
      </w:r>
      <w:r w:rsidR="008A1974">
        <w:rPr>
          <w:rFonts w:ascii="HGSｺﾞｼｯｸM" w:eastAsia="HGSｺﾞｼｯｸM" w:hAnsi="游明朝" w:hint="eastAsia"/>
        </w:rPr>
        <w:t xml:space="preserve"> </w:t>
      </w:r>
      <w:r w:rsidR="00E171D6">
        <w:rPr>
          <w:rFonts w:ascii="HGSｺﾞｼｯｸM" w:eastAsia="HGSｺﾞｼｯｸM" w:hAnsi="游明朝" w:hint="eastAsia"/>
        </w:rPr>
        <w:t xml:space="preserve">  </w:t>
      </w:r>
      <w:r w:rsidR="00514D13" w:rsidRPr="007B78C7">
        <w:rPr>
          <w:rFonts w:ascii="HGSｺﾞｼｯｸM" w:eastAsia="HGSｺﾞｼｯｸM" w:hAnsi="游明朝" w:hint="eastAsia"/>
        </w:rPr>
        <w:t>････</w:t>
      </w: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>第５章　大阪府における障がい者の状況等</w:t>
      </w:r>
    </w:p>
    <w:p w:rsidR="00FF314F" w:rsidRPr="007B78C7" w:rsidRDefault="00FF314F" w:rsidP="009B4559">
      <w:pPr>
        <w:pStyle w:val="1"/>
        <w:spacing w:line="380" w:lineRule="exact"/>
        <w:rPr>
          <w:rFonts w:ascii="HGSｺﾞｼｯｸM" w:eastAsia="HGSｺﾞｼｯｸM" w:hAnsi="游明朝" w:hint="eastAsia"/>
        </w:rPr>
      </w:pPr>
      <w:r w:rsidRPr="007B78C7">
        <w:rPr>
          <w:rFonts w:ascii="HGSｺﾞｼｯｸM" w:eastAsia="HGSｺﾞｼｯｸM" w:hAnsi="游明朝" w:hint="eastAsia"/>
        </w:rPr>
        <w:t xml:space="preserve">　第１節　大阪府における障がい者数　　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Pr="007B78C7">
        <w:rPr>
          <w:rFonts w:ascii="HGSｺﾞｼｯｸM" w:eastAsia="HGSｺﾞｼｯｸM" w:hAnsi="游明朝" w:hint="eastAsia"/>
        </w:rPr>
        <w:t>･････････････････</w:t>
      </w:r>
      <w:r w:rsidR="007E0E4B" w:rsidRPr="007B78C7">
        <w:rPr>
          <w:rFonts w:ascii="HGSｺﾞｼｯｸM" w:eastAsia="HGSｺﾞｼｯｸM" w:hAnsi="游明朝" w:hint="eastAsia"/>
        </w:rPr>
        <w:t>･･･</w:t>
      </w:r>
    </w:p>
    <w:p w:rsidR="00CB3C0D" w:rsidRPr="007B78C7" w:rsidRDefault="00FF314F" w:rsidP="00F2521D">
      <w:pPr>
        <w:pStyle w:val="1"/>
        <w:spacing w:line="380" w:lineRule="exact"/>
        <w:rPr>
          <w:rFonts w:ascii="HGSｺﾞｼｯｸM" w:eastAsia="HGSｺﾞｼｯｸM" w:hAnsi="游明朝" w:hint="eastAsia"/>
        </w:rPr>
        <w:sectPr w:rsidR="00CB3C0D" w:rsidRPr="007B78C7" w:rsidSect="00FF314F">
          <w:headerReference w:type="first" r:id="rId14"/>
          <w:pgSz w:w="11906" w:h="16838" w:code="9"/>
          <w:pgMar w:top="1134" w:right="1134" w:bottom="1134" w:left="1134" w:header="284" w:footer="284" w:gutter="0"/>
          <w:pgNumType w:fmt="numberInDash" w:start="1"/>
          <w:cols w:space="425"/>
          <w:titlePg/>
          <w:docGrid w:type="linesAndChars" w:linePitch="360" w:charSpace="194"/>
        </w:sectPr>
      </w:pPr>
      <w:r w:rsidRPr="007B78C7">
        <w:rPr>
          <w:rFonts w:ascii="HGSｺﾞｼｯｸM" w:eastAsia="HGSｺﾞｼｯｸM" w:hAnsi="游明朝" w:hint="eastAsia"/>
        </w:rPr>
        <w:t xml:space="preserve">　第２節　生活場面ごとの施策等</w:t>
      </w:r>
      <w:r w:rsidR="007E0E4B" w:rsidRPr="007B78C7">
        <w:rPr>
          <w:rFonts w:ascii="HGSｺﾞｼｯｸM" w:eastAsia="HGSｺﾞｼｯｸM" w:hAnsi="游明朝" w:hint="eastAsia"/>
        </w:rPr>
        <w:t xml:space="preserve">の状況　　　　　　</w:t>
      </w:r>
      <w:r w:rsidR="00E171D6">
        <w:rPr>
          <w:rFonts w:ascii="HGSｺﾞｼｯｸM" w:eastAsia="HGSｺﾞｼｯｸM" w:hAnsi="游明朝" w:hint="eastAsia"/>
        </w:rPr>
        <w:t xml:space="preserve">        </w:t>
      </w:r>
      <w:r w:rsidR="007E0E4B" w:rsidRPr="007B78C7">
        <w:rPr>
          <w:rFonts w:ascii="HGSｺﾞｼｯｸM" w:eastAsia="HGSｺﾞｼｯｸM" w:hAnsi="游明朝" w:hint="eastAsia"/>
        </w:rPr>
        <w:t>････････････････････</w:t>
      </w:r>
    </w:p>
    <w:p w:rsidR="00914FE0" w:rsidRPr="007B78C7" w:rsidRDefault="00914FE0" w:rsidP="004C0191">
      <w:pPr>
        <w:jc w:val="left"/>
        <w:rPr>
          <w:rFonts w:ascii="HGSｺﾞｼｯｸM" w:eastAsia="HGSｺﾞｼｯｸM" w:hAnsi="游明朝" w:hint="eastAsia"/>
        </w:rPr>
      </w:pPr>
    </w:p>
    <w:sectPr w:rsidR="00914FE0" w:rsidRPr="007B78C7" w:rsidSect="0082233B">
      <w:footerReference w:type="first" r:id="rId15"/>
      <w:type w:val="continuous"/>
      <w:pgSz w:w="11906" w:h="16838" w:code="9"/>
      <w:pgMar w:top="1134" w:right="1134" w:bottom="1134" w:left="1134" w:header="284" w:footer="284" w:gutter="0"/>
      <w:pgNumType w:fmt="decimalFullWidth" w:start="1"/>
      <w:cols w:space="425"/>
      <w:titlePg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18" w:rsidRDefault="003F6B18" w:rsidP="00F43909">
      <w:r>
        <w:separator/>
      </w:r>
    </w:p>
  </w:endnote>
  <w:endnote w:type="continuationSeparator" w:id="0">
    <w:p w:rsidR="003F6B18" w:rsidRDefault="003F6B18" w:rsidP="00F4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C0D" w:rsidRDefault="00CB3C0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CB3C0D">
      <w:rPr>
        <w:noProof/>
        <w:lang w:val="ja-JP"/>
      </w:rPr>
      <w:t>-</w:t>
    </w:r>
    <w:r>
      <w:rPr>
        <w:noProof/>
      </w:rPr>
      <w:t xml:space="preserve"> 2 -</w:t>
    </w:r>
    <w:r>
      <w:fldChar w:fldCharType="end"/>
    </w:r>
  </w:p>
  <w:p w:rsidR="00CB3C0D" w:rsidRDefault="00CB3C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A8" w:rsidRDefault="003105A8">
    <w:pPr>
      <w:pStyle w:val="a5"/>
      <w:jc w:val="center"/>
    </w:pPr>
  </w:p>
  <w:p w:rsidR="00CB3C0D" w:rsidRDefault="00CB3C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A8" w:rsidRPr="00DD4208" w:rsidRDefault="003105A8" w:rsidP="003105A8">
    <w:pPr>
      <w:pStyle w:val="a5"/>
      <w:jc w:val="center"/>
      <w:rPr>
        <w:rFonts w:hint="eastAsia"/>
        <w:color w:val="000000"/>
      </w:rPr>
    </w:pPr>
  </w:p>
  <w:p w:rsidR="00DD4208" w:rsidRPr="00DD4208" w:rsidRDefault="00DD4208">
    <w:pPr>
      <w:pStyle w:val="a5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9D" w:rsidRDefault="00F0439D">
    <w:pPr>
      <w:pStyle w:val="a5"/>
      <w:jc w:val="center"/>
    </w:pPr>
  </w:p>
  <w:p w:rsidR="003105A8" w:rsidRPr="00DD4208" w:rsidRDefault="003105A8">
    <w:pPr>
      <w:pStyle w:val="a5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18" w:rsidRDefault="003F6B18" w:rsidP="00F43909">
      <w:r>
        <w:separator/>
      </w:r>
    </w:p>
  </w:footnote>
  <w:footnote w:type="continuationSeparator" w:id="0">
    <w:p w:rsidR="003F6B18" w:rsidRDefault="003F6B18" w:rsidP="00F43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CA" w:rsidRDefault="00572ECA" w:rsidP="00572ECA">
    <w:pPr>
      <w:pStyle w:val="a3"/>
      <w:spacing w:line="140" w:lineRule="exact"/>
      <w:rPr>
        <w:rFonts w:hint="eastAsia"/>
        <w:noProof/>
      </w:rPr>
    </w:pPr>
  </w:p>
  <w:p w:rsidR="00FA657C" w:rsidRDefault="006E75A1">
    <w:pPr>
      <w:pStyle w:val="a3"/>
    </w:pPr>
    <w:r w:rsidRPr="007C61A4">
      <w:rPr>
        <w:noProof/>
      </w:rPr>
      <w:drawing>
        <wp:inline distT="0" distB="0" distL="0" distR="0">
          <wp:extent cx="1147445" cy="387985"/>
          <wp:effectExtent l="0" t="0" r="0" b="0"/>
          <wp:docPr id="1" name="図 1" descr="ポスター用よこ型マスタ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ポスター用よこ型マスタ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57C" w:rsidRDefault="00FA65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EBC"/>
    <w:multiLevelType w:val="hybridMultilevel"/>
    <w:tmpl w:val="F85EF1CE"/>
    <w:lvl w:ilvl="0" w:tplc="FDC89F3A">
      <w:start w:val="4"/>
      <w:numFmt w:val="bullet"/>
      <w:lvlText w:val="○"/>
      <w:lvlJc w:val="left"/>
      <w:pPr>
        <w:ind w:left="601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247003C2"/>
    <w:multiLevelType w:val="hybridMultilevel"/>
    <w:tmpl w:val="1A8AAABA"/>
    <w:lvl w:ilvl="0" w:tplc="F1DAD1AA">
      <w:start w:val="4"/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7670CE9"/>
    <w:multiLevelType w:val="hybridMultilevel"/>
    <w:tmpl w:val="D4045714"/>
    <w:lvl w:ilvl="0" w:tplc="E3526570">
      <w:start w:val="4"/>
      <w:numFmt w:val="bullet"/>
      <w:lvlText w:val="○"/>
      <w:lvlJc w:val="left"/>
      <w:pPr>
        <w:ind w:left="601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3" w15:restartNumberingAfterBreak="0">
    <w:nsid w:val="4B8D1378"/>
    <w:multiLevelType w:val="hybridMultilevel"/>
    <w:tmpl w:val="AF18BC8C"/>
    <w:lvl w:ilvl="0" w:tplc="EFBC7EB0">
      <w:start w:val="4"/>
      <w:numFmt w:val="bullet"/>
      <w:lvlText w:val="○"/>
      <w:lvlJc w:val="left"/>
      <w:pPr>
        <w:ind w:left="642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1E"/>
    <w:rsid w:val="0000025A"/>
    <w:rsid w:val="000047E4"/>
    <w:rsid w:val="0000497F"/>
    <w:rsid w:val="0000656D"/>
    <w:rsid w:val="00014B7F"/>
    <w:rsid w:val="0002642E"/>
    <w:rsid w:val="000300A0"/>
    <w:rsid w:val="000309A7"/>
    <w:rsid w:val="000378A8"/>
    <w:rsid w:val="000400B3"/>
    <w:rsid w:val="00044ADD"/>
    <w:rsid w:val="00057E4B"/>
    <w:rsid w:val="000628D7"/>
    <w:rsid w:val="00071011"/>
    <w:rsid w:val="00071AC1"/>
    <w:rsid w:val="00071F99"/>
    <w:rsid w:val="00081AB0"/>
    <w:rsid w:val="00082234"/>
    <w:rsid w:val="000842A4"/>
    <w:rsid w:val="00084C5A"/>
    <w:rsid w:val="00085472"/>
    <w:rsid w:val="00086551"/>
    <w:rsid w:val="00087992"/>
    <w:rsid w:val="0009607F"/>
    <w:rsid w:val="000B185A"/>
    <w:rsid w:val="000B309E"/>
    <w:rsid w:val="000C51BF"/>
    <w:rsid w:val="000C5BF2"/>
    <w:rsid w:val="000D1FC3"/>
    <w:rsid w:val="000D3A4C"/>
    <w:rsid w:val="000D45BC"/>
    <w:rsid w:val="000E016A"/>
    <w:rsid w:val="000F29CD"/>
    <w:rsid w:val="000F78D5"/>
    <w:rsid w:val="00100B7E"/>
    <w:rsid w:val="001051E0"/>
    <w:rsid w:val="00116B65"/>
    <w:rsid w:val="001246B0"/>
    <w:rsid w:val="00125316"/>
    <w:rsid w:val="00126676"/>
    <w:rsid w:val="0013156B"/>
    <w:rsid w:val="00142E04"/>
    <w:rsid w:val="001473A1"/>
    <w:rsid w:val="00150C20"/>
    <w:rsid w:val="00152D4C"/>
    <w:rsid w:val="00153BF9"/>
    <w:rsid w:val="00154580"/>
    <w:rsid w:val="001546B3"/>
    <w:rsid w:val="001546C5"/>
    <w:rsid w:val="001565B4"/>
    <w:rsid w:val="00162590"/>
    <w:rsid w:val="00175DC1"/>
    <w:rsid w:val="001879A4"/>
    <w:rsid w:val="00192D21"/>
    <w:rsid w:val="001965DB"/>
    <w:rsid w:val="001A181E"/>
    <w:rsid w:val="001A2E45"/>
    <w:rsid w:val="001A3CB7"/>
    <w:rsid w:val="001C5363"/>
    <w:rsid w:val="001C610F"/>
    <w:rsid w:val="001D0FAF"/>
    <w:rsid w:val="001E2A23"/>
    <w:rsid w:val="001E2B5B"/>
    <w:rsid w:val="001E4143"/>
    <w:rsid w:val="001E6620"/>
    <w:rsid w:val="001F7E49"/>
    <w:rsid w:val="00204BC9"/>
    <w:rsid w:val="00204FD1"/>
    <w:rsid w:val="002141FE"/>
    <w:rsid w:val="00217270"/>
    <w:rsid w:val="00220205"/>
    <w:rsid w:val="00225F2F"/>
    <w:rsid w:val="002263AF"/>
    <w:rsid w:val="002276D5"/>
    <w:rsid w:val="00227C87"/>
    <w:rsid w:val="00232A32"/>
    <w:rsid w:val="002353C7"/>
    <w:rsid w:val="00240084"/>
    <w:rsid w:val="0025046F"/>
    <w:rsid w:val="00252613"/>
    <w:rsid w:val="00254237"/>
    <w:rsid w:val="00265743"/>
    <w:rsid w:val="00271075"/>
    <w:rsid w:val="00271ADB"/>
    <w:rsid w:val="00280EAF"/>
    <w:rsid w:val="00290363"/>
    <w:rsid w:val="002957B3"/>
    <w:rsid w:val="002A0764"/>
    <w:rsid w:val="002A1416"/>
    <w:rsid w:val="002A407D"/>
    <w:rsid w:val="002A65EE"/>
    <w:rsid w:val="002A66B4"/>
    <w:rsid w:val="002B1ED5"/>
    <w:rsid w:val="002B26AC"/>
    <w:rsid w:val="002B43B4"/>
    <w:rsid w:val="002B7B62"/>
    <w:rsid w:val="002C1D70"/>
    <w:rsid w:val="002C68C5"/>
    <w:rsid w:val="002E4701"/>
    <w:rsid w:val="002E5418"/>
    <w:rsid w:val="002E692F"/>
    <w:rsid w:val="002E7FC4"/>
    <w:rsid w:val="0030016B"/>
    <w:rsid w:val="00303980"/>
    <w:rsid w:val="00305B85"/>
    <w:rsid w:val="003079D8"/>
    <w:rsid w:val="003105A8"/>
    <w:rsid w:val="003156C3"/>
    <w:rsid w:val="00317865"/>
    <w:rsid w:val="003312B9"/>
    <w:rsid w:val="003331D4"/>
    <w:rsid w:val="00346D3D"/>
    <w:rsid w:val="00354215"/>
    <w:rsid w:val="00357957"/>
    <w:rsid w:val="00360A5C"/>
    <w:rsid w:val="00367AE6"/>
    <w:rsid w:val="003907FF"/>
    <w:rsid w:val="0039249A"/>
    <w:rsid w:val="00392F38"/>
    <w:rsid w:val="00394657"/>
    <w:rsid w:val="00397BBA"/>
    <w:rsid w:val="003B081E"/>
    <w:rsid w:val="003B342C"/>
    <w:rsid w:val="003B6DDC"/>
    <w:rsid w:val="003C26D8"/>
    <w:rsid w:val="003C446A"/>
    <w:rsid w:val="003D3784"/>
    <w:rsid w:val="003D717F"/>
    <w:rsid w:val="003E1052"/>
    <w:rsid w:val="003F0567"/>
    <w:rsid w:val="003F1BD4"/>
    <w:rsid w:val="003F25A0"/>
    <w:rsid w:val="003F6B18"/>
    <w:rsid w:val="0040553A"/>
    <w:rsid w:val="00405B55"/>
    <w:rsid w:val="00407720"/>
    <w:rsid w:val="004144D9"/>
    <w:rsid w:val="00432788"/>
    <w:rsid w:val="00433C58"/>
    <w:rsid w:val="00436E63"/>
    <w:rsid w:val="0044303B"/>
    <w:rsid w:val="004504E5"/>
    <w:rsid w:val="004521E2"/>
    <w:rsid w:val="00457B31"/>
    <w:rsid w:val="004619C4"/>
    <w:rsid w:val="00470CD9"/>
    <w:rsid w:val="0049417C"/>
    <w:rsid w:val="004974C4"/>
    <w:rsid w:val="004A4596"/>
    <w:rsid w:val="004A4B28"/>
    <w:rsid w:val="004A792C"/>
    <w:rsid w:val="004B1CBE"/>
    <w:rsid w:val="004B3115"/>
    <w:rsid w:val="004B356D"/>
    <w:rsid w:val="004C0191"/>
    <w:rsid w:val="004C09A3"/>
    <w:rsid w:val="004C16FC"/>
    <w:rsid w:val="004C6234"/>
    <w:rsid w:val="004D1A8B"/>
    <w:rsid w:val="004D2274"/>
    <w:rsid w:val="004D32CE"/>
    <w:rsid w:val="004D7F83"/>
    <w:rsid w:val="004E2DD6"/>
    <w:rsid w:val="004E4113"/>
    <w:rsid w:val="004F6A8E"/>
    <w:rsid w:val="00505B70"/>
    <w:rsid w:val="00514D13"/>
    <w:rsid w:val="00521BA1"/>
    <w:rsid w:val="00526AA4"/>
    <w:rsid w:val="00536B6E"/>
    <w:rsid w:val="005442AA"/>
    <w:rsid w:val="00555E44"/>
    <w:rsid w:val="0057196F"/>
    <w:rsid w:val="00572ECA"/>
    <w:rsid w:val="0057451B"/>
    <w:rsid w:val="00576C27"/>
    <w:rsid w:val="00577C15"/>
    <w:rsid w:val="00580B74"/>
    <w:rsid w:val="005819B8"/>
    <w:rsid w:val="005909CA"/>
    <w:rsid w:val="00590D74"/>
    <w:rsid w:val="00591BB5"/>
    <w:rsid w:val="005940C3"/>
    <w:rsid w:val="00597DF7"/>
    <w:rsid w:val="005A0B32"/>
    <w:rsid w:val="005A5058"/>
    <w:rsid w:val="005A61E0"/>
    <w:rsid w:val="005A7232"/>
    <w:rsid w:val="005B5819"/>
    <w:rsid w:val="005B7B30"/>
    <w:rsid w:val="005C2DF0"/>
    <w:rsid w:val="005C38E0"/>
    <w:rsid w:val="005C63A1"/>
    <w:rsid w:val="005C652A"/>
    <w:rsid w:val="005C6B7B"/>
    <w:rsid w:val="005C7E97"/>
    <w:rsid w:val="005D08E3"/>
    <w:rsid w:val="005D0D72"/>
    <w:rsid w:val="005D6843"/>
    <w:rsid w:val="005D7565"/>
    <w:rsid w:val="005E4D72"/>
    <w:rsid w:val="005F02FB"/>
    <w:rsid w:val="005F0E65"/>
    <w:rsid w:val="005F19C1"/>
    <w:rsid w:val="005F1FC2"/>
    <w:rsid w:val="005F5840"/>
    <w:rsid w:val="005F5E2F"/>
    <w:rsid w:val="00603CF3"/>
    <w:rsid w:val="00603FED"/>
    <w:rsid w:val="00610DB0"/>
    <w:rsid w:val="00615BCE"/>
    <w:rsid w:val="00623602"/>
    <w:rsid w:val="006236B0"/>
    <w:rsid w:val="00623D16"/>
    <w:rsid w:val="006259E8"/>
    <w:rsid w:val="00625C55"/>
    <w:rsid w:val="006309D3"/>
    <w:rsid w:val="006357AA"/>
    <w:rsid w:val="00641181"/>
    <w:rsid w:val="00650E38"/>
    <w:rsid w:val="00655A52"/>
    <w:rsid w:val="00666CC6"/>
    <w:rsid w:val="00670889"/>
    <w:rsid w:val="0067185A"/>
    <w:rsid w:val="00673B65"/>
    <w:rsid w:val="0067571B"/>
    <w:rsid w:val="00677296"/>
    <w:rsid w:val="00677C6E"/>
    <w:rsid w:val="00686211"/>
    <w:rsid w:val="0069783A"/>
    <w:rsid w:val="006B197C"/>
    <w:rsid w:val="006B3F0F"/>
    <w:rsid w:val="006C6252"/>
    <w:rsid w:val="006C75FB"/>
    <w:rsid w:val="006D46F1"/>
    <w:rsid w:val="006D7558"/>
    <w:rsid w:val="006E3B38"/>
    <w:rsid w:val="006E75A1"/>
    <w:rsid w:val="006F0BB6"/>
    <w:rsid w:val="006F1ADD"/>
    <w:rsid w:val="006F225F"/>
    <w:rsid w:val="006F7CFD"/>
    <w:rsid w:val="007007F7"/>
    <w:rsid w:val="007022F9"/>
    <w:rsid w:val="0070545C"/>
    <w:rsid w:val="007155D2"/>
    <w:rsid w:val="0071652B"/>
    <w:rsid w:val="0072311A"/>
    <w:rsid w:val="007308A0"/>
    <w:rsid w:val="00737C47"/>
    <w:rsid w:val="00741616"/>
    <w:rsid w:val="00742C07"/>
    <w:rsid w:val="0074557E"/>
    <w:rsid w:val="007479B5"/>
    <w:rsid w:val="0075387E"/>
    <w:rsid w:val="0075544E"/>
    <w:rsid w:val="00756FC0"/>
    <w:rsid w:val="00761105"/>
    <w:rsid w:val="00762EC8"/>
    <w:rsid w:val="007702EA"/>
    <w:rsid w:val="00772121"/>
    <w:rsid w:val="00773C01"/>
    <w:rsid w:val="007917EB"/>
    <w:rsid w:val="00794EFE"/>
    <w:rsid w:val="00797E3F"/>
    <w:rsid w:val="007A3390"/>
    <w:rsid w:val="007A6565"/>
    <w:rsid w:val="007B00C1"/>
    <w:rsid w:val="007B6220"/>
    <w:rsid w:val="007B78C7"/>
    <w:rsid w:val="007C07B9"/>
    <w:rsid w:val="007C30DE"/>
    <w:rsid w:val="007D114A"/>
    <w:rsid w:val="007D6186"/>
    <w:rsid w:val="007D734A"/>
    <w:rsid w:val="007E0E4B"/>
    <w:rsid w:val="007E2008"/>
    <w:rsid w:val="007E5349"/>
    <w:rsid w:val="007F472F"/>
    <w:rsid w:val="007F4A6F"/>
    <w:rsid w:val="008000E0"/>
    <w:rsid w:val="00800BEE"/>
    <w:rsid w:val="00806CA2"/>
    <w:rsid w:val="0082233B"/>
    <w:rsid w:val="0082397D"/>
    <w:rsid w:val="00831AE3"/>
    <w:rsid w:val="00832835"/>
    <w:rsid w:val="00832CFB"/>
    <w:rsid w:val="00843675"/>
    <w:rsid w:val="00843BBC"/>
    <w:rsid w:val="0084441B"/>
    <w:rsid w:val="008465CA"/>
    <w:rsid w:val="00846D97"/>
    <w:rsid w:val="00847CFB"/>
    <w:rsid w:val="0085147D"/>
    <w:rsid w:val="0085149C"/>
    <w:rsid w:val="0085285A"/>
    <w:rsid w:val="00852FF6"/>
    <w:rsid w:val="00856812"/>
    <w:rsid w:val="00860EA6"/>
    <w:rsid w:val="008655CE"/>
    <w:rsid w:val="00882054"/>
    <w:rsid w:val="00893F50"/>
    <w:rsid w:val="0089681A"/>
    <w:rsid w:val="008A1974"/>
    <w:rsid w:val="008A2278"/>
    <w:rsid w:val="008A6AB2"/>
    <w:rsid w:val="008B093D"/>
    <w:rsid w:val="008B1A25"/>
    <w:rsid w:val="008B3B16"/>
    <w:rsid w:val="008B71ED"/>
    <w:rsid w:val="008B72A5"/>
    <w:rsid w:val="008C1BA7"/>
    <w:rsid w:val="008D060A"/>
    <w:rsid w:val="008D0C1D"/>
    <w:rsid w:val="008D67BC"/>
    <w:rsid w:val="008D69A6"/>
    <w:rsid w:val="008E12E6"/>
    <w:rsid w:val="008E156B"/>
    <w:rsid w:val="008E5948"/>
    <w:rsid w:val="008E5AC1"/>
    <w:rsid w:val="008E7620"/>
    <w:rsid w:val="008F07D4"/>
    <w:rsid w:val="008F4508"/>
    <w:rsid w:val="009019F1"/>
    <w:rsid w:val="00906370"/>
    <w:rsid w:val="00906F17"/>
    <w:rsid w:val="009076B0"/>
    <w:rsid w:val="0091247A"/>
    <w:rsid w:val="00914CD3"/>
    <w:rsid w:val="00914FE0"/>
    <w:rsid w:val="00916230"/>
    <w:rsid w:val="00927BF2"/>
    <w:rsid w:val="009314DD"/>
    <w:rsid w:val="00932978"/>
    <w:rsid w:val="00932A82"/>
    <w:rsid w:val="00940F97"/>
    <w:rsid w:val="009453F4"/>
    <w:rsid w:val="009511C7"/>
    <w:rsid w:val="0096088D"/>
    <w:rsid w:val="00974F3A"/>
    <w:rsid w:val="0097618F"/>
    <w:rsid w:val="00981345"/>
    <w:rsid w:val="00983168"/>
    <w:rsid w:val="00986CE2"/>
    <w:rsid w:val="009876D1"/>
    <w:rsid w:val="00990FFD"/>
    <w:rsid w:val="009937F4"/>
    <w:rsid w:val="009A46BB"/>
    <w:rsid w:val="009A49F9"/>
    <w:rsid w:val="009B0ABE"/>
    <w:rsid w:val="009B145C"/>
    <w:rsid w:val="009B4559"/>
    <w:rsid w:val="009B4CAC"/>
    <w:rsid w:val="009C032F"/>
    <w:rsid w:val="009C135E"/>
    <w:rsid w:val="009C517E"/>
    <w:rsid w:val="009D24EB"/>
    <w:rsid w:val="009D6DCE"/>
    <w:rsid w:val="009E1723"/>
    <w:rsid w:val="009E6067"/>
    <w:rsid w:val="009F0D94"/>
    <w:rsid w:val="009F1B3C"/>
    <w:rsid w:val="009F51B4"/>
    <w:rsid w:val="00A00E3E"/>
    <w:rsid w:val="00A0190F"/>
    <w:rsid w:val="00A05441"/>
    <w:rsid w:val="00A06D9A"/>
    <w:rsid w:val="00A14765"/>
    <w:rsid w:val="00A15FAF"/>
    <w:rsid w:val="00A2489A"/>
    <w:rsid w:val="00A24DCF"/>
    <w:rsid w:val="00A27A4B"/>
    <w:rsid w:val="00A344D7"/>
    <w:rsid w:val="00A36955"/>
    <w:rsid w:val="00A40583"/>
    <w:rsid w:val="00A43280"/>
    <w:rsid w:val="00A5648D"/>
    <w:rsid w:val="00A57DB6"/>
    <w:rsid w:val="00A624DE"/>
    <w:rsid w:val="00A676DA"/>
    <w:rsid w:val="00A72BFB"/>
    <w:rsid w:val="00A81909"/>
    <w:rsid w:val="00A8371A"/>
    <w:rsid w:val="00A850FB"/>
    <w:rsid w:val="00A85624"/>
    <w:rsid w:val="00A915D5"/>
    <w:rsid w:val="00A94B67"/>
    <w:rsid w:val="00A95B34"/>
    <w:rsid w:val="00A95E91"/>
    <w:rsid w:val="00A96260"/>
    <w:rsid w:val="00AA46A6"/>
    <w:rsid w:val="00AA6670"/>
    <w:rsid w:val="00AA740F"/>
    <w:rsid w:val="00AB0663"/>
    <w:rsid w:val="00AB1AC9"/>
    <w:rsid w:val="00AB6F08"/>
    <w:rsid w:val="00AC017C"/>
    <w:rsid w:val="00AC0840"/>
    <w:rsid w:val="00AC235E"/>
    <w:rsid w:val="00AC5DA0"/>
    <w:rsid w:val="00AD5221"/>
    <w:rsid w:val="00AF32DC"/>
    <w:rsid w:val="00AF5E4C"/>
    <w:rsid w:val="00AF6699"/>
    <w:rsid w:val="00B00955"/>
    <w:rsid w:val="00B052FD"/>
    <w:rsid w:val="00B148EA"/>
    <w:rsid w:val="00B22E52"/>
    <w:rsid w:val="00B238A5"/>
    <w:rsid w:val="00B335E8"/>
    <w:rsid w:val="00B449F3"/>
    <w:rsid w:val="00B46334"/>
    <w:rsid w:val="00B46615"/>
    <w:rsid w:val="00B470F2"/>
    <w:rsid w:val="00B52C8C"/>
    <w:rsid w:val="00B54B01"/>
    <w:rsid w:val="00B54FB7"/>
    <w:rsid w:val="00B616B2"/>
    <w:rsid w:val="00B727F6"/>
    <w:rsid w:val="00B73106"/>
    <w:rsid w:val="00B841E1"/>
    <w:rsid w:val="00B91263"/>
    <w:rsid w:val="00BA0797"/>
    <w:rsid w:val="00BA0BC8"/>
    <w:rsid w:val="00BA2F95"/>
    <w:rsid w:val="00BA4A3D"/>
    <w:rsid w:val="00BB1724"/>
    <w:rsid w:val="00BB6C85"/>
    <w:rsid w:val="00BC2816"/>
    <w:rsid w:val="00BC4B94"/>
    <w:rsid w:val="00BC6D45"/>
    <w:rsid w:val="00BC7629"/>
    <w:rsid w:val="00BC7C15"/>
    <w:rsid w:val="00BD1527"/>
    <w:rsid w:val="00BD58DC"/>
    <w:rsid w:val="00BE4CE6"/>
    <w:rsid w:val="00BE784A"/>
    <w:rsid w:val="00C1424C"/>
    <w:rsid w:val="00C179F3"/>
    <w:rsid w:val="00C21297"/>
    <w:rsid w:val="00C237D7"/>
    <w:rsid w:val="00C2414C"/>
    <w:rsid w:val="00C24DCE"/>
    <w:rsid w:val="00C324CB"/>
    <w:rsid w:val="00C3446E"/>
    <w:rsid w:val="00C36D1E"/>
    <w:rsid w:val="00C61F81"/>
    <w:rsid w:val="00C63B92"/>
    <w:rsid w:val="00C6487E"/>
    <w:rsid w:val="00C67E66"/>
    <w:rsid w:val="00C8585D"/>
    <w:rsid w:val="00C87C46"/>
    <w:rsid w:val="00C9490E"/>
    <w:rsid w:val="00C95360"/>
    <w:rsid w:val="00CA18BD"/>
    <w:rsid w:val="00CA1E9B"/>
    <w:rsid w:val="00CA3227"/>
    <w:rsid w:val="00CB3C0D"/>
    <w:rsid w:val="00CB6268"/>
    <w:rsid w:val="00CC0EBB"/>
    <w:rsid w:val="00CC5F69"/>
    <w:rsid w:val="00CC60CB"/>
    <w:rsid w:val="00CC7A1A"/>
    <w:rsid w:val="00CD391B"/>
    <w:rsid w:val="00CD4000"/>
    <w:rsid w:val="00CD5E13"/>
    <w:rsid w:val="00CD622D"/>
    <w:rsid w:val="00CD6A20"/>
    <w:rsid w:val="00CE43F6"/>
    <w:rsid w:val="00CF477B"/>
    <w:rsid w:val="00CF4E50"/>
    <w:rsid w:val="00D009A5"/>
    <w:rsid w:val="00D0361C"/>
    <w:rsid w:val="00D051B4"/>
    <w:rsid w:val="00D138AB"/>
    <w:rsid w:val="00D211AF"/>
    <w:rsid w:val="00D21789"/>
    <w:rsid w:val="00D27566"/>
    <w:rsid w:val="00D35A20"/>
    <w:rsid w:val="00D42AC5"/>
    <w:rsid w:val="00D4662C"/>
    <w:rsid w:val="00D56377"/>
    <w:rsid w:val="00D6383D"/>
    <w:rsid w:val="00D63EBA"/>
    <w:rsid w:val="00D65E4D"/>
    <w:rsid w:val="00D676B5"/>
    <w:rsid w:val="00D71D40"/>
    <w:rsid w:val="00D71F9B"/>
    <w:rsid w:val="00D80490"/>
    <w:rsid w:val="00D806BD"/>
    <w:rsid w:val="00D84794"/>
    <w:rsid w:val="00D90D4E"/>
    <w:rsid w:val="00DA073B"/>
    <w:rsid w:val="00DA085C"/>
    <w:rsid w:val="00DA3F99"/>
    <w:rsid w:val="00DA4F51"/>
    <w:rsid w:val="00DC4D2D"/>
    <w:rsid w:val="00DC5D85"/>
    <w:rsid w:val="00DC6C6B"/>
    <w:rsid w:val="00DD0D2C"/>
    <w:rsid w:val="00DD4208"/>
    <w:rsid w:val="00DD7A49"/>
    <w:rsid w:val="00DE0C00"/>
    <w:rsid w:val="00DE3F07"/>
    <w:rsid w:val="00DE55DB"/>
    <w:rsid w:val="00DE5EDE"/>
    <w:rsid w:val="00DF13E2"/>
    <w:rsid w:val="00DF1A9C"/>
    <w:rsid w:val="00DF31AA"/>
    <w:rsid w:val="00DF504D"/>
    <w:rsid w:val="00E01E98"/>
    <w:rsid w:val="00E05E46"/>
    <w:rsid w:val="00E07934"/>
    <w:rsid w:val="00E11993"/>
    <w:rsid w:val="00E171D6"/>
    <w:rsid w:val="00E200FF"/>
    <w:rsid w:val="00E210C8"/>
    <w:rsid w:val="00E2775C"/>
    <w:rsid w:val="00E3113E"/>
    <w:rsid w:val="00E33F1A"/>
    <w:rsid w:val="00E36D35"/>
    <w:rsid w:val="00E42BCF"/>
    <w:rsid w:val="00E44260"/>
    <w:rsid w:val="00E44CE6"/>
    <w:rsid w:val="00E51DC6"/>
    <w:rsid w:val="00E52843"/>
    <w:rsid w:val="00E53730"/>
    <w:rsid w:val="00E56B53"/>
    <w:rsid w:val="00E72207"/>
    <w:rsid w:val="00E7626B"/>
    <w:rsid w:val="00E77252"/>
    <w:rsid w:val="00E97A85"/>
    <w:rsid w:val="00EA368E"/>
    <w:rsid w:val="00EA5C8A"/>
    <w:rsid w:val="00EB21A6"/>
    <w:rsid w:val="00EC5F30"/>
    <w:rsid w:val="00ED6211"/>
    <w:rsid w:val="00EE30DD"/>
    <w:rsid w:val="00EE685F"/>
    <w:rsid w:val="00EE6FCE"/>
    <w:rsid w:val="00EF5A73"/>
    <w:rsid w:val="00F006B5"/>
    <w:rsid w:val="00F0439D"/>
    <w:rsid w:val="00F0647C"/>
    <w:rsid w:val="00F078CC"/>
    <w:rsid w:val="00F14164"/>
    <w:rsid w:val="00F1775F"/>
    <w:rsid w:val="00F20A4D"/>
    <w:rsid w:val="00F21754"/>
    <w:rsid w:val="00F2442B"/>
    <w:rsid w:val="00F2521D"/>
    <w:rsid w:val="00F25AD8"/>
    <w:rsid w:val="00F30E77"/>
    <w:rsid w:val="00F30EA1"/>
    <w:rsid w:val="00F43909"/>
    <w:rsid w:val="00F43DDF"/>
    <w:rsid w:val="00F53E27"/>
    <w:rsid w:val="00F54C33"/>
    <w:rsid w:val="00F57CEF"/>
    <w:rsid w:val="00F60B4D"/>
    <w:rsid w:val="00F6290C"/>
    <w:rsid w:val="00F656FA"/>
    <w:rsid w:val="00F71254"/>
    <w:rsid w:val="00F71A67"/>
    <w:rsid w:val="00F72387"/>
    <w:rsid w:val="00F7242D"/>
    <w:rsid w:val="00F82A4C"/>
    <w:rsid w:val="00F8723C"/>
    <w:rsid w:val="00F9050A"/>
    <w:rsid w:val="00F91C56"/>
    <w:rsid w:val="00F966DB"/>
    <w:rsid w:val="00FA4EF9"/>
    <w:rsid w:val="00FA58EC"/>
    <w:rsid w:val="00FA657C"/>
    <w:rsid w:val="00FA6979"/>
    <w:rsid w:val="00FB279C"/>
    <w:rsid w:val="00FB59F0"/>
    <w:rsid w:val="00FB7A72"/>
    <w:rsid w:val="00FC0F42"/>
    <w:rsid w:val="00FC4CDE"/>
    <w:rsid w:val="00FC6367"/>
    <w:rsid w:val="00FD6B44"/>
    <w:rsid w:val="00FF314F"/>
    <w:rsid w:val="00FF3206"/>
    <w:rsid w:val="00FF3FC4"/>
    <w:rsid w:val="00FF57C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A6CFB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0764"/>
    <w:pPr>
      <w:keepNext/>
      <w:outlineLvl w:val="0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909"/>
  </w:style>
  <w:style w:type="paragraph" w:styleId="a5">
    <w:name w:val="footer"/>
    <w:basedOn w:val="a"/>
    <w:link w:val="a6"/>
    <w:uiPriority w:val="99"/>
    <w:unhideWhenUsed/>
    <w:rsid w:val="00F43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909"/>
  </w:style>
  <w:style w:type="paragraph" w:styleId="a7">
    <w:name w:val="Balloon Text"/>
    <w:basedOn w:val="a"/>
    <w:link w:val="a8"/>
    <w:uiPriority w:val="99"/>
    <w:semiHidden/>
    <w:unhideWhenUsed/>
    <w:rsid w:val="000300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00A0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1E2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rsid w:val="008E5948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rsid w:val="008E5948"/>
    <w:rPr>
      <w:rFonts w:cs="Times New Roman"/>
    </w:rPr>
  </w:style>
  <w:style w:type="character" w:styleId="ac">
    <w:name w:val="footnote reference"/>
    <w:uiPriority w:val="99"/>
    <w:semiHidden/>
    <w:rsid w:val="008E5948"/>
    <w:rPr>
      <w:rFonts w:cs="Times New Roman"/>
      <w:vertAlign w:val="superscript"/>
    </w:rPr>
  </w:style>
  <w:style w:type="character" w:styleId="ad">
    <w:name w:val="Emphasis"/>
    <w:qFormat/>
    <w:rsid w:val="00F25AD8"/>
    <w:rPr>
      <w:i/>
      <w:iCs/>
    </w:rPr>
  </w:style>
  <w:style w:type="paragraph" w:styleId="ae">
    <w:name w:val="No Spacing"/>
    <w:uiPriority w:val="1"/>
    <w:qFormat/>
    <w:rsid w:val="002A0764"/>
    <w:pPr>
      <w:widowControl w:val="0"/>
      <w:jc w:val="both"/>
    </w:pPr>
    <w:rPr>
      <w:kern w:val="2"/>
      <w:sz w:val="24"/>
      <w:szCs w:val="24"/>
    </w:rPr>
  </w:style>
  <w:style w:type="character" w:customStyle="1" w:styleId="10">
    <w:name w:val="見出し 1 (文字)"/>
    <w:link w:val="1"/>
    <w:uiPriority w:val="9"/>
    <w:rsid w:val="002A0764"/>
    <w:rPr>
      <w:rFonts w:ascii="游ゴシック Light" w:eastAsia="游ゴシック Light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340C-8D07-4E2C-BB0F-FB7AB4A4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2020-12-25T09:50:00Z</dcterms:created>
  <dcterms:modified xsi:type="dcterms:W3CDTF">2020-12-25T09:50:00Z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