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BB" w:rsidRDefault="006E7A6E" w:rsidP="00711823">
      <w:pPr>
        <w:pStyle w:val="a7"/>
        <w:ind w:leftChars="135" w:left="283" w:firstLineChars="44" w:firstLine="141"/>
        <w:rPr>
          <w:b/>
          <w:sz w:val="2"/>
          <w:szCs w:val="2"/>
        </w:rPr>
      </w:pPr>
      <w:r w:rsidRPr="00C717CD">
        <w:rPr>
          <w:b/>
          <w:noProof/>
        </w:rPr>
        <mc:AlternateContent>
          <mc:Choice Requires="wps">
            <w:drawing>
              <wp:anchor distT="0" distB="0" distL="114300" distR="114300" simplePos="0" relativeHeight="251659264" behindDoc="0" locked="0" layoutInCell="1" allowOverlap="1" wp14:anchorId="69178951" wp14:editId="46FBD9A4">
                <wp:simplePos x="0" y="0"/>
                <wp:positionH relativeFrom="column">
                  <wp:posOffset>4358640</wp:posOffset>
                </wp:positionH>
                <wp:positionV relativeFrom="paragraph">
                  <wp:posOffset>125730</wp:posOffset>
                </wp:positionV>
                <wp:extent cx="1512570" cy="533400"/>
                <wp:effectExtent l="0" t="0" r="11430"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33400"/>
                        </a:xfrm>
                        <a:prstGeom prst="rect">
                          <a:avLst/>
                        </a:prstGeom>
                        <a:solidFill>
                          <a:srgbClr val="FFFFFF"/>
                        </a:solidFill>
                        <a:ln w="9525">
                          <a:solidFill>
                            <a:srgbClr val="000000"/>
                          </a:solidFill>
                          <a:miter lim="800000"/>
                          <a:headEnd/>
                          <a:tailEnd/>
                        </a:ln>
                      </wps:spPr>
                      <wps:txbx>
                        <w:txbxContent>
                          <w:p w:rsidR="00C717CD" w:rsidRDefault="003B42C8" w:rsidP="00C717CD">
                            <w:pPr>
                              <w:jc w:val="center"/>
                              <w:rPr>
                                <w:rFonts w:ascii="HGSｺﾞｼｯｸM" w:eastAsia="HGSｺﾞｼｯｸM" w:hAnsi="HGSｺﾞｼｯｸE"/>
                                <w:sz w:val="36"/>
                                <w:szCs w:val="36"/>
                              </w:rPr>
                            </w:pPr>
                            <w:r>
                              <w:rPr>
                                <w:rFonts w:ascii="HGSｺﾞｼｯｸM" w:eastAsia="HGSｺﾞｼｯｸM" w:hAnsi="HGSｺﾞｼｯｸE" w:hint="eastAsia"/>
                                <w:sz w:val="36"/>
                                <w:szCs w:val="36"/>
                              </w:rPr>
                              <w:t>参考資料</w:t>
                            </w:r>
                            <w:r w:rsidR="00D80060">
                              <w:rPr>
                                <w:rFonts w:ascii="HGSｺﾞｼｯｸM" w:eastAsia="HGSｺﾞｼｯｸM" w:hAnsi="HGSｺﾞｼｯｸE" w:hint="eastAsia"/>
                                <w:sz w:val="36"/>
                                <w:szCs w:val="36"/>
                              </w:rPr>
                              <w:t>３３３３</w:t>
                            </w:r>
                          </w:p>
                          <w:p w:rsidR="00C717CD" w:rsidRPr="00517574" w:rsidRDefault="00C717CD" w:rsidP="00C717CD">
                            <w:pPr>
                              <w:jc w:val="center"/>
                              <w:rPr>
                                <w:rFonts w:ascii="HGSｺﾞｼｯｸM" w:eastAsia="HGSｺﾞｼｯｸM" w:hAnsi="HGSｺﾞｼｯｸE"/>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43.2pt;margin-top:9.9pt;width:119.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">
                <v:textbox>
                  <w:txbxContent>
                    <w:p w:rsidR="00C717CD" w:rsidRDefault="003B42C8" w:rsidP="00C717CD">
                      <w:pPr>
                        <w:jc w:val="center"/>
                        <w:rPr>
                          <w:rFonts w:ascii="HGSｺﾞｼｯｸM" w:eastAsia="HGSｺﾞｼｯｸM" w:hAnsi="HGSｺﾞｼｯｸE"/>
                          <w:sz w:val="36"/>
                          <w:szCs w:val="36"/>
                        </w:rPr>
                      </w:pPr>
                      <w:r>
                        <w:rPr>
                          <w:rFonts w:ascii="HGSｺﾞｼｯｸM" w:eastAsia="HGSｺﾞｼｯｸM" w:hAnsi="HGSｺﾞｼｯｸE" w:hint="eastAsia"/>
                          <w:sz w:val="36"/>
                          <w:szCs w:val="36"/>
                        </w:rPr>
                        <w:t>参考資料</w:t>
                      </w:r>
                      <w:r w:rsidR="00D80060">
                        <w:rPr>
                          <w:rFonts w:ascii="HGSｺﾞｼｯｸM" w:eastAsia="HGSｺﾞｼｯｸM" w:hAnsi="HGSｺﾞｼｯｸE" w:hint="eastAsia"/>
                          <w:sz w:val="36"/>
                          <w:szCs w:val="36"/>
                        </w:rPr>
                        <w:t>３３３３</w:t>
                      </w:r>
                    </w:p>
                    <w:p w:rsidR="00C717CD" w:rsidRPr="00517574" w:rsidRDefault="00C717CD" w:rsidP="00C717CD">
                      <w:pPr>
                        <w:jc w:val="center"/>
                        <w:rPr>
                          <w:rFonts w:ascii="HGSｺﾞｼｯｸM" w:eastAsia="HGSｺﾞｼｯｸM" w:hAnsi="HGSｺﾞｼｯｸE"/>
                          <w:sz w:val="36"/>
                          <w:szCs w:val="36"/>
                        </w:rPr>
                      </w:pPr>
                    </w:p>
                  </w:txbxContent>
                </v:textbox>
              </v:shape>
            </w:pict>
          </mc:Fallback>
        </mc:AlternateContent>
      </w:r>
    </w:p>
    <w:p w:rsidR="00711823" w:rsidRDefault="00711823" w:rsidP="00711823">
      <w:pPr>
        <w:pStyle w:val="a7"/>
        <w:spacing w:line="40" w:lineRule="exact"/>
        <w:rPr>
          <w:b/>
        </w:rPr>
      </w:pPr>
    </w:p>
    <w:p w:rsidR="00D80060" w:rsidRPr="00D80060" w:rsidRDefault="00D80060" w:rsidP="00D80060"/>
    <w:p w:rsidR="000573CF" w:rsidRDefault="006967EF" w:rsidP="00C717CD">
      <w:pPr>
        <w:pStyle w:val="a7"/>
        <w:rPr>
          <w:b/>
        </w:rPr>
      </w:pPr>
      <w:r>
        <w:rPr>
          <w:rFonts w:hint="eastAsia"/>
          <w:b/>
        </w:rPr>
        <w:t>平成２９年度</w:t>
      </w:r>
      <w:r w:rsidR="00C717CD" w:rsidRPr="003B42C8">
        <w:rPr>
          <w:rFonts w:hint="eastAsia"/>
          <w:b/>
        </w:rPr>
        <w:t>出前講座事業</w:t>
      </w:r>
      <w:r>
        <w:rPr>
          <w:rFonts w:hint="eastAsia"/>
          <w:b/>
        </w:rPr>
        <w:t>について</w:t>
      </w:r>
    </w:p>
    <w:p w:rsidR="001D1EFA" w:rsidRDefault="001D1EFA" w:rsidP="00942003">
      <w:pPr>
        <w:pStyle w:val="1"/>
        <w:ind w:firstLineChars="100" w:firstLine="220"/>
        <w:rPr>
          <w:sz w:val="22"/>
          <w:szCs w:val="22"/>
        </w:rPr>
      </w:pPr>
    </w:p>
    <w:p w:rsidR="008366BA" w:rsidRPr="008366BA" w:rsidRDefault="008366BA" w:rsidP="008366BA"/>
    <w:p w:rsidR="00AA7E8F" w:rsidRPr="001D1EFA" w:rsidRDefault="00AA7E8F" w:rsidP="00AA7E8F">
      <w:pPr>
        <w:pStyle w:val="1"/>
        <w:ind w:firstLineChars="100" w:firstLine="281"/>
        <w:rPr>
          <w:b/>
          <w:sz w:val="28"/>
          <w:szCs w:val="28"/>
        </w:rPr>
      </w:pPr>
      <w:r>
        <w:rPr>
          <w:rFonts w:hint="eastAsia"/>
          <w:b/>
          <w:sz w:val="28"/>
          <w:szCs w:val="28"/>
        </w:rPr>
        <w:t>○</w:t>
      </w:r>
      <w:r w:rsidRPr="001D1EFA">
        <w:rPr>
          <w:rFonts w:hint="eastAsia"/>
          <w:b/>
          <w:sz w:val="28"/>
          <w:szCs w:val="28"/>
        </w:rPr>
        <w:t xml:space="preserve">　デモンストレーションについて</w:t>
      </w:r>
    </w:p>
    <w:p w:rsidR="00AA7E8F" w:rsidRDefault="00AA7E8F" w:rsidP="00AA7E8F">
      <w:pPr>
        <w:pStyle w:val="1"/>
        <w:ind w:leftChars="202" w:left="849" w:hangingChars="193" w:hanging="425"/>
        <w:rPr>
          <w:sz w:val="22"/>
          <w:szCs w:val="22"/>
        </w:rPr>
      </w:pPr>
      <w:r w:rsidRPr="00C8063D">
        <w:rPr>
          <w:rFonts w:hint="eastAsia"/>
          <w:sz w:val="22"/>
          <w:szCs w:val="22"/>
        </w:rPr>
        <w:t xml:space="preserve">　</w:t>
      </w:r>
      <w:r>
        <w:rPr>
          <w:rFonts w:hint="eastAsia"/>
          <w:sz w:val="22"/>
          <w:szCs w:val="22"/>
        </w:rPr>
        <w:t>○　一般社団法人　大阪外食産業協会において下記企業に対し実施</w:t>
      </w:r>
    </w:p>
    <w:p w:rsidR="00AA7E8F" w:rsidRPr="00227EFE" w:rsidRDefault="00AA7E8F" w:rsidP="00AA7E8F">
      <w:pPr>
        <w:pStyle w:val="1"/>
        <w:ind w:firstLineChars="450" w:firstLine="990"/>
        <w:rPr>
          <w:sz w:val="22"/>
          <w:szCs w:val="22"/>
        </w:rPr>
      </w:pPr>
      <w:r w:rsidRPr="00227EFE">
        <w:rPr>
          <w:rFonts w:hint="eastAsia"/>
          <w:sz w:val="22"/>
          <w:szCs w:val="22"/>
        </w:rPr>
        <w:t>・がんこフードサービス株式会社　管理本部　営業推進部</w:t>
      </w:r>
      <w:r>
        <w:rPr>
          <w:rFonts w:hint="eastAsia"/>
          <w:sz w:val="22"/>
          <w:szCs w:val="22"/>
        </w:rPr>
        <w:t xml:space="preserve">   </w:t>
      </w:r>
    </w:p>
    <w:p w:rsidR="00AA7E8F" w:rsidRDefault="00AA7E8F" w:rsidP="00AA7E8F">
      <w:pPr>
        <w:pStyle w:val="1"/>
        <w:ind w:firstLineChars="450" w:firstLine="990"/>
        <w:rPr>
          <w:rFonts w:asciiTheme="majorEastAsia" w:hAnsiTheme="majorEastAsia"/>
          <w:sz w:val="22"/>
        </w:rPr>
      </w:pPr>
      <w:r w:rsidRPr="00227EFE">
        <w:rPr>
          <w:rFonts w:hint="eastAsia"/>
          <w:sz w:val="22"/>
          <w:szCs w:val="22"/>
        </w:rPr>
        <w:t>・</w:t>
      </w:r>
      <w:r w:rsidR="00DD18AC">
        <w:rPr>
          <w:rFonts w:hint="eastAsia"/>
          <w:sz w:val="22"/>
          <w:szCs w:val="22"/>
        </w:rPr>
        <w:t>株式会社　グルメ杵屋レストラン西日本中央事業部</w:t>
      </w:r>
      <w:r>
        <w:rPr>
          <w:rFonts w:asciiTheme="majorEastAsia" w:hAnsiTheme="majorEastAsia" w:hint="eastAsia"/>
          <w:sz w:val="22"/>
        </w:rPr>
        <w:t xml:space="preserve">　</w:t>
      </w:r>
    </w:p>
    <w:p w:rsidR="00AA7E8F" w:rsidRPr="00227EFE" w:rsidRDefault="00AA7E8F" w:rsidP="00AA7E8F">
      <w:pPr>
        <w:pStyle w:val="1"/>
        <w:ind w:firstLineChars="350" w:firstLine="770"/>
        <w:rPr>
          <w:rFonts w:asciiTheme="majorEastAsia" w:hAnsiTheme="majorEastAsia"/>
          <w:sz w:val="22"/>
        </w:rPr>
      </w:pPr>
      <w:r>
        <w:rPr>
          <w:rFonts w:asciiTheme="majorEastAsia" w:hAnsiTheme="majorEastAsia" w:hint="eastAsia"/>
          <w:sz w:val="22"/>
        </w:rPr>
        <w:t xml:space="preserve">  </w:t>
      </w:r>
      <w:r w:rsidRPr="00227EFE">
        <w:rPr>
          <w:rFonts w:hint="eastAsia"/>
          <w:sz w:val="22"/>
          <w:szCs w:val="22"/>
        </w:rPr>
        <w:t>・</w:t>
      </w:r>
      <w:r w:rsidR="00DD18AC">
        <w:rPr>
          <w:rFonts w:hint="eastAsia"/>
          <w:sz w:val="22"/>
          <w:szCs w:val="22"/>
        </w:rPr>
        <w:t xml:space="preserve">サトフードサービス株式会社　和食さと事業部　</w:t>
      </w:r>
    </w:p>
    <w:p w:rsidR="00AA7E8F" w:rsidRDefault="00AA7E8F" w:rsidP="00AA7E8F">
      <w:pPr>
        <w:pStyle w:val="1"/>
        <w:rPr>
          <w:sz w:val="22"/>
          <w:szCs w:val="22"/>
        </w:rPr>
      </w:pPr>
      <w:r>
        <w:rPr>
          <w:rFonts w:hint="eastAsia"/>
        </w:rPr>
        <w:t xml:space="preserve">　</w:t>
      </w:r>
      <w:r w:rsidRPr="007506A0">
        <w:rPr>
          <w:rFonts w:hint="eastAsia"/>
          <w:sz w:val="22"/>
          <w:szCs w:val="22"/>
        </w:rPr>
        <w:t xml:space="preserve">　</w:t>
      </w:r>
      <w:r>
        <w:rPr>
          <w:rFonts w:hint="eastAsia"/>
          <w:sz w:val="22"/>
          <w:szCs w:val="22"/>
        </w:rPr>
        <w:t xml:space="preserve">  </w:t>
      </w:r>
      <w:r w:rsidRPr="007506A0">
        <w:rPr>
          <w:rFonts w:hint="eastAsia"/>
          <w:sz w:val="22"/>
          <w:szCs w:val="22"/>
        </w:rPr>
        <w:t>○</w:t>
      </w:r>
      <w:r>
        <w:rPr>
          <w:rFonts w:hint="eastAsia"/>
          <w:sz w:val="22"/>
          <w:szCs w:val="22"/>
        </w:rPr>
        <w:t xml:space="preserve">  </w:t>
      </w:r>
      <w:r>
        <w:rPr>
          <w:rFonts w:hint="eastAsia"/>
          <w:sz w:val="22"/>
          <w:szCs w:val="22"/>
        </w:rPr>
        <w:t>主な意見（抜粋）</w:t>
      </w:r>
    </w:p>
    <w:p w:rsidR="00AA7E8F" w:rsidRPr="00227EFE" w:rsidRDefault="00AA7E8F" w:rsidP="00AA7E8F">
      <w:pPr>
        <w:pStyle w:val="1"/>
        <w:ind w:leftChars="450" w:left="1165" w:hangingChars="100" w:hanging="220"/>
        <w:rPr>
          <w:sz w:val="22"/>
          <w:szCs w:val="22"/>
        </w:rPr>
      </w:pPr>
      <w:r w:rsidRPr="00227EFE">
        <w:rPr>
          <w:rFonts w:hint="eastAsia"/>
          <w:sz w:val="22"/>
          <w:szCs w:val="22"/>
        </w:rPr>
        <w:t>・</w:t>
      </w:r>
      <w:r>
        <w:rPr>
          <w:rFonts w:hint="eastAsia"/>
          <w:sz w:val="22"/>
          <w:szCs w:val="22"/>
        </w:rPr>
        <w:t>飲食業界は全労働者ベースの有効求人倍率（</w:t>
      </w:r>
      <w:r>
        <w:rPr>
          <w:rFonts w:hint="eastAsia"/>
          <w:sz w:val="22"/>
          <w:szCs w:val="22"/>
        </w:rPr>
        <w:t>1.05</w:t>
      </w:r>
      <w:r>
        <w:rPr>
          <w:rFonts w:hint="eastAsia"/>
          <w:sz w:val="22"/>
          <w:szCs w:val="22"/>
        </w:rPr>
        <w:t>倍）より高く、建設業についで人手不足が深刻な状況。高校１年生のアルバイトでも理解しやすい</w:t>
      </w:r>
      <w:r>
        <w:rPr>
          <w:rFonts w:hint="eastAsia"/>
          <w:sz w:val="22"/>
          <w:szCs w:val="22"/>
        </w:rPr>
        <w:t>DVD</w:t>
      </w:r>
      <w:r>
        <w:rPr>
          <w:rFonts w:hint="eastAsia"/>
          <w:sz w:val="22"/>
          <w:szCs w:val="22"/>
        </w:rPr>
        <w:t>の作成を望む。</w:t>
      </w:r>
    </w:p>
    <w:p w:rsidR="00AA7E8F" w:rsidRDefault="00AA7E8F" w:rsidP="00AA7E8F">
      <w:pPr>
        <w:pStyle w:val="1"/>
        <w:ind w:firstLineChars="450" w:firstLine="990"/>
        <w:rPr>
          <w:sz w:val="22"/>
          <w:szCs w:val="22"/>
        </w:rPr>
      </w:pPr>
      <w:r w:rsidRPr="00227EFE">
        <w:rPr>
          <w:rFonts w:hint="eastAsia"/>
          <w:sz w:val="22"/>
          <w:szCs w:val="22"/>
        </w:rPr>
        <w:t>・</w:t>
      </w:r>
      <w:r>
        <w:rPr>
          <w:rFonts w:hint="eastAsia"/>
          <w:sz w:val="22"/>
          <w:szCs w:val="22"/>
        </w:rPr>
        <w:t>また、従業員が多忙で研修時間や場所の確保が困難なため、勤務時間内で</w:t>
      </w:r>
    </w:p>
    <w:p w:rsidR="00AA7E8F" w:rsidRDefault="00AA7E8F" w:rsidP="00AA7E8F">
      <w:pPr>
        <w:pStyle w:val="1"/>
        <w:ind w:firstLineChars="450" w:firstLine="990"/>
        <w:rPr>
          <w:rFonts w:asciiTheme="majorEastAsia" w:hAnsiTheme="majorEastAsia"/>
          <w:sz w:val="22"/>
        </w:rPr>
      </w:pPr>
      <w:r>
        <w:rPr>
          <w:rFonts w:hint="eastAsia"/>
          <w:sz w:val="22"/>
          <w:szCs w:val="22"/>
        </w:rPr>
        <w:t xml:space="preserve">　も気軽に確認できるポケットサイズのものがあれば有難い。</w:t>
      </w:r>
    </w:p>
    <w:p w:rsidR="00AA7E8F" w:rsidRPr="00227EFE" w:rsidRDefault="00AA7E8F" w:rsidP="00AA7E8F">
      <w:pPr>
        <w:pStyle w:val="1"/>
        <w:ind w:leftChars="450" w:left="1165" w:hangingChars="100" w:hanging="220"/>
        <w:rPr>
          <w:rFonts w:asciiTheme="majorEastAsia" w:hAnsiTheme="majorEastAsia"/>
          <w:sz w:val="22"/>
        </w:rPr>
      </w:pPr>
      <w:r w:rsidRPr="00227EFE">
        <w:rPr>
          <w:rFonts w:hint="eastAsia"/>
          <w:sz w:val="22"/>
          <w:szCs w:val="22"/>
        </w:rPr>
        <w:t>・</w:t>
      </w:r>
      <w:r>
        <w:rPr>
          <w:rFonts w:hint="eastAsia"/>
          <w:sz w:val="22"/>
          <w:szCs w:val="22"/>
        </w:rPr>
        <w:t>飲食業界は障がいのある方に対してどうしても受け身になってしまうためこのような取組みをもっと外部に発信してほしい。</w:t>
      </w:r>
    </w:p>
    <w:p w:rsidR="00AA7E8F" w:rsidRDefault="00AA7E8F" w:rsidP="00AA7E8F"/>
    <w:p w:rsidR="00185501" w:rsidRDefault="00185501" w:rsidP="00AA7E8F"/>
    <w:p w:rsidR="003B42C8" w:rsidRPr="001D1EFA" w:rsidRDefault="00AA7E8F" w:rsidP="001D1EFA">
      <w:pPr>
        <w:pStyle w:val="1"/>
        <w:ind w:firstLineChars="100" w:firstLine="281"/>
        <w:rPr>
          <w:b/>
          <w:sz w:val="28"/>
          <w:szCs w:val="28"/>
        </w:rPr>
      </w:pPr>
      <w:r>
        <w:rPr>
          <w:rFonts w:hint="eastAsia"/>
          <w:b/>
          <w:sz w:val="28"/>
          <w:szCs w:val="28"/>
        </w:rPr>
        <w:t>○</w:t>
      </w:r>
      <w:r w:rsidR="00321802" w:rsidRPr="001D1EFA">
        <w:rPr>
          <w:rFonts w:hint="eastAsia"/>
          <w:b/>
          <w:sz w:val="28"/>
          <w:szCs w:val="28"/>
        </w:rPr>
        <w:t xml:space="preserve">　</w:t>
      </w:r>
      <w:r w:rsidR="00144CD7" w:rsidRPr="001D1EFA">
        <w:rPr>
          <w:rFonts w:hint="eastAsia"/>
          <w:b/>
          <w:sz w:val="28"/>
          <w:szCs w:val="28"/>
        </w:rPr>
        <w:t>基本教材</w:t>
      </w:r>
    </w:p>
    <w:p w:rsidR="003B42C8" w:rsidRPr="00C8063D" w:rsidRDefault="00942003" w:rsidP="00711823">
      <w:pPr>
        <w:pStyle w:val="1"/>
        <w:rPr>
          <w:sz w:val="22"/>
          <w:szCs w:val="22"/>
        </w:rPr>
      </w:pPr>
      <w:r>
        <w:rPr>
          <w:rFonts w:hint="eastAsia"/>
          <w:sz w:val="22"/>
          <w:szCs w:val="22"/>
        </w:rPr>
        <w:t xml:space="preserve">　（１）</w:t>
      </w:r>
      <w:r w:rsidR="003B42C8" w:rsidRPr="00C8063D">
        <w:rPr>
          <w:rFonts w:hint="eastAsia"/>
          <w:sz w:val="22"/>
          <w:szCs w:val="22"/>
        </w:rPr>
        <w:t xml:space="preserve">　基本テキスト</w:t>
      </w:r>
    </w:p>
    <w:p w:rsidR="003B42C8" w:rsidRDefault="003D11A0" w:rsidP="00711823">
      <w:pPr>
        <w:pStyle w:val="1"/>
        <w:rPr>
          <w:sz w:val="22"/>
          <w:szCs w:val="22"/>
        </w:rPr>
      </w:pPr>
      <w:r w:rsidRPr="00C8063D">
        <w:rPr>
          <w:rFonts w:hint="eastAsia"/>
          <w:sz w:val="22"/>
          <w:szCs w:val="22"/>
        </w:rPr>
        <w:t xml:space="preserve">　</w:t>
      </w:r>
      <w:r w:rsidR="00942003">
        <w:rPr>
          <w:rFonts w:hint="eastAsia"/>
          <w:sz w:val="22"/>
          <w:szCs w:val="22"/>
        </w:rPr>
        <w:t>（２）</w:t>
      </w:r>
      <w:r w:rsidR="003B42C8" w:rsidRPr="00C8063D">
        <w:rPr>
          <w:rFonts w:hint="eastAsia"/>
          <w:sz w:val="22"/>
          <w:szCs w:val="22"/>
        </w:rPr>
        <w:t xml:space="preserve">　</w:t>
      </w:r>
      <w:r w:rsidR="005C6010">
        <w:rPr>
          <w:rFonts w:hint="eastAsia"/>
          <w:sz w:val="22"/>
          <w:szCs w:val="22"/>
        </w:rPr>
        <w:t>参考資料「</w:t>
      </w:r>
      <w:r w:rsidR="003B42C8" w:rsidRPr="00C8063D">
        <w:rPr>
          <w:rFonts w:hint="eastAsia"/>
          <w:sz w:val="22"/>
          <w:szCs w:val="22"/>
        </w:rPr>
        <w:t>障がい理解ハンドブック</w:t>
      </w:r>
      <w:r w:rsidR="005C6010">
        <w:rPr>
          <w:rFonts w:hint="eastAsia"/>
          <w:sz w:val="22"/>
          <w:szCs w:val="22"/>
        </w:rPr>
        <w:t xml:space="preserve">　ほんまおおきに</w:t>
      </w:r>
      <w:r w:rsidR="003B42C8" w:rsidRPr="00C8063D">
        <w:rPr>
          <w:rFonts w:hint="eastAsia"/>
          <w:sz w:val="22"/>
          <w:szCs w:val="22"/>
        </w:rPr>
        <w:t>」</w:t>
      </w:r>
    </w:p>
    <w:p w:rsidR="003B42C8" w:rsidRDefault="005C6010" w:rsidP="005C6010">
      <w:pPr>
        <w:pStyle w:val="1"/>
        <w:rPr>
          <w:rFonts w:asciiTheme="majorEastAsia" w:hAnsiTheme="majorEastAsia"/>
          <w:kern w:val="0"/>
          <w:sz w:val="22"/>
          <w:szCs w:val="22"/>
        </w:rPr>
      </w:pPr>
      <w:r>
        <w:rPr>
          <w:rFonts w:hint="eastAsia"/>
        </w:rPr>
        <w:t xml:space="preserve">　　　　</w:t>
      </w:r>
      <w:r>
        <w:rPr>
          <w:rFonts w:hint="eastAsia"/>
        </w:rPr>
        <w:t xml:space="preserve"> </w:t>
      </w:r>
      <w:r w:rsidR="00410D3D" w:rsidRPr="00410D3D">
        <w:rPr>
          <w:rFonts w:asciiTheme="majorEastAsia" w:hAnsiTheme="majorEastAsia" w:hint="eastAsia"/>
          <w:spacing w:val="55"/>
          <w:kern w:val="0"/>
          <w:sz w:val="22"/>
          <w:szCs w:val="22"/>
          <w:fitText w:val="880" w:id="1648555776"/>
        </w:rPr>
        <w:t>別冊</w:t>
      </w:r>
      <w:r w:rsidR="00410D3D" w:rsidRPr="00410D3D">
        <w:rPr>
          <w:rFonts w:asciiTheme="majorEastAsia" w:hAnsiTheme="majorEastAsia" w:hint="eastAsia"/>
          <w:kern w:val="0"/>
          <w:sz w:val="22"/>
          <w:szCs w:val="22"/>
          <w:fitText w:val="880" w:id="1648555776"/>
        </w:rPr>
        <w:t>１</w:t>
      </w:r>
      <w:r>
        <w:rPr>
          <w:rFonts w:asciiTheme="majorEastAsia" w:hAnsiTheme="majorEastAsia" w:hint="eastAsia"/>
          <w:kern w:val="0"/>
          <w:sz w:val="22"/>
          <w:szCs w:val="22"/>
        </w:rPr>
        <w:t xml:space="preserve"> 分野別合理的配慮</w:t>
      </w:r>
      <w:r w:rsidR="00410D3D">
        <w:rPr>
          <w:rFonts w:asciiTheme="majorEastAsia" w:hAnsiTheme="majorEastAsia" w:hint="eastAsia"/>
          <w:kern w:val="0"/>
          <w:sz w:val="22"/>
          <w:szCs w:val="22"/>
        </w:rPr>
        <w:t>等</w:t>
      </w:r>
      <w:r>
        <w:rPr>
          <w:rFonts w:asciiTheme="majorEastAsia" w:hAnsiTheme="majorEastAsia" w:hint="eastAsia"/>
          <w:kern w:val="0"/>
          <w:sz w:val="22"/>
          <w:szCs w:val="22"/>
        </w:rPr>
        <w:t>の事例</w:t>
      </w:r>
      <w:r w:rsidR="00410D3D">
        <w:rPr>
          <w:rFonts w:asciiTheme="majorEastAsia" w:hAnsiTheme="majorEastAsia" w:hint="eastAsia"/>
          <w:kern w:val="0"/>
          <w:sz w:val="22"/>
          <w:szCs w:val="22"/>
        </w:rPr>
        <w:t>集</w:t>
      </w:r>
    </w:p>
    <w:p w:rsidR="00410D3D" w:rsidRDefault="00410D3D" w:rsidP="00410D3D">
      <w:pPr>
        <w:pStyle w:val="1"/>
        <w:tabs>
          <w:tab w:val="left" w:pos="993"/>
        </w:tabs>
        <w:rPr>
          <w:rFonts w:asciiTheme="majorEastAsia" w:hAnsiTheme="majorEastAsia"/>
          <w:kern w:val="0"/>
          <w:sz w:val="22"/>
          <w:szCs w:val="22"/>
        </w:rPr>
      </w:pPr>
      <w:r>
        <w:rPr>
          <w:rFonts w:asciiTheme="majorEastAsia" w:hAnsiTheme="majorEastAsia" w:hint="eastAsia"/>
          <w:kern w:val="0"/>
          <w:sz w:val="22"/>
          <w:szCs w:val="22"/>
        </w:rPr>
        <w:t xml:space="preserve">　　　　　</w:t>
      </w:r>
      <w:r w:rsidRPr="00410D3D">
        <w:rPr>
          <w:rFonts w:asciiTheme="majorEastAsia" w:hAnsiTheme="majorEastAsia" w:hint="eastAsia"/>
          <w:spacing w:val="55"/>
          <w:kern w:val="0"/>
          <w:sz w:val="22"/>
          <w:szCs w:val="22"/>
          <w:fitText w:val="880" w:id="1648556800"/>
        </w:rPr>
        <w:t>別冊</w:t>
      </w:r>
      <w:r w:rsidRPr="00410D3D">
        <w:rPr>
          <w:rFonts w:asciiTheme="majorEastAsia" w:hAnsiTheme="majorEastAsia" w:hint="eastAsia"/>
          <w:kern w:val="0"/>
          <w:sz w:val="22"/>
          <w:szCs w:val="22"/>
          <w:fitText w:val="880" w:id="1648556800"/>
        </w:rPr>
        <w:t>２</w:t>
      </w:r>
      <w:r>
        <w:rPr>
          <w:rFonts w:asciiTheme="majorEastAsia" w:hAnsiTheme="majorEastAsia" w:hint="eastAsia"/>
          <w:kern w:val="0"/>
          <w:sz w:val="22"/>
          <w:szCs w:val="22"/>
        </w:rPr>
        <w:t xml:space="preserve"> 「障がいを理由とした差別と思われる事例」の募集結果（H25</w:t>
      </w:r>
      <w:r>
        <w:rPr>
          <w:rFonts w:asciiTheme="majorEastAsia" w:hAnsiTheme="majorEastAsia"/>
          <w:kern w:val="0"/>
          <w:sz w:val="22"/>
          <w:szCs w:val="22"/>
        </w:rPr>
        <w:t>）</w:t>
      </w:r>
    </w:p>
    <w:p w:rsidR="00410D3D" w:rsidRPr="00410D3D" w:rsidRDefault="00410D3D" w:rsidP="00410D3D">
      <w:pPr>
        <w:pStyle w:val="1"/>
        <w:rPr>
          <w:sz w:val="22"/>
          <w:szCs w:val="22"/>
        </w:rPr>
      </w:pPr>
      <w:r>
        <w:rPr>
          <w:rFonts w:hint="eastAsia"/>
        </w:rPr>
        <w:t xml:space="preserve">　　　　　　　　</w:t>
      </w:r>
      <w:r>
        <w:rPr>
          <w:rFonts w:hint="eastAsia"/>
        </w:rPr>
        <w:t xml:space="preserve"> </w:t>
      </w:r>
      <w:r>
        <w:rPr>
          <w:rFonts w:hint="eastAsia"/>
          <w:sz w:val="22"/>
          <w:szCs w:val="22"/>
        </w:rPr>
        <w:t>（商品・サービス分野）</w:t>
      </w:r>
    </w:p>
    <w:p w:rsidR="00DA1933" w:rsidRPr="00DA1933" w:rsidRDefault="00144CD7" w:rsidP="00144CD7">
      <w:pPr>
        <w:pStyle w:val="1"/>
      </w:pPr>
      <w:r>
        <w:rPr>
          <w:rFonts w:hint="eastAsia"/>
        </w:rPr>
        <w:t xml:space="preserve">　（３）</w:t>
      </w:r>
      <w:r>
        <w:rPr>
          <w:rFonts w:hint="eastAsia"/>
        </w:rPr>
        <w:t>DVD</w:t>
      </w:r>
    </w:p>
    <w:p w:rsidR="00FF3D44" w:rsidRPr="00C8063D" w:rsidRDefault="00144CD7" w:rsidP="00711823">
      <w:pPr>
        <w:pStyle w:val="1"/>
        <w:rPr>
          <w:sz w:val="22"/>
          <w:szCs w:val="22"/>
        </w:rPr>
      </w:pPr>
      <w:r>
        <w:rPr>
          <w:rFonts w:hint="eastAsia"/>
          <w:sz w:val="22"/>
          <w:szCs w:val="22"/>
        </w:rPr>
        <w:t xml:space="preserve">　　ア</w:t>
      </w:r>
      <w:r w:rsidR="00FF3D44" w:rsidRPr="00C8063D">
        <w:rPr>
          <w:rFonts w:hint="eastAsia"/>
          <w:sz w:val="22"/>
          <w:szCs w:val="22"/>
        </w:rPr>
        <w:t xml:space="preserve">　基本</w:t>
      </w:r>
      <w:r w:rsidR="00227EFE">
        <w:rPr>
          <w:rFonts w:hint="eastAsia"/>
          <w:sz w:val="22"/>
          <w:szCs w:val="22"/>
        </w:rPr>
        <w:t>編</w:t>
      </w:r>
      <w:r w:rsidR="00FF3D44" w:rsidRPr="00C8063D">
        <w:rPr>
          <w:rFonts w:hint="eastAsia"/>
          <w:sz w:val="22"/>
          <w:szCs w:val="22"/>
        </w:rPr>
        <w:t>DVD</w:t>
      </w:r>
      <w:r w:rsidR="00227EFE">
        <w:rPr>
          <w:rFonts w:hint="eastAsia"/>
          <w:sz w:val="22"/>
          <w:szCs w:val="22"/>
        </w:rPr>
        <w:t xml:space="preserve">　　約１０分</w:t>
      </w:r>
    </w:p>
    <w:p w:rsidR="002C34ED" w:rsidRDefault="003D11A0" w:rsidP="002C34ED">
      <w:pPr>
        <w:pStyle w:val="1"/>
        <w:ind w:left="880" w:hangingChars="400" w:hanging="880"/>
        <w:jc w:val="left"/>
        <w:rPr>
          <w:rFonts w:hint="eastAsia"/>
          <w:sz w:val="22"/>
          <w:szCs w:val="22"/>
        </w:rPr>
      </w:pPr>
      <w:r w:rsidRPr="00C8063D">
        <w:rPr>
          <w:rFonts w:hint="eastAsia"/>
          <w:sz w:val="22"/>
          <w:szCs w:val="22"/>
        </w:rPr>
        <w:t xml:space="preserve">　　　</w:t>
      </w:r>
      <w:r w:rsidR="00FF3D44" w:rsidRPr="00C8063D">
        <w:rPr>
          <w:rFonts w:hint="eastAsia"/>
          <w:sz w:val="22"/>
          <w:szCs w:val="22"/>
        </w:rPr>
        <w:t>・</w:t>
      </w:r>
      <w:r w:rsidR="002C34ED">
        <w:rPr>
          <w:rFonts w:hint="eastAsia"/>
          <w:sz w:val="22"/>
          <w:szCs w:val="22"/>
        </w:rPr>
        <w:t>障害者差別解消法及び</w:t>
      </w:r>
      <w:r w:rsidR="00FF3D44" w:rsidRPr="00C8063D">
        <w:rPr>
          <w:rFonts w:hint="eastAsia"/>
          <w:sz w:val="22"/>
          <w:szCs w:val="22"/>
        </w:rPr>
        <w:t>障がいの社会モデルの理解</w:t>
      </w:r>
      <w:r w:rsidR="007729E2" w:rsidRPr="00C8063D">
        <w:rPr>
          <w:rFonts w:hint="eastAsia"/>
          <w:sz w:val="22"/>
          <w:szCs w:val="22"/>
        </w:rPr>
        <w:t>（社会の障壁の除去）</w:t>
      </w:r>
      <w:r w:rsidR="00FF3D44" w:rsidRPr="00C8063D">
        <w:rPr>
          <w:rFonts w:hint="eastAsia"/>
          <w:sz w:val="22"/>
          <w:szCs w:val="22"/>
        </w:rPr>
        <w:t>を深め</w:t>
      </w:r>
    </w:p>
    <w:p w:rsidR="00FF3D44" w:rsidRPr="00C8063D" w:rsidRDefault="002C34ED" w:rsidP="002C34ED">
      <w:pPr>
        <w:pStyle w:val="1"/>
        <w:ind w:leftChars="400" w:left="840"/>
        <w:jc w:val="left"/>
        <w:rPr>
          <w:sz w:val="22"/>
          <w:szCs w:val="22"/>
        </w:rPr>
      </w:pPr>
      <w:r>
        <w:rPr>
          <w:rFonts w:hint="eastAsia"/>
          <w:sz w:val="22"/>
          <w:szCs w:val="22"/>
        </w:rPr>
        <w:t>ることを目的とする</w:t>
      </w:r>
      <w:r w:rsidR="007729E2" w:rsidRPr="00C8063D">
        <w:rPr>
          <w:rFonts w:hint="eastAsia"/>
          <w:sz w:val="22"/>
          <w:szCs w:val="22"/>
        </w:rPr>
        <w:t>。</w:t>
      </w:r>
    </w:p>
    <w:p w:rsidR="00FF3D44" w:rsidRPr="00C8063D" w:rsidRDefault="00144CD7" w:rsidP="00711823">
      <w:pPr>
        <w:pStyle w:val="1"/>
        <w:rPr>
          <w:sz w:val="22"/>
          <w:szCs w:val="22"/>
        </w:rPr>
      </w:pPr>
      <w:r>
        <w:rPr>
          <w:rFonts w:hint="eastAsia"/>
          <w:sz w:val="22"/>
          <w:szCs w:val="22"/>
        </w:rPr>
        <w:t xml:space="preserve">　　イ</w:t>
      </w:r>
      <w:r w:rsidR="00FF3D44" w:rsidRPr="00C8063D">
        <w:rPr>
          <w:rFonts w:hint="eastAsia"/>
          <w:sz w:val="22"/>
          <w:szCs w:val="22"/>
        </w:rPr>
        <w:t xml:space="preserve">　対応</w:t>
      </w:r>
      <w:r w:rsidR="00227EFE">
        <w:rPr>
          <w:rFonts w:hint="eastAsia"/>
          <w:sz w:val="22"/>
          <w:szCs w:val="22"/>
        </w:rPr>
        <w:t>編</w:t>
      </w:r>
      <w:r w:rsidR="00FF3D44" w:rsidRPr="00C8063D">
        <w:rPr>
          <w:rFonts w:hint="eastAsia"/>
          <w:sz w:val="22"/>
          <w:szCs w:val="22"/>
        </w:rPr>
        <w:t>DVD</w:t>
      </w:r>
      <w:r w:rsidR="00FF3D44" w:rsidRPr="00C8063D">
        <w:rPr>
          <w:rFonts w:hint="eastAsia"/>
          <w:sz w:val="22"/>
          <w:szCs w:val="22"/>
        </w:rPr>
        <w:t>（対応</w:t>
      </w:r>
      <w:r w:rsidR="00227EFE">
        <w:rPr>
          <w:rFonts w:hint="eastAsia"/>
          <w:sz w:val="22"/>
          <w:szCs w:val="22"/>
        </w:rPr>
        <w:t>・</w:t>
      </w:r>
      <w:r w:rsidR="00FF3D44" w:rsidRPr="00C8063D">
        <w:rPr>
          <w:rFonts w:hint="eastAsia"/>
          <w:sz w:val="22"/>
          <w:szCs w:val="22"/>
        </w:rPr>
        <w:t>気づき）</w:t>
      </w:r>
      <w:r w:rsidR="00227EFE">
        <w:rPr>
          <w:rFonts w:hint="eastAsia"/>
          <w:sz w:val="22"/>
          <w:szCs w:val="22"/>
        </w:rPr>
        <w:t xml:space="preserve">　約２０分</w:t>
      </w:r>
    </w:p>
    <w:p w:rsidR="002C34ED" w:rsidRDefault="003D11A0" w:rsidP="002C34ED">
      <w:pPr>
        <w:pStyle w:val="1"/>
        <w:ind w:left="1320" w:hangingChars="600" w:hanging="1320"/>
        <w:rPr>
          <w:rFonts w:hint="eastAsia"/>
          <w:sz w:val="22"/>
          <w:szCs w:val="22"/>
        </w:rPr>
      </w:pPr>
      <w:r w:rsidRPr="00C8063D">
        <w:rPr>
          <w:rFonts w:hint="eastAsia"/>
          <w:sz w:val="22"/>
          <w:szCs w:val="22"/>
        </w:rPr>
        <w:t xml:space="preserve">　</w:t>
      </w:r>
      <w:r w:rsidR="00FF3D44" w:rsidRPr="00C8063D">
        <w:rPr>
          <w:rFonts w:hint="eastAsia"/>
          <w:sz w:val="22"/>
          <w:szCs w:val="22"/>
        </w:rPr>
        <w:t xml:space="preserve">　　・</w:t>
      </w:r>
      <w:r w:rsidR="002C34ED">
        <w:rPr>
          <w:rFonts w:hint="eastAsia"/>
          <w:sz w:val="22"/>
          <w:szCs w:val="22"/>
        </w:rPr>
        <w:t>障がい当事者が直面する困りごとを紹介し、その解消に向けた工夫や配慮につ</w:t>
      </w:r>
    </w:p>
    <w:p w:rsidR="006F5938" w:rsidRDefault="002C34ED" w:rsidP="002C34ED">
      <w:pPr>
        <w:pStyle w:val="1"/>
        <w:ind w:leftChars="400" w:left="1280" w:hangingChars="200" w:hanging="440"/>
        <w:rPr>
          <w:sz w:val="22"/>
          <w:szCs w:val="22"/>
        </w:rPr>
      </w:pPr>
      <w:r>
        <w:rPr>
          <w:rFonts w:hint="eastAsia"/>
          <w:sz w:val="22"/>
          <w:szCs w:val="22"/>
        </w:rPr>
        <w:t>いて考え、実践を促すことを目的とする。</w:t>
      </w:r>
      <w:bookmarkStart w:id="0" w:name="_GoBack"/>
      <w:bookmarkEnd w:id="0"/>
    </w:p>
    <w:p w:rsidR="00DA1933" w:rsidRDefault="00DA1933" w:rsidP="00DA1933"/>
    <w:p w:rsidR="00735842" w:rsidRPr="00DA1933" w:rsidRDefault="00735842" w:rsidP="00DA1933"/>
    <w:p w:rsidR="007506A0" w:rsidRPr="007506A0" w:rsidRDefault="007506A0" w:rsidP="007506A0">
      <w:pPr>
        <w:pStyle w:val="1"/>
        <w:rPr>
          <w:sz w:val="22"/>
          <w:szCs w:val="22"/>
        </w:rPr>
      </w:pPr>
    </w:p>
    <w:sectPr w:rsidR="007506A0" w:rsidRPr="007506A0" w:rsidSect="007859AB">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CD" w:rsidRDefault="00C717CD" w:rsidP="00C717CD">
      <w:r>
        <w:separator/>
      </w:r>
    </w:p>
  </w:endnote>
  <w:endnote w:type="continuationSeparator" w:id="0">
    <w:p w:rsidR="00C717CD" w:rsidRDefault="00C717CD" w:rsidP="00C7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CD" w:rsidRDefault="00C717CD" w:rsidP="00C717CD">
      <w:r>
        <w:separator/>
      </w:r>
    </w:p>
  </w:footnote>
  <w:footnote w:type="continuationSeparator" w:id="0">
    <w:p w:rsidR="00C717CD" w:rsidRDefault="00C717CD" w:rsidP="00C71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B"/>
    <w:rsid w:val="00004328"/>
    <w:rsid w:val="0001632D"/>
    <w:rsid w:val="000573CF"/>
    <w:rsid w:val="00103252"/>
    <w:rsid w:val="00144CD7"/>
    <w:rsid w:val="00185501"/>
    <w:rsid w:val="001B2093"/>
    <w:rsid w:val="001D1EFA"/>
    <w:rsid w:val="001F3CA2"/>
    <w:rsid w:val="002049F4"/>
    <w:rsid w:val="00227EFE"/>
    <w:rsid w:val="00280C99"/>
    <w:rsid w:val="002C34ED"/>
    <w:rsid w:val="002C654A"/>
    <w:rsid w:val="002D5F25"/>
    <w:rsid w:val="00321802"/>
    <w:rsid w:val="003B42C8"/>
    <w:rsid w:val="003D11A0"/>
    <w:rsid w:val="003F2E1B"/>
    <w:rsid w:val="00410D3D"/>
    <w:rsid w:val="00431EED"/>
    <w:rsid w:val="00480301"/>
    <w:rsid w:val="004B0BC5"/>
    <w:rsid w:val="004C12E3"/>
    <w:rsid w:val="0058397F"/>
    <w:rsid w:val="005C6010"/>
    <w:rsid w:val="006967EF"/>
    <w:rsid w:val="006B7FBE"/>
    <w:rsid w:val="006D5063"/>
    <w:rsid w:val="006E7A6E"/>
    <w:rsid w:val="006F5938"/>
    <w:rsid w:val="0070238A"/>
    <w:rsid w:val="00711823"/>
    <w:rsid w:val="00735842"/>
    <w:rsid w:val="007506A0"/>
    <w:rsid w:val="007729E2"/>
    <w:rsid w:val="007859AB"/>
    <w:rsid w:val="008365FB"/>
    <w:rsid w:val="008366BA"/>
    <w:rsid w:val="00923F81"/>
    <w:rsid w:val="00942003"/>
    <w:rsid w:val="009678BB"/>
    <w:rsid w:val="0097280B"/>
    <w:rsid w:val="00A7613D"/>
    <w:rsid w:val="00A83746"/>
    <w:rsid w:val="00A9642C"/>
    <w:rsid w:val="00AA7E8F"/>
    <w:rsid w:val="00B227AE"/>
    <w:rsid w:val="00B258F9"/>
    <w:rsid w:val="00B80CB7"/>
    <w:rsid w:val="00B87E04"/>
    <w:rsid w:val="00B944CE"/>
    <w:rsid w:val="00C717CD"/>
    <w:rsid w:val="00C72946"/>
    <w:rsid w:val="00C8063D"/>
    <w:rsid w:val="00CD1ABD"/>
    <w:rsid w:val="00D80060"/>
    <w:rsid w:val="00DA1933"/>
    <w:rsid w:val="00DD18AC"/>
    <w:rsid w:val="00E015AE"/>
    <w:rsid w:val="00E533FC"/>
    <w:rsid w:val="00E825ED"/>
    <w:rsid w:val="00E95FC9"/>
    <w:rsid w:val="00EC643B"/>
    <w:rsid w:val="00F5292F"/>
    <w:rsid w:val="00F5428A"/>
    <w:rsid w:val="00F54FBE"/>
    <w:rsid w:val="00F717EA"/>
    <w:rsid w:val="00F81DE1"/>
    <w:rsid w:val="00F83B06"/>
    <w:rsid w:val="00FC5C65"/>
    <w:rsid w:val="00FD49E3"/>
    <w:rsid w:val="00FF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CD"/>
    <w:pPr>
      <w:widowControl w:val="0"/>
      <w:jc w:val="both"/>
    </w:pPr>
  </w:style>
  <w:style w:type="paragraph" w:styleId="1">
    <w:name w:val="heading 1"/>
    <w:basedOn w:val="a"/>
    <w:next w:val="a"/>
    <w:link w:val="10"/>
    <w:uiPriority w:val="9"/>
    <w:qFormat/>
    <w:rsid w:val="000573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CD"/>
    <w:pPr>
      <w:tabs>
        <w:tab w:val="center" w:pos="4252"/>
        <w:tab w:val="right" w:pos="8504"/>
      </w:tabs>
      <w:snapToGrid w:val="0"/>
    </w:pPr>
  </w:style>
  <w:style w:type="character" w:customStyle="1" w:styleId="a4">
    <w:name w:val="ヘッダー (文字)"/>
    <w:basedOn w:val="a0"/>
    <w:link w:val="a3"/>
    <w:uiPriority w:val="99"/>
    <w:rsid w:val="00C717CD"/>
  </w:style>
  <w:style w:type="paragraph" w:styleId="a5">
    <w:name w:val="footer"/>
    <w:basedOn w:val="a"/>
    <w:link w:val="a6"/>
    <w:uiPriority w:val="99"/>
    <w:unhideWhenUsed/>
    <w:rsid w:val="00C717CD"/>
    <w:pPr>
      <w:tabs>
        <w:tab w:val="center" w:pos="4252"/>
        <w:tab w:val="right" w:pos="8504"/>
      </w:tabs>
      <w:snapToGrid w:val="0"/>
    </w:pPr>
  </w:style>
  <w:style w:type="character" w:customStyle="1" w:styleId="a6">
    <w:name w:val="フッター (文字)"/>
    <w:basedOn w:val="a0"/>
    <w:link w:val="a5"/>
    <w:uiPriority w:val="99"/>
    <w:rsid w:val="00C717CD"/>
  </w:style>
  <w:style w:type="paragraph" w:styleId="a7">
    <w:name w:val="Title"/>
    <w:basedOn w:val="a"/>
    <w:next w:val="a"/>
    <w:link w:val="a8"/>
    <w:uiPriority w:val="10"/>
    <w:qFormat/>
    <w:rsid w:val="00C717C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717CD"/>
    <w:rPr>
      <w:rFonts w:asciiTheme="majorHAnsi" w:eastAsia="ＭＳ ゴシック" w:hAnsiTheme="majorHAnsi" w:cstheme="majorBidi"/>
      <w:sz w:val="32"/>
      <w:szCs w:val="32"/>
    </w:rPr>
  </w:style>
  <w:style w:type="character" w:customStyle="1" w:styleId="10">
    <w:name w:val="見出し 1 (文字)"/>
    <w:basedOn w:val="a0"/>
    <w:link w:val="1"/>
    <w:uiPriority w:val="9"/>
    <w:rsid w:val="000573CF"/>
    <w:rPr>
      <w:rFonts w:asciiTheme="majorHAnsi" w:eastAsiaTheme="majorEastAsia" w:hAnsiTheme="majorHAnsi" w:cstheme="majorBidi"/>
      <w:sz w:val="24"/>
      <w:szCs w:val="24"/>
    </w:rPr>
  </w:style>
  <w:style w:type="paragraph" w:styleId="a9">
    <w:name w:val="No Spacing"/>
    <w:uiPriority w:val="1"/>
    <w:qFormat/>
    <w:rsid w:val="003B42C8"/>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CD"/>
    <w:pPr>
      <w:widowControl w:val="0"/>
      <w:jc w:val="both"/>
    </w:pPr>
  </w:style>
  <w:style w:type="paragraph" w:styleId="1">
    <w:name w:val="heading 1"/>
    <w:basedOn w:val="a"/>
    <w:next w:val="a"/>
    <w:link w:val="10"/>
    <w:uiPriority w:val="9"/>
    <w:qFormat/>
    <w:rsid w:val="000573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CD"/>
    <w:pPr>
      <w:tabs>
        <w:tab w:val="center" w:pos="4252"/>
        <w:tab w:val="right" w:pos="8504"/>
      </w:tabs>
      <w:snapToGrid w:val="0"/>
    </w:pPr>
  </w:style>
  <w:style w:type="character" w:customStyle="1" w:styleId="a4">
    <w:name w:val="ヘッダー (文字)"/>
    <w:basedOn w:val="a0"/>
    <w:link w:val="a3"/>
    <w:uiPriority w:val="99"/>
    <w:rsid w:val="00C717CD"/>
  </w:style>
  <w:style w:type="paragraph" w:styleId="a5">
    <w:name w:val="footer"/>
    <w:basedOn w:val="a"/>
    <w:link w:val="a6"/>
    <w:uiPriority w:val="99"/>
    <w:unhideWhenUsed/>
    <w:rsid w:val="00C717CD"/>
    <w:pPr>
      <w:tabs>
        <w:tab w:val="center" w:pos="4252"/>
        <w:tab w:val="right" w:pos="8504"/>
      </w:tabs>
      <w:snapToGrid w:val="0"/>
    </w:pPr>
  </w:style>
  <w:style w:type="character" w:customStyle="1" w:styleId="a6">
    <w:name w:val="フッター (文字)"/>
    <w:basedOn w:val="a0"/>
    <w:link w:val="a5"/>
    <w:uiPriority w:val="99"/>
    <w:rsid w:val="00C717CD"/>
  </w:style>
  <w:style w:type="paragraph" w:styleId="a7">
    <w:name w:val="Title"/>
    <w:basedOn w:val="a"/>
    <w:next w:val="a"/>
    <w:link w:val="a8"/>
    <w:uiPriority w:val="10"/>
    <w:qFormat/>
    <w:rsid w:val="00C717C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717CD"/>
    <w:rPr>
      <w:rFonts w:asciiTheme="majorHAnsi" w:eastAsia="ＭＳ ゴシック" w:hAnsiTheme="majorHAnsi" w:cstheme="majorBidi"/>
      <w:sz w:val="32"/>
      <w:szCs w:val="32"/>
    </w:rPr>
  </w:style>
  <w:style w:type="character" w:customStyle="1" w:styleId="10">
    <w:name w:val="見出し 1 (文字)"/>
    <w:basedOn w:val="a0"/>
    <w:link w:val="1"/>
    <w:uiPriority w:val="9"/>
    <w:rsid w:val="000573CF"/>
    <w:rPr>
      <w:rFonts w:asciiTheme="majorHAnsi" w:eastAsiaTheme="majorEastAsia" w:hAnsiTheme="majorHAnsi" w:cstheme="majorBidi"/>
      <w:sz w:val="24"/>
      <w:szCs w:val="24"/>
    </w:rPr>
  </w:style>
  <w:style w:type="paragraph" w:styleId="a9">
    <w:name w:val="No Spacing"/>
    <w:uiPriority w:val="1"/>
    <w:qFormat/>
    <w:rsid w:val="003B42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35DC9-AA9E-4375-A308-A0209485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47</cp:revision>
  <cp:lastPrinted>2018-02-07T05:20:00Z</cp:lastPrinted>
  <dcterms:created xsi:type="dcterms:W3CDTF">2017-05-12T01:16:00Z</dcterms:created>
  <dcterms:modified xsi:type="dcterms:W3CDTF">2018-02-08T05:20:00Z</dcterms:modified>
</cp:coreProperties>
</file>