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249C2" w14:textId="77777777" w:rsidR="0088437E" w:rsidRDefault="0088437E" w:rsidP="0088437E">
      <w:pPr>
        <w:snapToGrid w:val="0"/>
        <w:rPr>
          <w:rFonts w:ascii="HGS創英角ｺﾞｼｯｸUB" w:eastAsia="HGS創英角ｺﾞｼｯｸUB" w:hAnsi="ＭＳ ゴシック"/>
          <w:sz w:val="36"/>
          <w:szCs w:val="36"/>
          <w:bdr w:val="single" w:sz="4" w:space="0" w:color="auto" w:frame="1"/>
        </w:rPr>
      </w:pPr>
      <w:r>
        <w:rPr>
          <w:rFonts w:ascii="HGS創英角ｺﾞｼｯｸUB" w:eastAsia="HGS創英角ｺﾞｼｯｸUB" w:hAnsi="ＭＳ ゴシック" w:hint="eastAsia"/>
          <w:sz w:val="32"/>
          <w:szCs w:val="32"/>
          <w:bdr w:val="single" w:sz="4" w:space="0" w:color="auto" w:frame="1"/>
        </w:rPr>
        <w:t xml:space="preserve">　　　　　　</w:t>
      </w:r>
      <w:r w:rsidRPr="00316FF2">
        <w:rPr>
          <w:rFonts w:ascii="HGS創英角ｺﾞｼｯｸUB" w:eastAsia="HGS創英角ｺﾞｼｯｸUB" w:hAnsi="ＭＳ ゴシック" w:hint="eastAsia"/>
          <w:sz w:val="36"/>
          <w:szCs w:val="36"/>
          <w:bdr w:val="single" w:sz="4" w:space="0" w:color="auto" w:frame="1"/>
        </w:rPr>
        <w:t>第</w:t>
      </w:r>
      <w:r>
        <w:rPr>
          <w:rFonts w:ascii="HGS創英角ｺﾞｼｯｸUB" w:eastAsia="HGS創英角ｺﾞｼｯｸUB" w:hAnsi="ＭＳ ゴシック" w:hint="eastAsia"/>
          <w:sz w:val="36"/>
          <w:szCs w:val="36"/>
          <w:bdr w:val="single" w:sz="4" w:space="0" w:color="auto" w:frame="1"/>
        </w:rPr>
        <w:t>２</w:t>
      </w:r>
      <w:r w:rsidRPr="00316FF2">
        <w:rPr>
          <w:rFonts w:ascii="HGS創英角ｺﾞｼｯｸUB" w:eastAsia="HGS創英角ｺﾞｼｯｸUB" w:hAnsi="ＭＳ ゴシック" w:hint="eastAsia"/>
          <w:sz w:val="36"/>
          <w:szCs w:val="36"/>
          <w:bdr w:val="single" w:sz="4" w:space="0" w:color="auto" w:frame="1"/>
        </w:rPr>
        <w:t xml:space="preserve">章　</w:t>
      </w:r>
      <w:r>
        <w:rPr>
          <w:rFonts w:ascii="HGS創英角ｺﾞｼｯｸUB" w:eastAsia="HGS創英角ｺﾞｼｯｸUB" w:hAnsi="ＭＳ ゴシック" w:hint="eastAsia"/>
          <w:sz w:val="36"/>
          <w:szCs w:val="36"/>
          <w:bdr w:val="single" w:sz="4" w:space="0" w:color="auto" w:frame="1"/>
        </w:rPr>
        <w:t>各分野において講じた施策</w:t>
      </w:r>
      <w:r w:rsidRPr="00316FF2">
        <w:rPr>
          <w:rFonts w:ascii="HGS創英角ｺﾞｼｯｸUB" w:eastAsia="HGS創英角ｺﾞｼｯｸUB" w:hAnsi="ＭＳ ゴシック" w:hint="eastAsia"/>
          <w:sz w:val="36"/>
          <w:szCs w:val="36"/>
          <w:bdr w:val="single" w:sz="4" w:space="0" w:color="auto" w:frame="1"/>
        </w:rPr>
        <w:t xml:space="preserve">　　　　　　</w:t>
      </w:r>
    </w:p>
    <w:p w14:paraId="0F7249C3" w14:textId="77777777" w:rsidR="0088437E" w:rsidRDefault="0088437E" w:rsidP="00F63175">
      <w:pPr>
        <w:snapToGrid w:val="0"/>
        <w:rPr>
          <w:rFonts w:ascii="ＭＳ ゴシック" w:eastAsia="ＭＳ ゴシック" w:hAnsi="ＭＳ ゴシック"/>
          <w:b/>
          <w:sz w:val="28"/>
          <w:szCs w:val="28"/>
        </w:rPr>
      </w:pPr>
    </w:p>
    <w:p w14:paraId="0F7249C4" w14:textId="77777777" w:rsidR="007814FA" w:rsidRPr="00E862E6" w:rsidRDefault="007814FA" w:rsidP="00F63175">
      <w:pPr>
        <w:snapToGrid w:val="0"/>
        <w:rPr>
          <w:rFonts w:ascii="ＭＳ ゴシック" w:eastAsia="ＭＳ ゴシック" w:hAnsi="ＭＳ ゴシック"/>
          <w:b/>
          <w:sz w:val="28"/>
          <w:szCs w:val="28"/>
        </w:rPr>
      </w:pPr>
      <w:r w:rsidRPr="00E862E6">
        <w:rPr>
          <w:rFonts w:ascii="ＭＳ ゴシック" w:eastAsia="ＭＳ ゴシック" w:hAnsi="ＭＳ ゴシック" w:hint="eastAsia"/>
          <w:b/>
          <w:sz w:val="28"/>
          <w:szCs w:val="28"/>
        </w:rPr>
        <w:t>Ⅰ　府民の参加・行動</w:t>
      </w:r>
    </w:p>
    <w:p w14:paraId="0F7249C5" w14:textId="77777777" w:rsidR="007814FA" w:rsidRPr="00E862E6" w:rsidRDefault="007814FA" w:rsidP="007814FA">
      <w:pPr>
        <w:snapToGrid w:val="0"/>
        <w:jc w:val="center"/>
        <w:rPr>
          <w:rFonts w:ascii="HG丸ｺﾞｼｯｸM-PRO" w:eastAsia="HG丸ｺﾞｼｯｸM-PRO" w:hAnsi="ＭＳ ゴシック"/>
          <w:sz w:val="24"/>
        </w:rPr>
      </w:pPr>
    </w:p>
    <w:p w14:paraId="0F7249C6" w14:textId="77777777" w:rsidR="007814FA" w:rsidRPr="00E862E6" w:rsidRDefault="007814FA" w:rsidP="007814FA">
      <w:pPr>
        <w:snapToGrid w:val="0"/>
        <w:jc w:val="center"/>
        <w:rPr>
          <w:rFonts w:ascii="ＭＳ ゴシック" w:eastAsia="ＭＳ ゴシック" w:hAnsi="ＭＳ ゴシック"/>
          <w:sz w:val="24"/>
        </w:rPr>
      </w:pPr>
      <w:r w:rsidRPr="00E862E6">
        <w:rPr>
          <w:rFonts w:ascii="HG丸ｺﾞｼｯｸM-PRO" w:eastAsia="HG丸ｺﾞｼｯｸM-PRO" w:hAnsi="ＭＳ ゴシック" w:hint="eastAsia"/>
          <w:sz w:val="24"/>
        </w:rPr>
        <w:t xml:space="preserve">～ </w:t>
      </w:r>
      <w:r w:rsidRPr="00E862E6">
        <w:rPr>
          <w:rFonts w:ascii="HG丸ｺﾞｼｯｸM-PRO" w:eastAsia="HG丸ｺﾞｼｯｸM-PRO" w:hint="eastAsia"/>
          <w:sz w:val="24"/>
        </w:rPr>
        <w:t>あらゆる主体の参加・行動を促す大阪府の施策の方向</w:t>
      </w:r>
      <w:r w:rsidRPr="00E862E6">
        <w:rPr>
          <w:rFonts w:ascii="HG丸ｺﾞｼｯｸM-PRO" w:eastAsia="HG丸ｺﾞｼｯｸM-PRO" w:hAnsi="ＭＳ ゴシック" w:hint="eastAsia"/>
          <w:sz w:val="24"/>
        </w:rPr>
        <w:t>～</w:t>
      </w:r>
    </w:p>
    <w:p w14:paraId="0F7249C7" w14:textId="77777777" w:rsidR="007814FA" w:rsidRPr="00291E2A" w:rsidRDefault="00B9457F" w:rsidP="007814FA">
      <w:pPr>
        <w:rPr>
          <w:rFonts w:ascii="ＭＳ ゴシック" w:eastAsia="ＭＳ ゴシック" w:hAnsi="ＭＳ ゴシック"/>
          <w:sz w:val="28"/>
          <w:szCs w:val="28"/>
          <w:highlight w:val="yellow"/>
        </w:rPr>
      </w:pPr>
      <w:r>
        <w:rPr>
          <w:rFonts w:hint="eastAsia"/>
          <w:noProof/>
        </w:rPr>
        <mc:AlternateContent>
          <mc:Choice Requires="wps">
            <w:drawing>
              <wp:anchor distT="0" distB="0" distL="114300" distR="114300" simplePos="0" relativeHeight="251536896" behindDoc="0" locked="0" layoutInCell="1" allowOverlap="1" wp14:anchorId="0F7251B8" wp14:editId="0F7251B9">
                <wp:simplePos x="0" y="0"/>
                <wp:positionH relativeFrom="column">
                  <wp:posOffset>-21590</wp:posOffset>
                </wp:positionH>
                <wp:positionV relativeFrom="paragraph">
                  <wp:posOffset>153670</wp:posOffset>
                </wp:positionV>
                <wp:extent cx="6159500" cy="957580"/>
                <wp:effectExtent l="6985" t="10795" r="15240" b="12700"/>
                <wp:wrapNone/>
                <wp:docPr id="9"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957580"/>
                        </a:xfrm>
                        <a:prstGeom prst="rect">
                          <a:avLst/>
                        </a:prstGeom>
                        <a:solidFill>
                          <a:srgbClr val="CCFFFF"/>
                        </a:solidFill>
                        <a:ln w="12700">
                          <a:solidFill>
                            <a:srgbClr val="000000"/>
                          </a:solidFill>
                          <a:miter lim="800000"/>
                          <a:headEnd/>
                          <a:tailEnd/>
                        </a:ln>
                      </wps:spPr>
                      <wps:txbx>
                        <w:txbxContent>
                          <w:p w14:paraId="0F7253D4"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かけがえのない地球を守り、</w:t>
                            </w:r>
                          </w:p>
                          <w:p w14:paraId="0F7253D5"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私たちの生命を育んでいる健全で恵み豊かな環境を</w:t>
                            </w:r>
                          </w:p>
                          <w:p w14:paraId="0F7253D6"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保全しながら将来に引き継ぐためには、</w:t>
                            </w:r>
                          </w:p>
                          <w:p w14:paraId="0F7253D7"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社会を構成するあらゆる主体の参加と行動が必要です。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3" o:spid="_x0000_s1026" type="#_x0000_t202" style="position:absolute;left:0;text-align:left;margin-left:-1.7pt;margin-top:12.1pt;width:485pt;height:75.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" fillcolor="#cff" strokeweight="1pt">
                <v:textbox inset="5.85pt,.7pt,5.85pt,.7pt">
                  <w:txbxContent>
                    <w:p w14:paraId="0F7253D4"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かけがえのない地球を守り、</w:t>
                      </w:r>
                    </w:p>
                    <w:p w14:paraId="0F7253D5"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私たちの生命を育んでいる健全で恵み豊かな環境を</w:t>
                      </w:r>
                    </w:p>
                    <w:p w14:paraId="0F7253D6"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保全しながら将来に引き継ぐためには、</w:t>
                      </w:r>
                    </w:p>
                    <w:p w14:paraId="0F7253D7" w14:textId="77777777" w:rsidR="00487E75" w:rsidRPr="00940DD5" w:rsidRDefault="00487E75" w:rsidP="007814FA">
                      <w:pPr>
                        <w:snapToGrid w:val="0"/>
                        <w:jc w:val="center"/>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社会を構成するあらゆる主体の参加と行動が必要です。</w:t>
                      </w:r>
                    </w:p>
                  </w:txbxContent>
                </v:textbox>
              </v:shape>
            </w:pict>
          </mc:Fallback>
        </mc:AlternateContent>
      </w:r>
      <w:r>
        <w:rPr>
          <w:rFonts w:hint="eastAsia"/>
          <w:noProof/>
        </w:rPr>
        <mc:AlternateContent>
          <mc:Choice Requires="wpg">
            <w:drawing>
              <wp:anchor distT="0" distB="0" distL="114300" distR="114300" simplePos="0" relativeHeight="251539968" behindDoc="0" locked="0" layoutInCell="1" allowOverlap="1" wp14:anchorId="0F7251BA" wp14:editId="0F7251BB">
                <wp:simplePos x="0" y="0"/>
                <wp:positionH relativeFrom="column">
                  <wp:posOffset>5151755</wp:posOffset>
                </wp:positionH>
                <wp:positionV relativeFrom="paragraph">
                  <wp:posOffset>2528570</wp:posOffset>
                </wp:positionV>
                <wp:extent cx="845185" cy="1788160"/>
                <wp:effectExtent l="0" t="0" r="3810" b="0"/>
                <wp:wrapNone/>
                <wp:docPr id="6"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788160"/>
                          <a:chOff x="9927" y="6115"/>
                          <a:chExt cx="1440" cy="3121"/>
                        </a:xfrm>
                      </wpg:grpSpPr>
                      <pic:pic xmlns:pic="http://schemas.openxmlformats.org/drawingml/2006/picture">
                        <pic:nvPicPr>
                          <pic:cNvPr id="7" name="Picture 1907" descr="http://www.pref.osaka.jp/attach/6296/00027507/keco.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9927" y="6115"/>
                            <a:ext cx="1152" cy="1898"/>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908"/>
                        <wps:cNvSpPr txBox="1">
                          <a:spLocks noChangeArrowheads="1"/>
                        </wps:cNvSpPr>
                        <wps:spPr bwMode="auto">
                          <a:xfrm>
                            <a:off x="9927" y="8159"/>
                            <a:ext cx="14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3D8" w14:textId="77777777" w:rsidR="00487E75" w:rsidRDefault="00487E75" w:rsidP="007814FA">
                              <w:pPr>
                                <w:rPr>
                                  <w:rFonts w:ascii="HG丸ｺﾞｼｯｸM-PRO" w:eastAsia="HG丸ｺﾞｼｯｸM-PRO"/>
                                  <w:sz w:val="16"/>
                                  <w:szCs w:val="16"/>
                                </w:rPr>
                              </w:pPr>
                              <w:r>
                                <w:rPr>
                                  <w:rFonts w:ascii="HG丸ｺﾞｼｯｸM-PRO" w:eastAsia="HG丸ｺﾞｼｯｸM-PRO" w:hint="eastAsia"/>
                                  <w:sz w:val="16"/>
                                  <w:szCs w:val="16"/>
                                </w:rPr>
                                <w:t>キットちゃん</w:t>
                              </w:r>
                            </w:p>
                            <w:p w14:paraId="0F7253D9" w14:textId="77777777" w:rsidR="00487E75" w:rsidRDefault="00487E75" w:rsidP="007814F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6" o:spid="_x0000_s1027" style="position:absolute;left:0;text-align:left;margin-left:405.65pt;margin-top:199.1pt;width:66.55pt;height:140.8pt;z-index:251539968" coordorigin="9927,6115" coordsize="1440,3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7" o:spid="_x0000_s1028" type="#_x0000_t75" alt="http://www.pref.osaka.jp/attach/6296/00027507/keco.jpg" style="position:absolute;left:9927;top:6115;width:1152;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icLEAAAA2gAAAA8AAABkcnMvZG93bnJldi54bWxEj0FrwkAUhO+C/2F5BW+6aQttTF1FQguK&#10;eoiK4O2RfSap2bchu2r6712h4HGYmW+YyawztbhS6yrLCl5HEQji3OqKCwX73c8wBuE8ssbaMin4&#10;Iwezab83wUTbG2d03fpCBAi7BBWU3jeJlC4vyaAb2YY4eCfbGvRBtoXULd4C3NTyLYo+pMGKw0KJ&#10;DaUl5eftxSiIx9at6XdZxWmWrg7vxfdxczorNXjp5l8gPHX+Gf5vL7SCT3hcCTd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eicLEAAAA2gAAAA8AAAAAAAAAAAAAAAAA&#10;nwIAAGRycy9kb3ducmV2LnhtbFBLBQYAAAAABAAEAPcAAACQAwAAAAA=&#10;">
                  <v:imagedata r:id="rId14" r:href="rId15"/>
                </v:shape>
                <v:shape id="Text Box 1908" o:spid="_x0000_s1029" type="#_x0000_t202" style="position:absolute;left:9927;top:8159;width:14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hbMAA&#10;AADaAAAADwAAAGRycy9kb3ducmV2LnhtbERPy4rCMBTdD/gP4QruxlTBMlSjVMEHbsYX4vLaXNti&#10;c1OaqJ35+sliwOXhvCez1lTiSY0rLSsY9CMQxJnVJecKTsfl5xcI55E1VpZJwQ85mE07HxNMtH3x&#10;np4Hn4sQwi5BBYX3dSKlywoy6Pq2Jg7czTYGfYBNLnWDrxBuKjmMolgaLDk0FFjToqDsfngYBb+l&#10;S9e777m/zkeXVbTbxu6cxkr1um06BuGp9W/xv3ujFYSt4Uq4AX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6hbMAAAADaAAAADwAAAAAAAAAAAAAAAACYAgAAZHJzL2Rvd25y&#10;ZXYueG1sUEsFBgAAAAAEAAQA9QAAAIUDAAAAAA==&#10;" filled="f" stroked="f">
                  <v:textbox inset="5.85pt,.7pt,5.85pt,.7pt">
                    <w:txbxContent>
                      <w:p w14:paraId="0F7253D8" w14:textId="77777777" w:rsidR="00487E75" w:rsidRDefault="00487E75" w:rsidP="007814FA">
                        <w:pPr>
                          <w:rPr>
                            <w:rFonts w:ascii="HG丸ｺﾞｼｯｸM-PRO" w:eastAsia="HG丸ｺﾞｼｯｸM-PRO"/>
                            <w:sz w:val="16"/>
                            <w:szCs w:val="16"/>
                          </w:rPr>
                        </w:pPr>
                        <w:r>
                          <w:rPr>
                            <w:rFonts w:ascii="HG丸ｺﾞｼｯｸM-PRO" w:eastAsia="HG丸ｺﾞｼｯｸM-PRO" w:hint="eastAsia"/>
                            <w:sz w:val="16"/>
                            <w:szCs w:val="16"/>
                          </w:rPr>
                          <w:t>キットちゃん</w:t>
                        </w:r>
                      </w:p>
                      <w:p w14:paraId="0F7253D9" w14:textId="77777777" w:rsidR="00487E75" w:rsidRDefault="00487E75" w:rsidP="007814F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v:textbox>
                </v:shape>
              </v:group>
            </w:pict>
          </mc:Fallback>
        </mc:AlternateContent>
      </w:r>
      <w:r>
        <w:rPr>
          <w:rFonts w:hint="eastAsia"/>
          <w:noProof/>
        </w:rPr>
        <mc:AlternateContent>
          <mc:Choice Requires="wpg">
            <w:drawing>
              <wp:anchor distT="0" distB="0" distL="114300" distR="114300" simplePos="0" relativeHeight="251540992" behindDoc="0" locked="0" layoutInCell="1" allowOverlap="1" wp14:anchorId="0F7251BC" wp14:editId="0F7251BD">
                <wp:simplePos x="0" y="0"/>
                <wp:positionH relativeFrom="column">
                  <wp:posOffset>325755</wp:posOffset>
                </wp:positionH>
                <wp:positionV relativeFrom="paragraph">
                  <wp:posOffset>2625725</wp:posOffset>
                </wp:positionV>
                <wp:extent cx="845185" cy="1715135"/>
                <wp:effectExtent l="1905" t="0" r="635" b="2540"/>
                <wp:wrapNone/>
                <wp:docPr id="3"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715135"/>
                          <a:chOff x="1107" y="6680"/>
                          <a:chExt cx="1440" cy="2994"/>
                        </a:xfrm>
                      </wpg:grpSpPr>
                      <pic:pic xmlns:pic="http://schemas.openxmlformats.org/drawingml/2006/picture">
                        <pic:nvPicPr>
                          <pic:cNvPr id="4" name="Picture 1910" descr="http://www.pref.osaka.jp/attach/6296/00027507/meco.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1160" y="6680"/>
                            <a:ext cx="1126" cy="1834"/>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911"/>
                        <wps:cNvSpPr txBox="1">
                          <a:spLocks noChangeArrowheads="1"/>
                        </wps:cNvSpPr>
                        <wps:spPr bwMode="auto">
                          <a:xfrm>
                            <a:off x="1107" y="8597"/>
                            <a:ext cx="14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3DA" w14:textId="77777777" w:rsidR="00487E75" w:rsidRDefault="00487E75" w:rsidP="007814FA">
                              <w:pPr>
                                <w:rPr>
                                  <w:rFonts w:ascii="HG丸ｺﾞｼｯｸM-PRO" w:eastAsia="HG丸ｺﾞｼｯｸM-PRO"/>
                                  <w:sz w:val="16"/>
                                  <w:szCs w:val="16"/>
                                </w:rPr>
                              </w:pPr>
                              <w:r>
                                <w:rPr>
                                  <w:rFonts w:ascii="HG丸ｺﾞｼｯｸM-PRO" w:eastAsia="HG丸ｺﾞｼｯｸM-PRO" w:hint="eastAsia"/>
                                  <w:sz w:val="16"/>
                                  <w:szCs w:val="16"/>
                                </w:rPr>
                                <w:t>モットちゃん</w:t>
                              </w:r>
                            </w:p>
                            <w:p w14:paraId="0F7253DB" w14:textId="77777777" w:rsidR="00487E75" w:rsidRDefault="00487E75" w:rsidP="007814F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9" o:spid="_x0000_s1030" style="position:absolute;left:0;text-align:left;margin-left:25.65pt;margin-top:206.75pt;width:66.55pt;height:135.05pt;z-index:251540992" coordorigin="1107,6680" coordsize="1440,2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">
                <v:shape id="Picture 1910" o:spid="_x0000_s1031" type="#_x0000_t75" alt="http://www.pref.osaka.jp/attach/6296/00027507/meco.jpg" style="position:absolute;left:1160;top:6680;width:1126;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91hPEAAAA2gAAAA8AAABkcnMvZG93bnJldi54bWxEj9FqwkAURN8F/2G5Qt/MJm1pNboRSRFr&#10;n6z6AZfsNUmbvRuya4z9+q5Q6OMwM2eY5Wowjeipc7VlBUkUgyAurK65VHA6bqYzEM4ja2wsk4Ib&#10;OVhl49ESU22v/En9wZciQNilqKDyvk2ldEVFBl1kW+LgnW1n0AfZlVJ3eA1w08jHOH6RBmsOCxW2&#10;lFdUfB8uRsF+/rO3+nVb7z42tye9/srf+iRX6mEyrBcgPA3+P/zXftcKnuF+Jdw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91hPEAAAA2gAAAA8AAAAAAAAAAAAAAAAA&#10;nwIAAGRycy9kb3ducmV2LnhtbFBLBQYAAAAABAAEAPcAAACQAwAAAAA=&#10;">
                  <v:imagedata r:id="rId18" r:href="rId19"/>
                </v:shape>
                <v:shape id="Text Box 1911" o:spid="_x0000_s1032" type="#_x0000_t202" style="position:absolute;left:1107;top:8597;width:14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O8sMA&#10;AADaAAAADwAAAGRycy9kb3ducmV2LnhtbESPT2vCQBTE7wW/w/IEb3WjYCjRVaKgll78i3h8Zp9J&#10;MPs2ZLea+um7hYLHYWZ+w0xmranEnRpXWlYw6EcgiDOrS84VHA/L9w8QziNrrCyTgh9yMJt23iaY&#10;aPvgHd33PhcBwi5BBYX3dSKlywoy6Pq2Jg7e1TYGfZBNLnWDjwA3lRxGUSwNlhwWCqxpUVB2238b&#10;Bc/SpevtZu4v89F5FW2/YndKY6V63TYdg/DU+lf4v/2pFYzg70q4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8O8sMAAADaAAAADwAAAAAAAAAAAAAAAACYAgAAZHJzL2Rv&#10;d25yZXYueG1sUEsFBgAAAAAEAAQA9QAAAIgDAAAAAA==&#10;" filled="f" stroked="f">
                  <v:textbox inset="5.85pt,.7pt,5.85pt,.7pt">
                    <w:txbxContent>
                      <w:p w14:paraId="0F7253DA" w14:textId="77777777" w:rsidR="00487E75" w:rsidRDefault="00487E75" w:rsidP="007814FA">
                        <w:pPr>
                          <w:rPr>
                            <w:rFonts w:ascii="HG丸ｺﾞｼｯｸM-PRO" w:eastAsia="HG丸ｺﾞｼｯｸM-PRO"/>
                            <w:sz w:val="16"/>
                            <w:szCs w:val="16"/>
                          </w:rPr>
                        </w:pPr>
                        <w:r>
                          <w:rPr>
                            <w:rFonts w:ascii="HG丸ｺﾞｼｯｸM-PRO" w:eastAsia="HG丸ｺﾞｼｯｸM-PRO" w:hint="eastAsia"/>
                            <w:sz w:val="16"/>
                            <w:szCs w:val="16"/>
                          </w:rPr>
                          <w:t>モットちゃん</w:t>
                        </w:r>
                      </w:p>
                      <w:p w14:paraId="0F7253DB" w14:textId="77777777" w:rsidR="00487E75" w:rsidRDefault="00487E75" w:rsidP="007814FA">
                        <w:pPr>
                          <w:spacing w:line="200" w:lineRule="exact"/>
                          <w:rPr>
                            <w:rFonts w:ascii="HG丸ｺﾞｼｯｸM-PRO" w:eastAsia="HG丸ｺﾞｼｯｸM-PRO"/>
                            <w:sz w:val="16"/>
                            <w:szCs w:val="16"/>
                          </w:rPr>
                        </w:pPr>
                        <w:r>
                          <w:rPr>
                            <w:rFonts w:ascii="HG丸ｺﾞｼｯｸM-PRO" w:eastAsia="HG丸ｺﾞｼｯｸM-PRO" w:hint="eastAsia"/>
                            <w:sz w:val="16"/>
                            <w:szCs w:val="16"/>
                          </w:rPr>
                          <w:t>（大阪府エコアクションキャラクター）</w:t>
                        </w:r>
                      </w:p>
                    </w:txbxContent>
                  </v:textbox>
                </v:shape>
              </v:group>
            </w:pict>
          </mc:Fallback>
        </mc:AlternateContent>
      </w:r>
    </w:p>
    <w:p w14:paraId="0F7249C8" w14:textId="77777777" w:rsidR="007814FA" w:rsidRPr="00291E2A" w:rsidRDefault="007814FA" w:rsidP="007814FA">
      <w:pPr>
        <w:rPr>
          <w:rFonts w:ascii="ＭＳ ゴシック" w:eastAsia="ＭＳ ゴシック" w:hAnsi="ＭＳ ゴシック"/>
          <w:sz w:val="22"/>
          <w:szCs w:val="22"/>
          <w:highlight w:val="yellow"/>
        </w:rPr>
      </w:pPr>
    </w:p>
    <w:p w14:paraId="0F7249C9" w14:textId="77777777" w:rsidR="007814FA" w:rsidRPr="00291E2A" w:rsidRDefault="007814FA" w:rsidP="007814FA">
      <w:pPr>
        <w:rPr>
          <w:rFonts w:ascii="ＭＳ ゴシック" w:eastAsia="ＭＳ ゴシック" w:hAnsi="ＭＳ ゴシック"/>
          <w:sz w:val="22"/>
          <w:szCs w:val="22"/>
          <w:highlight w:val="yellow"/>
        </w:rPr>
      </w:pPr>
    </w:p>
    <w:p w14:paraId="0F7249CA" w14:textId="77777777" w:rsidR="007814FA" w:rsidRPr="00291E2A" w:rsidRDefault="007814FA" w:rsidP="007814FA">
      <w:pPr>
        <w:rPr>
          <w:rFonts w:ascii="ＭＳ ゴシック" w:eastAsia="ＭＳ ゴシック" w:hAnsi="ＭＳ ゴシック"/>
          <w:sz w:val="22"/>
          <w:szCs w:val="22"/>
          <w:highlight w:val="yellow"/>
        </w:rPr>
      </w:pPr>
    </w:p>
    <w:p w14:paraId="0F7249CB" w14:textId="77777777" w:rsidR="007814FA" w:rsidRPr="00291E2A" w:rsidRDefault="007814FA" w:rsidP="007814FA">
      <w:pPr>
        <w:rPr>
          <w:rFonts w:ascii="ＭＳ ゴシック" w:eastAsia="ＭＳ ゴシック" w:hAnsi="ＭＳ ゴシック"/>
          <w:sz w:val="22"/>
          <w:szCs w:val="22"/>
          <w:highlight w:val="yellow"/>
        </w:rPr>
      </w:pPr>
    </w:p>
    <w:p w14:paraId="0F7249CC" w14:textId="77777777" w:rsidR="007814FA" w:rsidRPr="00291E2A" w:rsidRDefault="00B9457F" w:rsidP="007814FA">
      <w:pPr>
        <w:rPr>
          <w:rFonts w:ascii="ＭＳ ゴシック" w:eastAsia="ＭＳ ゴシック" w:hAnsi="ＭＳ ゴシック"/>
          <w:sz w:val="22"/>
          <w:szCs w:val="22"/>
          <w:highlight w:val="yellow"/>
        </w:rPr>
      </w:pPr>
      <w:r>
        <w:rPr>
          <w:rFonts w:hint="eastAsia"/>
          <w:noProof/>
        </w:rPr>
        <mc:AlternateContent>
          <mc:Choice Requires="wps">
            <w:drawing>
              <wp:anchor distT="0" distB="0" distL="114300" distR="114300" simplePos="0" relativeHeight="251537920" behindDoc="0" locked="0" layoutInCell="1" allowOverlap="1" wp14:anchorId="0F7251BE" wp14:editId="0F7251BF">
                <wp:simplePos x="0" y="0"/>
                <wp:positionH relativeFrom="column">
                  <wp:posOffset>-21590</wp:posOffset>
                </wp:positionH>
                <wp:positionV relativeFrom="paragraph">
                  <wp:posOffset>46355</wp:posOffset>
                </wp:positionV>
                <wp:extent cx="6159500" cy="5217795"/>
                <wp:effectExtent l="6985" t="8255" r="5715" b="12700"/>
                <wp:wrapNone/>
                <wp:docPr id="2"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5217795"/>
                        </a:xfrm>
                        <a:prstGeom prst="rect">
                          <a:avLst/>
                        </a:prstGeom>
                        <a:solidFill>
                          <a:srgbClr val="FFFFFF"/>
                        </a:solidFill>
                        <a:ln w="3175">
                          <a:solidFill>
                            <a:srgbClr val="993300"/>
                          </a:solidFill>
                          <a:miter lim="800000"/>
                          <a:headEnd/>
                          <a:tailEnd/>
                        </a:ln>
                      </wps:spPr>
                      <wps:txbx>
                        <w:txbxContent>
                          <w:p w14:paraId="0F7253DC" w14:textId="77777777" w:rsidR="00487E75" w:rsidRPr="008D4E52" w:rsidRDefault="00487E75" w:rsidP="007814FA">
                            <w:pPr>
                              <w:spacing w:line="480" w:lineRule="exact"/>
                              <w:rPr>
                                <w:rFonts w:ascii="HG丸ｺﾞｼｯｸM-PRO" w:eastAsia="HG丸ｺﾞｼｯｸM-PRO"/>
                                <w:sz w:val="24"/>
                              </w:rPr>
                            </w:pPr>
                            <w:r w:rsidRPr="008D4E52">
                              <w:rPr>
                                <w:rFonts w:ascii="HG丸ｺﾞｼｯｸM-PRO" w:eastAsia="HG丸ｺﾞｼｯｸM-PRO" w:hint="eastAsia"/>
                                <w:sz w:val="24"/>
                              </w:rPr>
                              <w:t>《あらゆる主体が参加・行動する社会のイメージ》</w:t>
                            </w:r>
                          </w:p>
                          <w:p w14:paraId="0F7253DD" w14:textId="77777777" w:rsidR="00487E75" w:rsidRPr="008D4E52" w:rsidRDefault="00487E75"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府民、地域団体･NPO、事業者、行政等の各主体が積極的に参加し、自ら行動する社会</w:t>
                            </w:r>
                          </w:p>
                          <w:p w14:paraId="0F7253DE" w14:textId="77777777" w:rsidR="00487E75" w:rsidRPr="008D4E52" w:rsidRDefault="00487E75"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各主体が相互に連携して行動することにより、相乗的な効果が発揮されている社会</w:t>
                            </w:r>
                          </w:p>
                          <w:p w14:paraId="0F7253DF" w14:textId="77777777" w:rsidR="00487E75" w:rsidRDefault="00487E75" w:rsidP="007814FA">
                            <w:pPr>
                              <w:jc w:val="center"/>
                            </w:pPr>
                            <w:r>
                              <w:rPr>
                                <w:noProof/>
                                <w:kern w:val="0"/>
                                <w:sz w:val="20"/>
                                <w:szCs w:val="20"/>
                              </w:rPr>
                              <w:drawing>
                                <wp:inline distT="0" distB="0" distL="0" distR="0" wp14:anchorId="0F7255CF" wp14:editId="0F7255D0">
                                  <wp:extent cx="4953000" cy="4067175"/>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4067175"/>
                                          </a:xfrm>
                                          <a:prstGeom prst="rect">
                                            <a:avLst/>
                                          </a:prstGeom>
                                          <a:noFill/>
                                          <a:ln>
                                            <a:noFill/>
                                          </a:ln>
                                        </pic:spPr>
                                      </pic:pic>
                                    </a:graphicData>
                                  </a:graphic>
                                </wp:inline>
                              </w:drawing>
                            </w:r>
                          </w:p>
                          <w:p w14:paraId="0F7253E0" w14:textId="77777777" w:rsidR="00487E75" w:rsidRDefault="00487E75" w:rsidP="007814FA"/>
                          <w:p w14:paraId="0F7253E1" w14:textId="77777777" w:rsidR="00487E75" w:rsidRDefault="00487E75" w:rsidP="007814FA">
                            <w:pPr>
                              <w:rPr>
                                <w:b/>
                              </w:rPr>
                            </w:pPr>
                          </w:p>
                          <w:p w14:paraId="0F7253E2" w14:textId="77777777" w:rsidR="00487E75" w:rsidRDefault="00487E75" w:rsidP="007814FA">
                            <w:pPr>
                              <w:rPr>
                                <w:b/>
                              </w:rPr>
                            </w:pPr>
                          </w:p>
                          <w:p w14:paraId="0F7253E3" w14:textId="77777777" w:rsidR="00487E75" w:rsidRDefault="00487E75" w:rsidP="007814FA">
                            <w:pPr>
                              <w:rPr>
                                <w:b/>
                              </w:rPr>
                            </w:pPr>
                          </w:p>
                          <w:p w14:paraId="0F7253E4" w14:textId="77777777" w:rsidR="00487E75" w:rsidRDefault="00487E75" w:rsidP="007814FA">
                            <w:pPr>
                              <w:rPr>
                                <w:b/>
                              </w:rPr>
                            </w:pPr>
                          </w:p>
                          <w:p w14:paraId="0F7253E5" w14:textId="77777777" w:rsidR="00487E75" w:rsidRDefault="00487E75" w:rsidP="007814FA">
                            <w:pPr>
                              <w:rPr>
                                <w:b/>
                              </w:rPr>
                            </w:pPr>
                          </w:p>
                          <w:p w14:paraId="0F7253E6" w14:textId="77777777" w:rsidR="00487E75" w:rsidRDefault="00487E75" w:rsidP="007814FA">
                            <w:pPr>
                              <w:rPr>
                                <w:b/>
                              </w:rPr>
                            </w:pPr>
                          </w:p>
                          <w:p w14:paraId="0F7253E7" w14:textId="77777777" w:rsidR="00487E75" w:rsidRDefault="00487E75" w:rsidP="007814FA">
                            <w:pPr>
                              <w:rPr>
                                <w:b/>
                              </w:rPr>
                            </w:pPr>
                          </w:p>
                          <w:p w14:paraId="0F7253E8" w14:textId="77777777" w:rsidR="00487E75" w:rsidRDefault="00487E75" w:rsidP="007814FA">
                            <w:pPr>
                              <w:rPr>
                                <w:b/>
                              </w:rPr>
                            </w:pPr>
                          </w:p>
                          <w:p w14:paraId="0F7253E9" w14:textId="77777777" w:rsidR="00487E75" w:rsidRDefault="00487E75" w:rsidP="007814FA">
                            <w:pPr>
                              <w:rPr>
                                <w:b/>
                              </w:rPr>
                            </w:pPr>
                          </w:p>
                          <w:p w14:paraId="0F7253EA" w14:textId="77777777" w:rsidR="00487E75" w:rsidRDefault="00487E75" w:rsidP="007814FA">
                            <w:pPr>
                              <w:rPr>
                                <w:b/>
                              </w:rPr>
                            </w:pPr>
                          </w:p>
                          <w:p w14:paraId="0F7253EB" w14:textId="77777777" w:rsidR="00487E75" w:rsidRDefault="00487E75" w:rsidP="007814FA">
                            <w:pPr>
                              <w:rPr>
                                <w:b/>
                              </w:rPr>
                            </w:pPr>
                          </w:p>
                          <w:p w14:paraId="0F7253EC" w14:textId="77777777" w:rsidR="00487E75" w:rsidRDefault="00487E75" w:rsidP="007814FA">
                            <w:pPr>
                              <w:rPr>
                                <w:b/>
                              </w:rPr>
                            </w:pPr>
                          </w:p>
                          <w:p w14:paraId="0F7253ED" w14:textId="77777777" w:rsidR="00487E75" w:rsidRDefault="00487E75" w:rsidP="007814FA">
                            <w:pPr>
                              <w:rPr>
                                <w:b/>
                              </w:rPr>
                            </w:pPr>
                          </w:p>
                          <w:p w14:paraId="0F7253EE" w14:textId="77777777" w:rsidR="00487E75" w:rsidRDefault="00487E75" w:rsidP="007814FA">
                            <w:pPr>
                              <w:rPr>
                                <w:b/>
                              </w:rPr>
                            </w:pPr>
                          </w:p>
                          <w:p w14:paraId="0F7253EF" w14:textId="77777777" w:rsidR="00487E75" w:rsidRDefault="00487E75" w:rsidP="007814F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033" type="#_x0000_t202" style="position:absolute;left:0;text-align:left;margin-left:-1.7pt;margin-top:3.65pt;width:485pt;height:410.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" strokecolor="#930" strokeweight=".25pt">
                <v:textbox inset="5.85pt,.7pt,5.85pt,.7pt">
                  <w:txbxContent>
                    <w:p w14:paraId="0F7253DC" w14:textId="77777777" w:rsidR="00487E75" w:rsidRPr="008D4E52" w:rsidRDefault="00487E75" w:rsidP="007814FA">
                      <w:pPr>
                        <w:spacing w:line="480" w:lineRule="exact"/>
                        <w:rPr>
                          <w:rFonts w:ascii="HG丸ｺﾞｼｯｸM-PRO" w:eastAsia="HG丸ｺﾞｼｯｸM-PRO"/>
                          <w:sz w:val="24"/>
                        </w:rPr>
                      </w:pPr>
                      <w:r w:rsidRPr="008D4E52">
                        <w:rPr>
                          <w:rFonts w:ascii="HG丸ｺﾞｼｯｸM-PRO" w:eastAsia="HG丸ｺﾞｼｯｸM-PRO" w:hint="eastAsia"/>
                          <w:sz w:val="24"/>
                        </w:rPr>
                        <w:t>《あらゆる主体が参加・行動する社会のイメージ》</w:t>
                      </w:r>
                    </w:p>
                    <w:p w14:paraId="0F7253DD" w14:textId="77777777" w:rsidR="00487E75" w:rsidRPr="008D4E52" w:rsidRDefault="00487E75"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府民、地域団体･NPO、事業者、行政等の各主体が積極的に参加し、自ら行動する社会</w:t>
                      </w:r>
                    </w:p>
                    <w:p w14:paraId="0F7253DE" w14:textId="77777777" w:rsidR="00487E75" w:rsidRPr="008D4E52" w:rsidRDefault="00487E75"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各主体が相互に連携して行動することにより、相乗的な効果が発揮されている社会</w:t>
                      </w:r>
                    </w:p>
                    <w:p w14:paraId="0F7253DF" w14:textId="77777777" w:rsidR="00487E75" w:rsidRDefault="00487E75" w:rsidP="007814FA">
                      <w:pPr>
                        <w:jc w:val="center"/>
                      </w:pPr>
                      <w:r>
                        <w:rPr>
                          <w:noProof/>
                          <w:kern w:val="0"/>
                          <w:sz w:val="20"/>
                          <w:szCs w:val="20"/>
                        </w:rPr>
                        <w:drawing>
                          <wp:inline distT="0" distB="0" distL="0" distR="0" wp14:anchorId="0F7255CF" wp14:editId="0F7255D0">
                            <wp:extent cx="4953000" cy="4067175"/>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4067175"/>
                                    </a:xfrm>
                                    <a:prstGeom prst="rect">
                                      <a:avLst/>
                                    </a:prstGeom>
                                    <a:noFill/>
                                    <a:ln>
                                      <a:noFill/>
                                    </a:ln>
                                  </pic:spPr>
                                </pic:pic>
                              </a:graphicData>
                            </a:graphic>
                          </wp:inline>
                        </w:drawing>
                      </w:r>
                    </w:p>
                    <w:p w14:paraId="0F7253E0" w14:textId="77777777" w:rsidR="00487E75" w:rsidRDefault="00487E75" w:rsidP="007814FA"/>
                    <w:p w14:paraId="0F7253E1" w14:textId="77777777" w:rsidR="00487E75" w:rsidRDefault="00487E75" w:rsidP="007814FA">
                      <w:pPr>
                        <w:rPr>
                          <w:b/>
                        </w:rPr>
                      </w:pPr>
                    </w:p>
                    <w:p w14:paraId="0F7253E2" w14:textId="77777777" w:rsidR="00487E75" w:rsidRDefault="00487E75" w:rsidP="007814FA">
                      <w:pPr>
                        <w:rPr>
                          <w:b/>
                        </w:rPr>
                      </w:pPr>
                    </w:p>
                    <w:p w14:paraId="0F7253E3" w14:textId="77777777" w:rsidR="00487E75" w:rsidRDefault="00487E75" w:rsidP="007814FA">
                      <w:pPr>
                        <w:rPr>
                          <w:b/>
                        </w:rPr>
                      </w:pPr>
                    </w:p>
                    <w:p w14:paraId="0F7253E4" w14:textId="77777777" w:rsidR="00487E75" w:rsidRDefault="00487E75" w:rsidP="007814FA">
                      <w:pPr>
                        <w:rPr>
                          <w:b/>
                        </w:rPr>
                      </w:pPr>
                    </w:p>
                    <w:p w14:paraId="0F7253E5" w14:textId="77777777" w:rsidR="00487E75" w:rsidRDefault="00487E75" w:rsidP="007814FA">
                      <w:pPr>
                        <w:rPr>
                          <w:b/>
                        </w:rPr>
                      </w:pPr>
                    </w:p>
                    <w:p w14:paraId="0F7253E6" w14:textId="77777777" w:rsidR="00487E75" w:rsidRDefault="00487E75" w:rsidP="007814FA">
                      <w:pPr>
                        <w:rPr>
                          <w:b/>
                        </w:rPr>
                      </w:pPr>
                    </w:p>
                    <w:p w14:paraId="0F7253E7" w14:textId="77777777" w:rsidR="00487E75" w:rsidRDefault="00487E75" w:rsidP="007814FA">
                      <w:pPr>
                        <w:rPr>
                          <w:b/>
                        </w:rPr>
                      </w:pPr>
                    </w:p>
                    <w:p w14:paraId="0F7253E8" w14:textId="77777777" w:rsidR="00487E75" w:rsidRDefault="00487E75" w:rsidP="007814FA">
                      <w:pPr>
                        <w:rPr>
                          <w:b/>
                        </w:rPr>
                      </w:pPr>
                    </w:p>
                    <w:p w14:paraId="0F7253E9" w14:textId="77777777" w:rsidR="00487E75" w:rsidRDefault="00487E75" w:rsidP="007814FA">
                      <w:pPr>
                        <w:rPr>
                          <w:b/>
                        </w:rPr>
                      </w:pPr>
                    </w:p>
                    <w:p w14:paraId="0F7253EA" w14:textId="77777777" w:rsidR="00487E75" w:rsidRDefault="00487E75" w:rsidP="007814FA">
                      <w:pPr>
                        <w:rPr>
                          <w:b/>
                        </w:rPr>
                      </w:pPr>
                    </w:p>
                    <w:p w14:paraId="0F7253EB" w14:textId="77777777" w:rsidR="00487E75" w:rsidRDefault="00487E75" w:rsidP="007814FA">
                      <w:pPr>
                        <w:rPr>
                          <w:b/>
                        </w:rPr>
                      </w:pPr>
                    </w:p>
                    <w:p w14:paraId="0F7253EC" w14:textId="77777777" w:rsidR="00487E75" w:rsidRDefault="00487E75" w:rsidP="007814FA">
                      <w:pPr>
                        <w:rPr>
                          <w:b/>
                        </w:rPr>
                      </w:pPr>
                    </w:p>
                    <w:p w14:paraId="0F7253ED" w14:textId="77777777" w:rsidR="00487E75" w:rsidRDefault="00487E75" w:rsidP="007814FA">
                      <w:pPr>
                        <w:rPr>
                          <w:b/>
                        </w:rPr>
                      </w:pPr>
                    </w:p>
                    <w:p w14:paraId="0F7253EE" w14:textId="77777777" w:rsidR="00487E75" w:rsidRDefault="00487E75" w:rsidP="007814FA">
                      <w:pPr>
                        <w:rPr>
                          <w:b/>
                        </w:rPr>
                      </w:pPr>
                    </w:p>
                    <w:p w14:paraId="0F7253EF" w14:textId="77777777" w:rsidR="00487E75" w:rsidRDefault="00487E75" w:rsidP="007814FA">
                      <w:pPr>
                        <w:rPr>
                          <w:b/>
                        </w:rPr>
                      </w:pPr>
                    </w:p>
                  </w:txbxContent>
                </v:textbox>
              </v:shape>
            </w:pict>
          </mc:Fallback>
        </mc:AlternateContent>
      </w:r>
    </w:p>
    <w:p w14:paraId="0F7249CD" w14:textId="77777777" w:rsidR="007814FA" w:rsidRPr="00C35C01" w:rsidRDefault="007814FA" w:rsidP="00B9457F">
      <w:pPr>
        <w:rPr>
          <w:rFonts w:ascii="ＭＳ ゴシック" w:eastAsia="ＭＳ ゴシック" w:hAnsi="ＭＳ ゴシック"/>
          <w:sz w:val="16"/>
          <w:szCs w:val="16"/>
        </w:rPr>
      </w:pPr>
    </w:p>
    <w:p w14:paraId="0F7249CE" w14:textId="77777777" w:rsidR="0088437E" w:rsidRPr="00C50DE7" w:rsidRDefault="00C33FBF" w:rsidP="0088437E">
      <w:pPr>
        <w:rPr>
          <w:rFonts w:ascii="ＭＳ ゴシック" w:eastAsia="ＭＳ ゴシック" w:hAnsi="ＭＳ ゴシック"/>
          <w:b/>
          <w:sz w:val="24"/>
          <w:u w:val="single"/>
        </w:rPr>
      </w:pPr>
      <w:r>
        <w:rPr>
          <w:rFonts w:hint="eastAsia"/>
          <w:noProof/>
        </w:rPr>
        <mc:AlternateContent>
          <mc:Choice Requires="wps">
            <w:drawing>
              <wp:anchor distT="0" distB="0" distL="114300" distR="114300" simplePos="0" relativeHeight="251538944" behindDoc="0" locked="0" layoutInCell="1" allowOverlap="1" wp14:anchorId="0F7251C0" wp14:editId="0F7251C1">
                <wp:simplePos x="0" y="0"/>
                <wp:positionH relativeFrom="column">
                  <wp:posOffset>-24765</wp:posOffset>
                </wp:positionH>
                <wp:positionV relativeFrom="paragraph">
                  <wp:posOffset>4966970</wp:posOffset>
                </wp:positionV>
                <wp:extent cx="6159500" cy="1400175"/>
                <wp:effectExtent l="0" t="0" r="0" b="9525"/>
                <wp:wrapNone/>
                <wp:docPr id="1"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4001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3F0" w14:textId="77777777" w:rsidR="00487E75" w:rsidRPr="008A455A" w:rsidRDefault="00487E75" w:rsidP="007814FA">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8A455A">
                              <w:rPr>
                                <w:rFonts w:ascii="ＭＳ ゴシック" w:eastAsia="ＭＳ ゴシック" w:hAnsi="ＭＳ ゴシック" w:hint="eastAsia"/>
                                <w:sz w:val="22"/>
                                <w:szCs w:val="22"/>
                              </w:rPr>
                              <w:t>施策の方向</w:t>
                            </w:r>
                          </w:p>
                          <w:p w14:paraId="0F7253F1" w14:textId="77777777" w:rsidR="00487E75" w:rsidRPr="008A455A" w:rsidRDefault="00487E75" w:rsidP="007814FA">
                            <w:pPr>
                              <w:spacing w:line="320" w:lineRule="exact"/>
                              <w:ind w:firstLineChars="117" w:firstLine="257"/>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あらゆる主体が日常的に環境配慮行動に取り組む社会の実現を目指し、環境問題への気付きと環境配慮行動の拡大に向けた取組みを進めます。</w:t>
                            </w:r>
                          </w:p>
                          <w:p w14:paraId="0F7253F2" w14:textId="77777777" w:rsidR="00487E75" w:rsidRPr="008A455A" w:rsidRDefault="00487E75"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効果的な情報発信</w:t>
                            </w:r>
                          </w:p>
                          <w:p w14:paraId="0F7253F3" w14:textId="77777777" w:rsidR="00487E75" w:rsidRPr="008A455A" w:rsidRDefault="00487E75"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環境教育・学習の推進</w:t>
                            </w:r>
                          </w:p>
                          <w:p w14:paraId="0F7253F4" w14:textId="77777777" w:rsidR="00487E75" w:rsidRPr="008A455A" w:rsidRDefault="00487E75"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行動を支援する仕組みの充実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5" o:spid="_x0000_s1034" type="#_x0000_t202" style="position:absolute;left:0;text-align:left;margin-left:-1.95pt;margin-top:391.1pt;width:485pt;height:110.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" fillcolor="#fc0" stroked="f">
                <v:textbox inset="5.85pt,.7pt,5.85pt,.7pt">
                  <w:txbxContent>
                    <w:p w14:paraId="0F7253F0" w14:textId="77777777" w:rsidR="00487E75" w:rsidRPr="008A455A" w:rsidRDefault="00487E75" w:rsidP="007814FA">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8A455A">
                        <w:rPr>
                          <w:rFonts w:ascii="ＭＳ ゴシック" w:eastAsia="ＭＳ ゴシック" w:hAnsi="ＭＳ ゴシック" w:hint="eastAsia"/>
                          <w:sz w:val="22"/>
                          <w:szCs w:val="22"/>
                        </w:rPr>
                        <w:t>施策の方向</w:t>
                      </w:r>
                    </w:p>
                    <w:p w14:paraId="0F7253F1" w14:textId="77777777" w:rsidR="00487E75" w:rsidRPr="008A455A" w:rsidRDefault="00487E75" w:rsidP="007814FA">
                      <w:pPr>
                        <w:spacing w:line="320" w:lineRule="exact"/>
                        <w:ind w:firstLineChars="117" w:firstLine="257"/>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あらゆる主体が日常的に環境配慮行動に取り組む社会の実現を目指し、環境問題への気付きと環境配慮行動の拡大に向けた取組みを進めます。</w:t>
                      </w:r>
                    </w:p>
                    <w:p w14:paraId="0F7253F2" w14:textId="77777777" w:rsidR="00487E75" w:rsidRPr="008A455A" w:rsidRDefault="00487E75"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効果的な情報発信</w:t>
                      </w:r>
                    </w:p>
                    <w:p w14:paraId="0F7253F3" w14:textId="77777777" w:rsidR="00487E75" w:rsidRPr="008A455A" w:rsidRDefault="00487E75"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環境教育・学習の推進</w:t>
                      </w:r>
                    </w:p>
                    <w:p w14:paraId="0F7253F4" w14:textId="77777777" w:rsidR="00487E75" w:rsidRPr="008A455A" w:rsidRDefault="00487E75"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行動を支援する仕組みの充実</w:t>
                      </w:r>
                    </w:p>
                  </w:txbxContent>
                </v:textbox>
              </v:shape>
            </w:pict>
          </mc:Fallback>
        </mc:AlternateContent>
      </w:r>
      <w:r w:rsidR="007814FA" w:rsidRPr="00291E2A">
        <w:rPr>
          <w:rFonts w:ascii="ＭＳ ゴシック" w:eastAsia="ＭＳ ゴシック" w:hAnsi="ＭＳ ゴシック"/>
          <w:sz w:val="16"/>
          <w:szCs w:val="16"/>
          <w:highlight w:val="yellow"/>
        </w:rPr>
        <w:br w:type="page"/>
      </w:r>
      <w:r w:rsidR="00795225">
        <w:rPr>
          <w:rFonts w:ascii="ＭＳ ゴシック" w:eastAsia="ＭＳ ゴシック" w:hAnsi="ＭＳ ゴシック" w:hint="eastAsia"/>
          <w:b/>
          <w:sz w:val="24"/>
          <w:u w:val="single"/>
        </w:rPr>
        <w:lastRenderedPageBreak/>
        <w:t>2015年度の主な施策</w:t>
      </w:r>
      <w:r w:rsidR="0088437E" w:rsidRPr="00C50DE7">
        <w:rPr>
          <w:rFonts w:ascii="ＭＳ ゴシック" w:eastAsia="ＭＳ ゴシック" w:hAnsi="ＭＳ ゴシック" w:hint="eastAsia"/>
          <w:b/>
          <w:sz w:val="24"/>
          <w:u w:val="single"/>
        </w:rPr>
        <w:t>･事業と</w:t>
      </w:r>
      <w:r w:rsidR="0088437E">
        <w:rPr>
          <w:rFonts w:ascii="ＭＳ ゴシック" w:eastAsia="ＭＳ ゴシック" w:hAnsi="ＭＳ ゴシック" w:hint="eastAsia"/>
          <w:b/>
          <w:sz w:val="24"/>
          <w:u w:val="single"/>
        </w:rPr>
        <w:t>実績</w:t>
      </w:r>
    </w:p>
    <w:p w14:paraId="0F7249CF" w14:textId="77777777" w:rsidR="0088437E" w:rsidRDefault="0088437E" w:rsidP="0088437E">
      <w:pPr>
        <w:rPr>
          <w:rFonts w:ascii="ＭＳ ゴシック" w:eastAsia="ＭＳ ゴシック" w:hAnsi="ＭＳ ゴシック"/>
          <w:sz w:val="22"/>
          <w:szCs w:val="22"/>
        </w:rPr>
      </w:pPr>
    </w:p>
    <w:p w14:paraId="0F7249D0" w14:textId="77777777" w:rsidR="0088437E" w:rsidRPr="00AF1ADD" w:rsidRDefault="0088437E" w:rsidP="0088437E">
      <w:pPr>
        <w:rPr>
          <w:rFonts w:ascii="ＭＳ ゴシック" w:eastAsia="ＭＳ ゴシック" w:hAnsi="ＭＳ ゴシック"/>
          <w:sz w:val="22"/>
          <w:szCs w:val="22"/>
          <w:bdr w:val="single" w:sz="4" w:space="0" w:color="auto"/>
        </w:rPr>
      </w:pPr>
      <w:r w:rsidRPr="00AF1ADD">
        <w:rPr>
          <w:rFonts w:ascii="ＭＳ ゴシック" w:eastAsia="ＭＳ ゴシック" w:hAnsi="ＭＳ ゴシック" w:hint="eastAsia"/>
          <w:sz w:val="22"/>
          <w:szCs w:val="22"/>
          <w:bdr w:val="single" w:sz="4" w:space="0" w:color="auto"/>
        </w:rPr>
        <w:t>効果的な情報発信</w:t>
      </w:r>
    </w:p>
    <w:p w14:paraId="0F7249D1" w14:textId="77777777" w:rsidR="0088437E" w:rsidRPr="00AA69CA"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3828"/>
      </w:tblGrid>
      <w:tr w:rsidR="0088437E" w:rsidRPr="00A01AF6" w14:paraId="0F7249D4" w14:textId="77777777" w:rsidTr="00795225">
        <w:trPr>
          <w:trHeight w:val="421"/>
        </w:trPr>
        <w:tc>
          <w:tcPr>
            <w:tcW w:w="5528" w:type="dxa"/>
            <w:gridSpan w:val="2"/>
            <w:tcBorders>
              <w:top w:val="nil"/>
              <w:left w:val="nil"/>
              <w:bottom w:val="nil"/>
              <w:right w:val="nil"/>
            </w:tcBorders>
            <w:shd w:val="clear" w:color="auto" w:fill="D9D9D9"/>
            <w:vAlign w:val="center"/>
          </w:tcPr>
          <w:p w14:paraId="0F7249D2" w14:textId="77777777" w:rsidR="0088437E" w:rsidRPr="00A01AF6" w:rsidRDefault="0088437E" w:rsidP="00795225">
            <w:pPr>
              <w:spacing w:line="300" w:lineRule="exact"/>
              <w:rPr>
                <w:rFonts w:ascii="ＭＳ ゴシック" w:eastAsia="ＭＳ ゴシック" w:hAnsi="ＭＳ ゴシック"/>
                <w:sz w:val="22"/>
                <w:szCs w:val="22"/>
              </w:rPr>
            </w:pPr>
            <w:r w:rsidRPr="00A01AF6">
              <w:rPr>
                <w:rFonts w:ascii="ＭＳ ゴシック" w:eastAsia="ＭＳ ゴシック" w:hAnsi="ＭＳ ゴシック" w:hint="eastAsia"/>
                <w:sz w:val="22"/>
                <w:szCs w:val="22"/>
              </w:rPr>
              <w:t>■環境情報の発信</w:t>
            </w:r>
          </w:p>
        </w:tc>
        <w:tc>
          <w:tcPr>
            <w:tcW w:w="3828" w:type="dxa"/>
            <w:tcBorders>
              <w:top w:val="nil"/>
              <w:left w:val="nil"/>
              <w:bottom w:val="nil"/>
              <w:right w:val="nil"/>
            </w:tcBorders>
            <w:shd w:val="clear" w:color="auto" w:fill="D9D9D9"/>
            <w:vAlign w:val="center"/>
          </w:tcPr>
          <w:p w14:paraId="0F7249D3" w14:textId="77777777" w:rsidR="0088437E" w:rsidRPr="00A01AF6" w:rsidRDefault="0088437E" w:rsidP="00795225">
            <w:pPr>
              <w:spacing w:line="300" w:lineRule="exact"/>
              <w:jc w:val="right"/>
              <w:rPr>
                <w:rFonts w:ascii="ＭＳ ゴシック" w:eastAsia="ＭＳ ゴシック" w:hAnsi="ＭＳ ゴシック"/>
                <w:sz w:val="18"/>
                <w:szCs w:val="18"/>
              </w:rPr>
            </w:pPr>
            <w:r w:rsidRPr="00A01AF6">
              <w:rPr>
                <w:rFonts w:ascii="ＭＳ ゴシック" w:eastAsia="ＭＳ ゴシック" w:hAnsi="ＭＳ ゴシック" w:hint="eastAsia"/>
                <w:sz w:val="18"/>
                <w:szCs w:val="18"/>
              </w:rPr>
              <w:t>[ - 千円]</w:t>
            </w:r>
          </w:p>
        </w:tc>
      </w:tr>
      <w:tr w:rsidR="0088437E" w:rsidRPr="00A01AF6" w14:paraId="0F7249DC" w14:textId="77777777" w:rsidTr="00795225">
        <w:trPr>
          <w:trHeight w:val="569"/>
        </w:trPr>
        <w:tc>
          <w:tcPr>
            <w:tcW w:w="285" w:type="dxa"/>
            <w:tcBorders>
              <w:top w:val="nil"/>
              <w:left w:val="nil"/>
              <w:bottom w:val="nil"/>
              <w:right w:val="nil"/>
            </w:tcBorders>
            <w:shd w:val="clear" w:color="auto" w:fill="auto"/>
            <w:vAlign w:val="center"/>
          </w:tcPr>
          <w:p w14:paraId="0F7249D5" w14:textId="77777777" w:rsidR="0088437E" w:rsidRPr="00A01AF6" w:rsidRDefault="0088437E" w:rsidP="00795225">
            <w:pPr>
              <w:tabs>
                <w:tab w:val="left" w:pos="5812"/>
              </w:tabs>
              <w:ind w:leftChars="-51" w:left="-107" w:rightChars="-51" w:right="-107"/>
              <w:jc w:val="center"/>
              <w:rPr>
                <w:rFonts w:ascii="ＭＳ 明朝" w:hAnsi="ＭＳ 明朝"/>
                <w:sz w:val="18"/>
                <w:szCs w:val="18"/>
              </w:rPr>
            </w:pPr>
          </w:p>
        </w:tc>
        <w:tc>
          <w:tcPr>
            <w:tcW w:w="5243" w:type="dxa"/>
            <w:tcBorders>
              <w:top w:val="nil"/>
              <w:left w:val="nil"/>
              <w:bottom w:val="nil"/>
              <w:right w:val="nil"/>
            </w:tcBorders>
            <w:shd w:val="clear" w:color="auto" w:fill="auto"/>
            <w:vAlign w:val="center"/>
          </w:tcPr>
          <w:p w14:paraId="0F7249D6" w14:textId="77777777" w:rsidR="0088437E" w:rsidRPr="00A01AF6" w:rsidRDefault="0088437E" w:rsidP="00795225">
            <w:pPr>
              <w:tabs>
                <w:tab w:val="left" w:pos="5812"/>
              </w:tabs>
              <w:spacing w:line="280" w:lineRule="exact"/>
              <w:jc w:val="left"/>
              <w:rPr>
                <w:rFonts w:ascii="HG丸ｺﾞｼｯｸM-PRO" w:eastAsia="HG丸ｺﾞｼｯｸM-PRO" w:hAnsi="ＭＳ Ｐゴシック"/>
                <w:sz w:val="18"/>
                <w:szCs w:val="18"/>
              </w:rPr>
            </w:pPr>
            <w:r w:rsidRPr="00A01AF6">
              <w:rPr>
                <w:rFonts w:ascii="HG丸ｺﾞｼｯｸM-PRO" w:eastAsia="HG丸ｺﾞｼｯｸM-PRO" w:hAnsi="ＭＳ Ｐゴシック" w:hint="eastAsia"/>
                <w:sz w:val="18"/>
                <w:szCs w:val="18"/>
              </w:rPr>
              <w:t>（目的）</w:t>
            </w:r>
          </w:p>
          <w:p w14:paraId="0F7249D7" w14:textId="77777777" w:rsidR="00664444" w:rsidRDefault="00664444" w:rsidP="00D604F4">
            <w:pPr>
              <w:tabs>
                <w:tab w:val="left" w:pos="5812"/>
              </w:tabs>
              <w:spacing w:line="280" w:lineRule="exact"/>
              <w:ind w:firstLineChars="100" w:firstLine="180"/>
              <w:jc w:val="left"/>
              <w:rPr>
                <w:rFonts w:ascii="HG丸ｺﾞｼｯｸM-PRO" w:eastAsia="HG丸ｺﾞｼｯｸM-PRO" w:hAnsi="ＭＳ Ｐゴシック"/>
                <w:sz w:val="18"/>
                <w:szCs w:val="18"/>
              </w:rPr>
            </w:pPr>
            <w:r w:rsidRPr="00664444">
              <w:rPr>
                <w:rFonts w:ascii="HG丸ｺﾞｼｯｸM-PRO" w:eastAsia="HG丸ｺﾞｼｯｸM-PRO" w:hAnsi="ＭＳ Ｐゴシック" w:hint="eastAsia"/>
                <w:sz w:val="18"/>
                <w:szCs w:val="18"/>
              </w:rPr>
              <w:t>「おおさかの環境ホームページ　エコギャラリー」を通して、環境モニタリング情報等を発信し、府民・事業者・民間団体等の環境保全活動を促進すること。</w:t>
            </w:r>
          </w:p>
          <w:p w14:paraId="0F7249D8" w14:textId="77777777" w:rsidR="0088437E" w:rsidRPr="00A01AF6" w:rsidRDefault="0088437E" w:rsidP="00795225">
            <w:pPr>
              <w:tabs>
                <w:tab w:val="left" w:pos="5812"/>
              </w:tabs>
              <w:spacing w:line="280" w:lineRule="exact"/>
              <w:jc w:val="left"/>
              <w:rPr>
                <w:rFonts w:ascii="HG丸ｺﾞｼｯｸM-PRO" w:eastAsia="HG丸ｺﾞｼｯｸM-PRO" w:hAnsi="ＭＳ Ｐゴシック"/>
                <w:sz w:val="18"/>
                <w:szCs w:val="18"/>
              </w:rPr>
            </w:pPr>
            <w:r w:rsidRPr="00A01AF6">
              <w:rPr>
                <w:rFonts w:ascii="HG丸ｺﾞｼｯｸM-PRO" w:eastAsia="HG丸ｺﾞｼｯｸM-PRO" w:hAnsi="ＭＳ Ｐゴシック" w:hint="eastAsia"/>
                <w:sz w:val="18"/>
                <w:szCs w:val="18"/>
              </w:rPr>
              <w:t>（内容）</w:t>
            </w:r>
          </w:p>
          <w:p w14:paraId="0F7249D9" w14:textId="61ADFE72" w:rsidR="0088437E" w:rsidRPr="00A01AF6" w:rsidRDefault="00AA0FBF" w:rsidP="00AA0FBF">
            <w:pPr>
              <w:tabs>
                <w:tab w:val="left" w:pos="5812"/>
              </w:tabs>
              <w:spacing w:line="280" w:lineRule="exact"/>
              <w:ind w:firstLineChars="100" w:firstLine="180"/>
              <w:jc w:val="left"/>
              <w:rPr>
                <w:rFonts w:ascii="ＭＳ 明朝" w:hAnsi="ＭＳ 明朝"/>
                <w:sz w:val="18"/>
                <w:szCs w:val="18"/>
              </w:rPr>
            </w:pPr>
            <w:r w:rsidRPr="00AA0FBF">
              <w:rPr>
                <w:rFonts w:ascii="HG丸ｺﾞｼｯｸM-PRO" w:eastAsia="HG丸ｺﾞｼｯｸM-PRO" w:hAnsi="ＭＳ Ｐゴシック" w:hint="eastAsia"/>
                <w:sz w:val="18"/>
                <w:szCs w:val="18"/>
              </w:rPr>
              <w:t>大阪の環境に関する情報のポータルサイトとして、「おおさかの環境ホームページ　エコギャラリー」を開設しています。水質・大気等の環境モニタリング結果、環境審議会の審議内容、過去の環境白書、条例・計画の情報等、幅広い環境情報について積極的に発信することにより、府民・事業者・民間団体等の環境保全活動の促進を図りました。</w:t>
            </w:r>
          </w:p>
        </w:tc>
        <w:tc>
          <w:tcPr>
            <w:tcW w:w="3828" w:type="dxa"/>
            <w:tcBorders>
              <w:top w:val="nil"/>
              <w:left w:val="nil"/>
              <w:bottom w:val="nil"/>
              <w:right w:val="nil"/>
            </w:tcBorders>
            <w:shd w:val="clear" w:color="auto" w:fill="auto"/>
            <w:vAlign w:val="center"/>
          </w:tcPr>
          <w:p w14:paraId="0F7249DA" w14:textId="77777777" w:rsidR="0088437E" w:rsidRPr="00A01AF6" w:rsidRDefault="0088437E" w:rsidP="00795225">
            <w:pPr>
              <w:widowControl/>
              <w:jc w:val="left"/>
              <w:rPr>
                <w:rFonts w:ascii="ＭＳ 明朝" w:hAnsi="ＭＳ 明朝"/>
                <w:sz w:val="18"/>
                <w:szCs w:val="18"/>
              </w:rPr>
            </w:pPr>
            <w:r>
              <w:rPr>
                <w:rFonts w:ascii="ＭＳ 明朝" w:hAnsi="ＭＳ 明朝"/>
                <w:noProof/>
                <w:sz w:val="18"/>
                <w:szCs w:val="18"/>
              </w:rPr>
              <w:drawing>
                <wp:anchor distT="0" distB="0" distL="114300" distR="114300" simplePos="0" relativeHeight="251768320" behindDoc="0" locked="0" layoutInCell="1" allowOverlap="1" wp14:anchorId="0F7251C2" wp14:editId="3C1C95B0">
                  <wp:simplePos x="0" y="0"/>
                  <wp:positionH relativeFrom="column">
                    <wp:posOffset>-55880</wp:posOffset>
                  </wp:positionH>
                  <wp:positionV relativeFrom="paragraph">
                    <wp:posOffset>-142240</wp:posOffset>
                  </wp:positionV>
                  <wp:extent cx="2646680" cy="1238250"/>
                  <wp:effectExtent l="0" t="0" r="1270" b="0"/>
                  <wp:wrapNone/>
                  <wp:docPr id="918" name="図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68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249DB" w14:textId="77777777" w:rsidR="0088437E" w:rsidRPr="00A01AF6" w:rsidRDefault="0088437E" w:rsidP="00795225">
            <w:pPr>
              <w:tabs>
                <w:tab w:val="left" w:pos="5812"/>
              </w:tabs>
              <w:jc w:val="lef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770368" behindDoc="0" locked="0" layoutInCell="1" allowOverlap="1" wp14:anchorId="0F7251C4" wp14:editId="4D55386E">
                      <wp:simplePos x="0" y="0"/>
                      <wp:positionH relativeFrom="column">
                        <wp:posOffset>65405</wp:posOffset>
                      </wp:positionH>
                      <wp:positionV relativeFrom="paragraph">
                        <wp:posOffset>916305</wp:posOffset>
                      </wp:positionV>
                      <wp:extent cx="2357120" cy="299720"/>
                      <wp:effectExtent l="0" t="0" r="24130" b="24130"/>
                      <wp:wrapNone/>
                      <wp:docPr id="270" name="Text Box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99720"/>
                              </a:xfrm>
                              <a:prstGeom prst="rect">
                                <a:avLst/>
                              </a:prstGeom>
                              <a:solidFill>
                                <a:srgbClr val="FFFFFF"/>
                              </a:solidFill>
                              <a:ln w="9525">
                                <a:solidFill>
                                  <a:srgbClr val="FFFFFF"/>
                                </a:solidFill>
                                <a:miter lim="800000"/>
                                <a:headEnd/>
                                <a:tailEnd/>
                              </a:ln>
                            </wps:spPr>
                            <wps:txbx>
                              <w:txbxContent>
                                <w:p w14:paraId="0F7253F5" w14:textId="77777777" w:rsidR="00487E75" w:rsidRPr="00F538BB" w:rsidRDefault="00487E75" w:rsidP="0088437E">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おおさかの環境ホームページ</w:t>
                                  </w:r>
                                </w:p>
                                <w:p w14:paraId="0F7253F6" w14:textId="77777777" w:rsidR="00487E75" w:rsidRPr="00F538BB" w:rsidRDefault="00487E75" w:rsidP="0088437E">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エコギャラリーのトップページ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8" o:spid="_x0000_s1035" type="#_x0000_t202" style="position:absolute;margin-left:5.15pt;margin-top:72.15pt;width:185.6pt;height:2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OEKgIAAFoEAAAOAAAAZHJzL2Uyb0RvYy54bWysVM1u2zAMvg/YOwi6L3bcZUm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" strokecolor="white">
                      <v:textbox inset="5.85pt,.7pt,5.85pt,.7pt">
                        <w:txbxContent>
                          <w:p w14:paraId="0F7253F5" w14:textId="77777777" w:rsidR="00487E75" w:rsidRPr="00F538BB" w:rsidRDefault="00487E75" w:rsidP="0088437E">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おおさかの環境ホームページ</w:t>
                            </w:r>
                          </w:p>
                          <w:p w14:paraId="0F7253F6" w14:textId="77777777" w:rsidR="00487E75" w:rsidRPr="00F538BB" w:rsidRDefault="00487E75" w:rsidP="0088437E">
                            <w:pPr>
                              <w:spacing w:line="200" w:lineRule="exact"/>
                              <w:jc w:val="center"/>
                              <w:rPr>
                                <w:rFonts w:asciiTheme="majorEastAsia" w:eastAsiaTheme="majorEastAsia" w:hAnsiTheme="majorEastAsia"/>
                                <w:sz w:val="18"/>
                              </w:rPr>
                            </w:pPr>
                            <w:r w:rsidRPr="00F538BB">
                              <w:rPr>
                                <w:rFonts w:asciiTheme="majorEastAsia" w:eastAsiaTheme="majorEastAsia" w:hAnsiTheme="majorEastAsia" w:hint="eastAsia"/>
                                <w:sz w:val="18"/>
                              </w:rPr>
                              <w:t>エコギャラリーのトップページ</w:t>
                            </w:r>
                          </w:p>
                        </w:txbxContent>
                      </v:textbox>
                    </v:shape>
                  </w:pict>
                </mc:Fallback>
              </mc:AlternateContent>
            </w:r>
          </w:p>
        </w:tc>
      </w:tr>
      <w:tr w:rsidR="0088437E" w:rsidRPr="00A01AF6" w14:paraId="0F7249DE" w14:textId="77777777" w:rsidTr="00795225">
        <w:tc>
          <w:tcPr>
            <w:tcW w:w="9356" w:type="dxa"/>
            <w:gridSpan w:val="3"/>
            <w:tcBorders>
              <w:top w:val="nil"/>
              <w:left w:val="nil"/>
              <w:bottom w:val="nil"/>
              <w:right w:val="nil"/>
            </w:tcBorders>
            <w:shd w:val="clear" w:color="auto" w:fill="auto"/>
          </w:tcPr>
          <w:p w14:paraId="0F7249DD" w14:textId="77777777" w:rsidR="0088437E" w:rsidRPr="00A01AF6" w:rsidRDefault="0088437E" w:rsidP="00795225">
            <w:pPr>
              <w:spacing w:line="300" w:lineRule="exact"/>
              <w:rPr>
                <w:rFonts w:ascii="ＭＳ ゴシック" w:eastAsia="ＭＳ ゴシック" w:hAnsi="ＭＳ ゴシック"/>
                <w:sz w:val="18"/>
                <w:szCs w:val="18"/>
              </w:rPr>
            </w:pPr>
            <w:r w:rsidRPr="00A01AF6">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A01AF6">
              <w:rPr>
                <w:rFonts w:ascii="ＭＳ ゴシック" w:eastAsia="ＭＳ ゴシック" w:hAnsi="ＭＳ ゴシック" w:hint="eastAsia"/>
                <w:sz w:val="18"/>
                <w:szCs w:val="18"/>
              </w:rPr>
              <w:t>&gt;</w:t>
            </w:r>
          </w:p>
        </w:tc>
      </w:tr>
      <w:tr w:rsidR="0088437E" w:rsidRPr="00A01AF6" w14:paraId="0F7249E3" w14:textId="77777777" w:rsidTr="00795225">
        <w:trPr>
          <w:trHeight w:val="308"/>
        </w:trPr>
        <w:tc>
          <w:tcPr>
            <w:tcW w:w="285" w:type="dxa"/>
            <w:tcBorders>
              <w:top w:val="nil"/>
              <w:left w:val="nil"/>
              <w:bottom w:val="nil"/>
              <w:right w:val="nil"/>
            </w:tcBorders>
            <w:shd w:val="clear" w:color="auto" w:fill="auto"/>
          </w:tcPr>
          <w:p w14:paraId="0F7249DF" w14:textId="77777777" w:rsidR="0088437E" w:rsidRPr="00A01AF6" w:rsidRDefault="0088437E" w:rsidP="00795225">
            <w:pPr>
              <w:spacing w:line="300" w:lineRule="exact"/>
              <w:rPr>
                <w:rFonts w:ascii="ＭＳ ゴシック" w:eastAsia="ＭＳ ゴシック" w:hAnsi="ＭＳ ゴシック"/>
                <w:sz w:val="18"/>
                <w:szCs w:val="18"/>
              </w:rPr>
            </w:pPr>
          </w:p>
        </w:tc>
        <w:tc>
          <w:tcPr>
            <w:tcW w:w="9071" w:type="dxa"/>
            <w:gridSpan w:val="2"/>
            <w:tcBorders>
              <w:top w:val="nil"/>
              <w:left w:val="nil"/>
              <w:bottom w:val="nil"/>
              <w:right w:val="nil"/>
            </w:tcBorders>
            <w:shd w:val="clear" w:color="auto" w:fill="auto"/>
          </w:tcPr>
          <w:p w14:paraId="0F7249E0" w14:textId="77777777" w:rsidR="00664444" w:rsidRPr="00664444" w:rsidRDefault="00664444" w:rsidP="00664444">
            <w:pPr>
              <w:spacing w:line="280" w:lineRule="exact"/>
              <w:rPr>
                <w:rFonts w:ascii="HG丸ｺﾞｼｯｸM-PRO" w:eastAsia="HG丸ｺﾞｼｯｸM-PRO" w:hAnsi="HG丸ｺﾞｼｯｸM-PRO"/>
                <w:sz w:val="18"/>
                <w:szCs w:val="18"/>
              </w:rPr>
            </w:pPr>
            <w:r w:rsidRPr="00664444">
              <w:rPr>
                <w:rFonts w:ascii="HG丸ｺﾞｼｯｸM-PRO" w:eastAsia="HG丸ｺﾞｼｯｸM-PRO" w:hAnsi="HG丸ｺﾞｼｯｸM-PRO" w:hint="eastAsia"/>
                <w:sz w:val="18"/>
                <w:szCs w:val="18"/>
              </w:rPr>
              <w:t>ページビュー数（主なページ） 約16万件</w:t>
            </w:r>
          </w:p>
          <w:p w14:paraId="0F7249E1" w14:textId="77777777" w:rsidR="00664444" w:rsidRPr="00664444" w:rsidRDefault="00664444" w:rsidP="00664444">
            <w:pPr>
              <w:spacing w:line="280" w:lineRule="exact"/>
              <w:rPr>
                <w:rFonts w:ascii="HG丸ｺﾞｼｯｸM-PRO" w:eastAsia="HG丸ｺﾞｼｯｸM-PRO" w:hAnsi="HG丸ｺﾞｼｯｸM-PRO"/>
                <w:sz w:val="18"/>
                <w:szCs w:val="18"/>
              </w:rPr>
            </w:pPr>
            <w:r w:rsidRPr="00664444">
              <w:rPr>
                <w:rFonts w:ascii="HG丸ｺﾞｼｯｸM-PRO" w:eastAsia="HG丸ｺﾞｼｯｸM-PRO" w:hAnsi="HG丸ｺﾞｼｯｸM-PRO" w:hint="eastAsia"/>
                <w:sz w:val="18"/>
                <w:szCs w:val="18"/>
              </w:rPr>
              <w:t>＜参考＞</w:t>
            </w:r>
          </w:p>
          <w:p w14:paraId="0F7249E2" w14:textId="77777777" w:rsidR="0088437E" w:rsidRPr="00A01AF6" w:rsidRDefault="00664444" w:rsidP="00664444">
            <w:pPr>
              <w:spacing w:line="280" w:lineRule="exact"/>
              <w:rPr>
                <w:rFonts w:ascii="HG丸ｺﾞｼｯｸM-PRO" w:eastAsia="HG丸ｺﾞｼｯｸM-PRO" w:hAnsi="HG丸ｺﾞｼｯｸM-PRO"/>
                <w:sz w:val="18"/>
                <w:szCs w:val="18"/>
              </w:rPr>
            </w:pPr>
            <w:r w:rsidRPr="00664444">
              <w:rPr>
                <w:rFonts w:ascii="HG丸ｺﾞｼｯｸM-PRO" w:eastAsia="HG丸ｺﾞｼｯｸM-PRO" w:hAnsi="HG丸ｺﾞｼｯｸM-PRO" w:hint="eastAsia"/>
                <w:sz w:val="18"/>
                <w:szCs w:val="18"/>
              </w:rPr>
              <w:t xml:space="preserve">　エコギャラリー（総ページビュー数）　5.7万件</w:t>
            </w:r>
          </w:p>
        </w:tc>
      </w:tr>
      <w:tr w:rsidR="0088437E" w:rsidRPr="00A01AF6" w14:paraId="0F7249E5" w14:textId="77777777" w:rsidTr="00795225">
        <w:tc>
          <w:tcPr>
            <w:tcW w:w="9356" w:type="dxa"/>
            <w:gridSpan w:val="3"/>
            <w:tcBorders>
              <w:top w:val="nil"/>
              <w:left w:val="nil"/>
              <w:bottom w:val="nil"/>
              <w:right w:val="nil"/>
            </w:tcBorders>
            <w:shd w:val="clear" w:color="auto" w:fill="auto"/>
            <w:vAlign w:val="center"/>
          </w:tcPr>
          <w:p w14:paraId="0F7249E4" w14:textId="77777777" w:rsidR="0088437E" w:rsidRPr="00A01AF6" w:rsidRDefault="0088437E" w:rsidP="00795225">
            <w:pPr>
              <w:wordWrap w:val="0"/>
              <w:jc w:val="right"/>
              <w:rPr>
                <w:rFonts w:ascii="ＭＳ 明朝" w:hAnsi="ＭＳ 明朝"/>
                <w:sz w:val="18"/>
                <w:szCs w:val="18"/>
              </w:rPr>
            </w:pPr>
            <w:r w:rsidRPr="00A01AF6">
              <w:rPr>
                <w:rFonts w:ascii="ＭＳ 明朝" w:hAnsi="ＭＳ 明朝" w:hint="eastAsia"/>
                <w:sz w:val="18"/>
                <w:szCs w:val="18"/>
              </w:rPr>
              <w:t xml:space="preserve">【環境農林水産総務課　</w:t>
            </w:r>
            <w:r>
              <w:rPr>
                <w:rFonts w:ascii="ＭＳ 明朝" w:hAnsi="ＭＳ 明朝"/>
                <w:sz w:val="18"/>
                <w:szCs w:val="18"/>
              </w:rPr>
              <w:t>06-6210-954</w:t>
            </w:r>
            <w:r>
              <w:rPr>
                <w:rFonts w:ascii="ＭＳ 明朝" w:hAnsi="ＭＳ 明朝" w:hint="eastAsia"/>
                <w:sz w:val="18"/>
                <w:szCs w:val="18"/>
              </w:rPr>
              <w:t>3</w:t>
            </w:r>
            <w:r w:rsidRPr="00A01AF6">
              <w:rPr>
                <w:rFonts w:ascii="ＭＳ 明朝" w:hAnsi="ＭＳ 明朝" w:hint="eastAsia"/>
                <w:sz w:val="18"/>
                <w:szCs w:val="18"/>
              </w:rPr>
              <w:t>】</w:t>
            </w:r>
          </w:p>
        </w:tc>
      </w:tr>
    </w:tbl>
    <w:p w14:paraId="0F7249E6" w14:textId="77777777" w:rsidR="0088437E" w:rsidRPr="00E65B2D"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818"/>
        <w:gridCol w:w="1276"/>
        <w:gridCol w:w="448"/>
        <w:gridCol w:w="2529"/>
      </w:tblGrid>
      <w:tr w:rsidR="0088437E" w:rsidRPr="005B5A85" w14:paraId="0F7249E9" w14:textId="77777777" w:rsidTr="00795225">
        <w:trPr>
          <w:trHeight w:val="399"/>
        </w:trPr>
        <w:tc>
          <w:tcPr>
            <w:tcW w:w="6827" w:type="dxa"/>
            <w:gridSpan w:val="4"/>
            <w:tcBorders>
              <w:top w:val="nil"/>
              <w:left w:val="nil"/>
              <w:bottom w:val="nil"/>
              <w:right w:val="nil"/>
            </w:tcBorders>
            <w:shd w:val="clear" w:color="auto" w:fill="D9D9D9"/>
            <w:vAlign w:val="center"/>
          </w:tcPr>
          <w:p w14:paraId="0F7249E7" w14:textId="77777777" w:rsidR="0088437E" w:rsidRPr="005B5A85" w:rsidRDefault="0088437E" w:rsidP="00795225">
            <w:pPr>
              <w:spacing w:line="300" w:lineRule="exact"/>
              <w:rPr>
                <w:rFonts w:ascii="ＭＳ ゴシック" w:eastAsia="ＭＳ ゴシック" w:hAnsi="ＭＳ ゴシック"/>
                <w:sz w:val="22"/>
                <w:szCs w:val="22"/>
              </w:rPr>
            </w:pPr>
            <w:r w:rsidRPr="005B5A85">
              <w:rPr>
                <w:rFonts w:ascii="ＭＳ ゴシック" w:eastAsia="ＭＳ ゴシック" w:hAnsi="ＭＳ ゴシック" w:hint="eastAsia"/>
                <w:sz w:val="22"/>
                <w:szCs w:val="22"/>
              </w:rPr>
              <w:t>■環境情報プラザ管理運営事業</w:t>
            </w:r>
          </w:p>
        </w:tc>
        <w:tc>
          <w:tcPr>
            <w:tcW w:w="2529" w:type="dxa"/>
            <w:tcBorders>
              <w:top w:val="nil"/>
              <w:left w:val="nil"/>
              <w:bottom w:val="nil"/>
              <w:right w:val="nil"/>
            </w:tcBorders>
            <w:shd w:val="clear" w:color="auto" w:fill="D9D9D9"/>
            <w:vAlign w:val="center"/>
          </w:tcPr>
          <w:p w14:paraId="0F7249E8" w14:textId="77777777" w:rsidR="0088437E" w:rsidRPr="005B5A85" w:rsidRDefault="0088437E" w:rsidP="00795225">
            <w:pPr>
              <w:spacing w:line="300" w:lineRule="exact"/>
              <w:jc w:val="right"/>
              <w:rPr>
                <w:rFonts w:ascii="ＭＳ ゴシック" w:eastAsia="ＭＳ ゴシック" w:hAnsi="ＭＳ ゴシック"/>
                <w:sz w:val="18"/>
                <w:szCs w:val="18"/>
              </w:rPr>
            </w:pPr>
            <w:r w:rsidRPr="005B5A8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5B5A85">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110</w:t>
            </w:r>
            <w:r w:rsidRPr="005B5A85">
              <w:rPr>
                <w:rFonts w:ascii="ＭＳ ゴシック" w:eastAsia="ＭＳ ゴシック" w:hAnsi="ＭＳ ゴシック" w:hint="eastAsia"/>
                <w:sz w:val="18"/>
                <w:szCs w:val="18"/>
              </w:rPr>
              <w:t>千円]</w:t>
            </w:r>
          </w:p>
        </w:tc>
      </w:tr>
      <w:tr w:rsidR="0088437E" w:rsidRPr="005B5A85" w14:paraId="0F7249F0" w14:textId="77777777" w:rsidTr="00795225">
        <w:trPr>
          <w:trHeight w:val="1000"/>
        </w:trPr>
        <w:tc>
          <w:tcPr>
            <w:tcW w:w="285" w:type="dxa"/>
            <w:tcBorders>
              <w:top w:val="nil"/>
              <w:left w:val="nil"/>
              <w:bottom w:val="nil"/>
              <w:right w:val="nil"/>
            </w:tcBorders>
            <w:shd w:val="clear" w:color="auto" w:fill="auto"/>
            <w:vAlign w:val="center"/>
          </w:tcPr>
          <w:p w14:paraId="0F7249EA" w14:textId="77777777" w:rsidR="0088437E" w:rsidRPr="005B5A85" w:rsidRDefault="0088437E" w:rsidP="00795225">
            <w:pPr>
              <w:tabs>
                <w:tab w:val="left" w:pos="5812"/>
              </w:tabs>
              <w:ind w:leftChars="-51" w:left="-107" w:rightChars="-51" w:right="-107"/>
              <w:jc w:val="center"/>
              <w:rPr>
                <w:rFonts w:ascii="ＭＳ 明朝" w:hAnsi="ＭＳ 明朝"/>
                <w:sz w:val="16"/>
                <w:szCs w:val="16"/>
              </w:rPr>
            </w:pPr>
          </w:p>
        </w:tc>
        <w:tc>
          <w:tcPr>
            <w:tcW w:w="6094" w:type="dxa"/>
            <w:gridSpan w:val="2"/>
            <w:tcBorders>
              <w:top w:val="nil"/>
              <w:left w:val="nil"/>
              <w:bottom w:val="nil"/>
              <w:right w:val="nil"/>
            </w:tcBorders>
            <w:shd w:val="clear" w:color="auto" w:fill="auto"/>
            <w:vAlign w:val="center"/>
          </w:tcPr>
          <w:p w14:paraId="78A6D4A5" w14:textId="77777777" w:rsidR="0000602D" w:rsidRPr="005B5A85"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（目的）</w:t>
            </w:r>
          </w:p>
          <w:p w14:paraId="3338C8C9" w14:textId="1C1EF0D3" w:rsidR="0000602D"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 xml:space="preserve">　</w:t>
            </w:r>
            <w:r w:rsidR="00AA0FBF" w:rsidRPr="00AA0FBF">
              <w:rPr>
                <w:rFonts w:ascii="HG丸ｺﾞｼｯｸM-PRO" w:eastAsia="HG丸ｺﾞｼｯｸM-PRO" w:hAnsi="HG丸ｺﾞｼｯｸM-PRO" w:hint="eastAsia"/>
                <w:sz w:val="18"/>
                <w:szCs w:val="18"/>
              </w:rPr>
              <w:t>環境情報の提供、環境学習の機会や場の提供等を通じて、府民、事業者、環境NPO等各主体の環境保全・環境活動をサポートすること。</w:t>
            </w:r>
          </w:p>
          <w:p w14:paraId="247B90D3" w14:textId="77777777" w:rsidR="0000602D" w:rsidRPr="005B5A85"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（内容）</w:t>
            </w:r>
          </w:p>
          <w:p w14:paraId="65D8482B" w14:textId="2479FE10" w:rsidR="0088437E"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5B5A85">
              <w:rPr>
                <w:rFonts w:ascii="HG丸ｺﾞｼｯｸM-PRO" w:eastAsia="HG丸ｺﾞｼｯｸM-PRO" w:hAnsi="HG丸ｺﾞｼｯｸM-PRO" w:hint="eastAsia"/>
                <w:sz w:val="18"/>
                <w:szCs w:val="18"/>
              </w:rPr>
              <w:t xml:space="preserve">　</w:t>
            </w:r>
            <w:r w:rsidR="00AA0FBF" w:rsidRPr="00AA0FBF">
              <w:rPr>
                <w:rFonts w:ascii="HG丸ｺﾞｼｯｸM-PRO" w:eastAsia="HG丸ｺﾞｼｯｸM-PRO" w:hAnsi="HG丸ｺﾞｼｯｸM-PRO" w:hint="eastAsia"/>
                <w:sz w:val="18"/>
                <w:szCs w:val="18"/>
              </w:rPr>
              <w:t>研修室・実験室等を環境NPOなどの活動の場として提供するなど、環境活動の拠点施設として管理運営しました。また、大阪環境パートナーシップネットワーク「かけはし」において、環境ＮＰＯ・自治体等の情報発信を行うとともに、交流会・セミナー等をメンバーとの協働のもとで開催しました。</w:t>
            </w:r>
          </w:p>
          <w:p w14:paraId="0F7249EE" w14:textId="4F71B34F" w:rsidR="0000602D" w:rsidRPr="003809E3" w:rsidRDefault="0000602D" w:rsidP="0000602D">
            <w:pPr>
              <w:tabs>
                <w:tab w:val="left" w:pos="5812"/>
              </w:tabs>
              <w:spacing w:line="280" w:lineRule="exact"/>
              <w:jc w:val="left"/>
              <w:rPr>
                <w:rFonts w:ascii="HG丸ｺﾞｼｯｸM-PRO" w:eastAsia="HG丸ｺﾞｼｯｸM-PRO" w:hAnsi="HG丸ｺﾞｼｯｸM-PRO"/>
                <w:sz w:val="18"/>
                <w:szCs w:val="18"/>
              </w:rPr>
            </w:pPr>
          </w:p>
        </w:tc>
        <w:tc>
          <w:tcPr>
            <w:tcW w:w="2977" w:type="dxa"/>
            <w:gridSpan w:val="2"/>
            <w:tcBorders>
              <w:top w:val="nil"/>
              <w:left w:val="nil"/>
              <w:bottom w:val="nil"/>
              <w:right w:val="nil"/>
            </w:tcBorders>
            <w:shd w:val="clear" w:color="auto" w:fill="auto"/>
            <w:vAlign w:val="center"/>
          </w:tcPr>
          <w:p w14:paraId="0F7249EF" w14:textId="77777777" w:rsidR="0088437E" w:rsidRPr="005B5A85" w:rsidRDefault="0088437E" w:rsidP="00795225">
            <w:pPr>
              <w:tabs>
                <w:tab w:val="left" w:pos="5812"/>
              </w:tabs>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anchor distT="0" distB="0" distL="114300" distR="114300" simplePos="0" relativeHeight="251769344" behindDoc="0" locked="0" layoutInCell="1" allowOverlap="1" wp14:anchorId="0F7251C6" wp14:editId="0F7251C7">
                  <wp:simplePos x="0" y="0"/>
                  <wp:positionH relativeFrom="column">
                    <wp:posOffset>-17145</wp:posOffset>
                  </wp:positionH>
                  <wp:positionV relativeFrom="paragraph">
                    <wp:posOffset>163195</wp:posOffset>
                  </wp:positionV>
                  <wp:extent cx="2057400" cy="1374140"/>
                  <wp:effectExtent l="0" t="0" r="0" b="0"/>
                  <wp:wrapNone/>
                  <wp:docPr id="12" name="図 12"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374140"/>
                          </a:xfrm>
                          <a:prstGeom prst="rect">
                            <a:avLst/>
                          </a:prstGeom>
                          <a:noFill/>
                          <a:ln>
                            <a:noFill/>
                          </a:ln>
                        </pic:spPr>
                      </pic:pic>
                    </a:graphicData>
                  </a:graphic>
                </wp:anchor>
              </w:drawing>
            </w:r>
            <w:r>
              <w:rPr>
                <w:rFonts w:ascii="ＭＳ ゴシック" w:eastAsia="ＭＳ ゴシック" w:hAnsi="ＭＳ ゴシック"/>
                <w:noProof/>
                <w:sz w:val="18"/>
                <w:szCs w:val="18"/>
              </w:rPr>
              <mc:AlternateContent>
                <mc:Choice Requires="wps">
                  <w:drawing>
                    <wp:anchor distT="0" distB="0" distL="114300" distR="114300" simplePos="0" relativeHeight="251759104" behindDoc="0" locked="0" layoutInCell="1" allowOverlap="1" wp14:anchorId="0F7251C8" wp14:editId="0F7251C9">
                      <wp:simplePos x="0" y="0"/>
                      <wp:positionH relativeFrom="column">
                        <wp:posOffset>323850</wp:posOffset>
                      </wp:positionH>
                      <wp:positionV relativeFrom="paragraph">
                        <wp:posOffset>1663065</wp:posOffset>
                      </wp:positionV>
                      <wp:extent cx="1558290" cy="299720"/>
                      <wp:effectExtent l="0" t="0" r="22860" b="24130"/>
                      <wp:wrapNone/>
                      <wp:docPr id="269" name="Text 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99720"/>
                              </a:xfrm>
                              <a:prstGeom prst="rect">
                                <a:avLst/>
                              </a:prstGeom>
                              <a:solidFill>
                                <a:srgbClr val="FFFFFF"/>
                              </a:solidFill>
                              <a:ln w="9525">
                                <a:solidFill>
                                  <a:srgbClr val="FFFFFF"/>
                                </a:solidFill>
                                <a:miter lim="800000"/>
                                <a:headEnd/>
                                <a:tailEnd/>
                              </a:ln>
                            </wps:spPr>
                            <wps:txbx>
                              <w:txbxContent>
                                <w:p w14:paraId="0F7253F7" w14:textId="77777777" w:rsidR="00487E75" w:rsidRDefault="00487E75" w:rsidP="0088437E">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実験室「いこらぼ」での</w:t>
                                  </w:r>
                                </w:p>
                                <w:p w14:paraId="0F7253F8" w14:textId="77777777" w:rsidR="00487E75" w:rsidRPr="00035D3B" w:rsidRDefault="00487E75" w:rsidP="0088437E">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環境学習の様子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3" o:spid="_x0000_s1036" type="#_x0000_t202" style="position:absolute;margin-left:25.5pt;margin-top:130.95pt;width:122.7pt;height:2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" strokecolor="white">
                      <v:textbox inset="5.85pt,.7pt,5.85pt,.7pt">
                        <w:txbxContent>
                          <w:p w14:paraId="0F7253F7" w14:textId="77777777" w:rsidR="00487E75" w:rsidRDefault="00487E75" w:rsidP="0088437E">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実験室「いこらぼ」での</w:t>
                            </w:r>
                          </w:p>
                          <w:p w14:paraId="0F7253F8" w14:textId="77777777" w:rsidR="00487E75" w:rsidRPr="00035D3B" w:rsidRDefault="00487E75" w:rsidP="0088437E">
                            <w:pPr>
                              <w:spacing w:line="200" w:lineRule="exact"/>
                              <w:jc w:val="center"/>
                              <w:rPr>
                                <w:rFonts w:ascii="ＭＳ ゴシック" w:eastAsia="ＭＳ ゴシック" w:hAnsi="ＭＳ ゴシック"/>
                                <w:sz w:val="18"/>
                              </w:rPr>
                            </w:pPr>
                            <w:r w:rsidRPr="005B5A85">
                              <w:rPr>
                                <w:rFonts w:ascii="ＭＳ ゴシック" w:eastAsia="ＭＳ ゴシック" w:hAnsi="ＭＳ ゴシック" w:hint="eastAsia"/>
                                <w:sz w:val="18"/>
                              </w:rPr>
                              <w:t>環境学習の様子</w:t>
                            </w:r>
                          </w:p>
                        </w:txbxContent>
                      </v:textbox>
                    </v:shape>
                  </w:pict>
                </mc:Fallback>
              </mc:AlternateContent>
            </w:r>
          </w:p>
        </w:tc>
      </w:tr>
      <w:tr w:rsidR="0088437E" w:rsidRPr="005B5A85" w14:paraId="0F7249F2" w14:textId="77777777" w:rsidTr="00795225">
        <w:tc>
          <w:tcPr>
            <w:tcW w:w="9356" w:type="dxa"/>
            <w:gridSpan w:val="5"/>
            <w:tcBorders>
              <w:top w:val="nil"/>
              <w:left w:val="nil"/>
              <w:bottom w:val="nil"/>
              <w:right w:val="nil"/>
            </w:tcBorders>
            <w:shd w:val="clear" w:color="auto" w:fill="auto"/>
          </w:tcPr>
          <w:p w14:paraId="0F7249F1" w14:textId="77777777" w:rsidR="0088437E" w:rsidRPr="005B5A85" w:rsidRDefault="0088437E" w:rsidP="00795225">
            <w:pPr>
              <w:spacing w:line="300" w:lineRule="exact"/>
              <w:rPr>
                <w:rFonts w:ascii="HG丸ｺﾞｼｯｸM-PRO" w:eastAsia="HG丸ｺﾞｼｯｸM-PRO" w:hAnsi="HG丸ｺﾞｼｯｸM-PRO"/>
                <w:sz w:val="18"/>
                <w:szCs w:val="18"/>
              </w:rPr>
            </w:pPr>
            <w:r>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Pr>
                <w:rFonts w:ascii="ＭＳ ゴシック" w:eastAsia="ＭＳ ゴシック" w:hAnsi="ＭＳ ゴシック" w:hint="eastAsia"/>
                <w:sz w:val="18"/>
                <w:szCs w:val="18"/>
              </w:rPr>
              <w:t>&gt;</w:t>
            </w:r>
          </w:p>
        </w:tc>
      </w:tr>
      <w:tr w:rsidR="0088437E" w:rsidRPr="005B5A85" w14:paraId="0F7249F9" w14:textId="77777777" w:rsidTr="00795225">
        <w:trPr>
          <w:trHeight w:val="551"/>
        </w:trPr>
        <w:tc>
          <w:tcPr>
            <w:tcW w:w="285" w:type="dxa"/>
            <w:tcBorders>
              <w:top w:val="nil"/>
              <w:left w:val="nil"/>
              <w:bottom w:val="nil"/>
              <w:right w:val="nil"/>
            </w:tcBorders>
            <w:shd w:val="clear" w:color="auto" w:fill="auto"/>
          </w:tcPr>
          <w:p w14:paraId="0F7249F3" w14:textId="77777777" w:rsidR="0088437E" w:rsidRPr="005B5A85" w:rsidRDefault="0088437E" w:rsidP="00795225">
            <w:pPr>
              <w:rPr>
                <w:rFonts w:ascii="ＭＳ ゴシック" w:eastAsia="ＭＳ ゴシック" w:hAnsi="ＭＳ ゴシック"/>
                <w:sz w:val="16"/>
                <w:szCs w:val="16"/>
              </w:rPr>
            </w:pPr>
          </w:p>
        </w:tc>
        <w:tc>
          <w:tcPr>
            <w:tcW w:w="4818" w:type="dxa"/>
            <w:tcBorders>
              <w:top w:val="nil"/>
              <w:left w:val="nil"/>
              <w:bottom w:val="nil"/>
              <w:right w:val="nil"/>
            </w:tcBorders>
            <w:shd w:val="clear" w:color="auto" w:fill="auto"/>
          </w:tcPr>
          <w:p w14:paraId="0F7249F4" w14:textId="394ACC53" w:rsidR="00664444" w:rsidRPr="00664444" w:rsidRDefault="00664444" w:rsidP="00664444">
            <w:pPr>
              <w:spacing w:line="280" w:lineRule="exact"/>
              <w:rPr>
                <w:rFonts w:ascii="HG丸ｺﾞｼｯｸM-PRO" w:eastAsia="HG丸ｺﾞｼｯｸM-PRO" w:hAnsi="HG丸ｺﾞｼｯｸM-PRO"/>
                <w:sz w:val="18"/>
                <w:szCs w:val="18"/>
              </w:rPr>
            </w:pPr>
            <w:r w:rsidRPr="00664444">
              <w:rPr>
                <w:rFonts w:ascii="HG丸ｺﾞｼｯｸM-PRO" w:eastAsia="HG丸ｺﾞｼｯｸM-PRO" w:hAnsi="HG丸ｺﾞｼｯｸM-PRO" w:hint="eastAsia"/>
                <w:sz w:val="18"/>
                <w:szCs w:val="18"/>
              </w:rPr>
              <w:t>・プラザ利用者：</w:t>
            </w:r>
            <w:r w:rsidR="001F1523">
              <w:rPr>
                <w:rFonts w:ascii="HG丸ｺﾞｼｯｸM-PRO" w:eastAsia="HG丸ｺﾞｼｯｸM-PRO" w:hAnsi="HG丸ｺﾞｼｯｸM-PRO" w:hint="eastAsia"/>
                <w:sz w:val="18"/>
                <w:szCs w:val="18"/>
              </w:rPr>
              <w:t>15,092</w:t>
            </w:r>
            <w:r w:rsidRPr="00664444">
              <w:rPr>
                <w:rFonts w:ascii="HG丸ｺﾞｼｯｸM-PRO" w:eastAsia="HG丸ｺﾞｼｯｸM-PRO" w:hAnsi="HG丸ｺﾞｼｯｸM-PRO" w:hint="eastAsia"/>
                <w:sz w:val="18"/>
                <w:szCs w:val="18"/>
              </w:rPr>
              <w:t>人／年</w:t>
            </w:r>
          </w:p>
          <w:p w14:paraId="0F7249F5" w14:textId="77777777" w:rsidR="0088437E" w:rsidRPr="005B5A85" w:rsidRDefault="00664444" w:rsidP="00664444">
            <w:pPr>
              <w:spacing w:line="280" w:lineRule="exact"/>
              <w:rPr>
                <w:rFonts w:ascii="HG丸ｺﾞｼｯｸM-PRO" w:eastAsia="HG丸ｺﾞｼｯｸM-PRO" w:hAnsi="HG丸ｺﾞｼｯｸM-PRO"/>
                <w:sz w:val="18"/>
                <w:szCs w:val="18"/>
              </w:rPr>
            </w:pPr>
            <w:r w:rsidRPr="00664444">
              <w:rPr>
                <w:rFonts w:ascii="HG丸ｺﾞｼｯｸM-PRO" w:eastAsia="HG丸ｺﾞｼｯｸM-PRO" w:hAnsi="HG丸ｺﾞｼｯｸM-PRO" w:hint="eastAsia"/>
                <w:sz w:val="18"/>
                <w:szCs w:val="18"/>
              </w:rPr>
              <w:t>・環境NPO等とセミナー開催：３回</w:t>
            </w:r>
          </w:p>
        </w:tc>
        <w:tc>
          <w:tcPr>
            <w:tcW w:w="4253" w:type="dxa"/>
            <w:gridSpan w:val="3"/>
            <w:tcBorders>
              <w:top w:val="nil"/>
              <w:left w:val="nil"/>
              <w:bottom w:val="nil"/>
              <w:right w:val="nil"/>
            </w:tcBorders>
            <w:shd w:val="clear" w:color="auto" w:fill="auto"/>
            <w:vAlign w:val="center"/>
          </w:tcPr>
          <w:p w14:paraId="0F7249F6" w14:textId="77777777" w:rsidR="0088437E" w:rsidRPr="005B5A85" w:rsidRDefault="0088437E" w:rsidP="00795225">
            <w:pPr>
              <w:widowControl/>
              <w:wordWrap w:val="0"/>
              <w:jc w:val="right"/>
              <w:rPr>
                <w:rFonts w:ascii="HG丸ｺﾞｼｯｸM-PRO" w:eastAsia="HG丸ｺﾞｼｯｸM-PRO" w:hAnsi="HG丸ｺﾞｼｯｸM-PRO"/>
                <w:sz w:val="18"/>
                <w:szCs w:val="18"/>
              </w:rPr>
            </w:pPr>
            <w:r w:rsidRPr="005B5A85">
              <w:rPr>
                <w:rFonts w:ascii="ＭＳ 明朝" w:hAnsi="ＭＳ 明朝" w:hint="eastAsia"/>
                <w:sz w:val="18"/>
                <w:szCs w:val="18"/>
              </w:rPr>
              <w:t>【</w:t>
            </w:r>
            <w:r>
              <w:rPr>
                <w:rFonts w:ascii="ＭＳ 明朝" w:hAnsi="ＭＳ 明朝" w:hint="eastAsia"/>
                <w:sz w:val="18"/>
                <w:szCs w:val="18"/>
              </w:rPr>
              <w:t>エネルギー政策課</w:t>
            </w:r>
            <w:r w:rsidRPr="005B5A85">
              <w:rPr>
                <w:rFonts w:ascii="ＭＳ 明朝" w:hAnsi="ＭＳ 明朝" w:hint="eastAsia"/>
                <w:sz w:val="18"/>
                <w:szCs w:val="18"/>
              </w:rPr>
              <w:t xml:space="preserve">　</w:t>
            </w:r>
            <w:r w:rsidRPr="005B5A85">
              <w:rPr>
                <w:rFonts w:ascii="ＭＳ 明朝" w:hAnsi="ＭＳ 明朝"/>
                <w:sz w:val="18"/>
                <w:szCs w:val="18"/>
              </w:rPr>
              <w:t>06-6210-9549</w:t>
            </w:r>
            <w:r w:rsidRPr="005B5A85">
              <w:rPr>
                <w:rFonts w:ascii="ＭＳ 明朝" w:hAnsi="ＭＳ 明朝" w:hint="eastAsia"/>
                <w:sz w:val="18"/>
                <w:szCs w:val="18"/>
              </w:rPr>
              <w:t xml:space="preserve">】 </w:t>
            </w:r>
          </w:p>
          <w:p w14:paraId="0F7249F7" w14:textId="77777777" w:rsidR="0088437E" w:rsidRDefault="0088437E" w:rsidP="00795225">
            <w:pPr>
              <w:wordWrap w:val="0"/>
              <w:jc w:val="right"/>
              <w:rPr>
                <w:rFonts w:ascii="ＭＳ 明朝" w:hAnsi="ＭＳ 明朝"/>
                <w:sz w:val="18"/>
                <w:szCs w:val="18"/>
              </w:rPr>
            </w:pPr>
            <w:r w:rsidRPr="005B5A85">
              <w:rPr>
                <w:rFonts w:ascii="ＭＳ 明朝" w:hAnsi="ＭＳ 明朝" w:hint="eastAsia"/>
                <w:sz w:val="18"/>
                <w:szCs w:val="18"/>
              </w:rPr>
              <w:t>（実施：</w:t>
            </w:r>
            <w:r w:rsidRPr="00FC56EA">
              <w:rPr>
                <w:rFonts w:ascii="ＭＳ 明朝" w:hAnsi="ＭＳ 明朝" w:hint="eastAsia"/>
                <w:sz w:val="18"/>
                <w:szCs w:val="18"/>
              </w:rPr>
              <w:t>地方独立行政法人</w:t>
            </w:r>
            <w:r>
              <w:rPr>
                <w:rFonts w:ascii="ＭＳ 明朝" w:hAnsi="ＭＳ 明朝" w:hint="eastAsia"/>
                <w:sz w:val="18"/>
                <w:szCs w:val="18"/>
              </w:rPr>
              <w:t xml:space="preserve">　　　　　　　　</w:t>
            </w:r>
          </w:p>
          <w:p w14:paraId="0F7249F8" w14:textId="77777777" w:rsidR="0088437E" w:rsidRPr="005B5A85" w:rsidRDefault="0088437E" w:rsidP="00795225">
            <w:pPr>
              <w:jc w:val="right"/>
              <w:rPr>
                <w:rFonts w:ascii="HG丸ｺﾞｼｯｸM-PRO" w:eastAsia="HG丸ｺﾞｼｯｸM-PRO" w:hAnsi="HG丸ｺﾞｼｯｸM-PRO"/>
                <w:sz w:val="18"/>
                <w:szCs w:val="18"/>
              </w:rPr>
            </w:pPr>
            <w:r w:rsidRPr="00FC56EA">
              <w:rPr>
                <w:rFonts w:ascii="ＭＳ 明朝" w:hAnsi="ＭＳ 明朝" w:hint="eastAsia"/>
                <w:sz w:val="18"/>
                <w:szCs w:val="18"/>
              </w:rPr>
              <w:t>大阪府立</w:t>
            </w:r>
            <w:r w:rsidRPr="005B5A85">
              <w:rPr>
                <w:rFonts w:ascii="ＭＳ 明朝" w:hAnsi="ＭＳ 明朝" w:hint="eastAsia"/>
                <w:sz w:val="18"/>
                <w:szCs w:val="18"/>
              </w:rPr>
              <w:t>環境農林水産総合研究所）</w:t>
            </w:r>
          </w:p>
        </w:tc>
      </w:tr>
    </w:tbl>
    <w:p w14:paraId="0F7249FA" w14:textId="77777777" w:rsidR="0088437E" w:rsidRDefault="0088437E" w:rsidP="0088437E">
      <w:pPr>
        <w:rPr>
          <w:rFonts w:ascii="ＭＳ ゴシック" w:eastAsia="ＭＳ ゴシック" w:hAnsi="ＭＳ ゴシック"/>
          <w:sz w:val="22"/>
          <w:szCs w:val="22"/>
        </w:rPr>
      </w:pPr>
    </w:p>
    <w:p w14:paraId="0F7249FB" w14:textId="77777777" w:rsidR="0088437E" w:rsidRDefault="0088437E" w:rsidP="0088437E">
      <w:pPr>
        <w:rPr>
          <w:rFonts w:ascii="ＭＳ ゴシック" w:eastAsia="ＭＳ ゴシック" w:hAnsi="ＭＳ ゴシック"/>
          <w:sz w:val="22"/>
          <w:szCs w:val="22"/>
        </w:rPr>
      </w:pPr>
    </w:p>
    <w:p w14:paraId="0F7249FC" w14:textId="77777777" w:rsidR="0088437E" w:rsidRPr="001F1523" w:rsidRDefault="0088437E" w:rsidP="0088437E">
      <w:pPr>
        <w:rPr>
          <w:rFonts w:ascii="ＭＳ ゴシック" w:eastAsia="ＭＳ ゴシック" w:hAnsi="ＭＳ ゴシック"/>
          <w:sz w:val="22"/>
          <w:szCs w:val="22"/>
        </w:rPr>
      </w:pPr>
    </w:p>
    <w:p w14:paraId="0F7249FD" w14:textId="77777777" w:rsidR="0088437E" w:rsidRDefault="0088437E" w:rsidP="0088437E">
      <w:pPr>
        <w:rPr>
          <w:rFonts w:ascii="ＭＳ ゴシック" w:eastAsia="ＭＳ ゴシック" w:hAnsi="ＭＳ ゴシック"/>
          <w:sz w:val="22"/>
          <w:szCs w:val="22"/>
        </w:rPr>
      </w:pPr>
    </w:p>
    <w:p w14:paraId="0F7249FE" w14:textId="77777777" w:rsidR="0088437E" w:rsidRDefault="0088437E" w:rsidP="0088437E">
      <w:pPr>
        <w:rPr>
          <w:rFonts w:ascii="ＭＳ ゴシック" w:eastAsia="ＭＳ ゴシック" w:hAnsi="ＭＳ ゴシック"/>
          <w:sz w:val="22"/>
          <w:szCs w:val="22"/>
        </w:rPr>
      </w:pPr>
    </w:p>
    <w:p w14:paraId="0F7249FF" w14:textId="77777777" w:rsidR="0088437E" w:rsidRDefault="0088437E" w:rsidP="0088437E">
      <w:pPr>
        <w:rPr>
          <w:rFonts w:ascii="ＭＳ ゴシック" w:eastAsia="ＭＳ ゴシック" w:hAnsi="ＭＳ ゴシック"/>
          <w:sz w:val="22"/>
          <w:szCs w:val="22"/>
        </w:rPr>
      </w:pPr>
    </w:p>
    <w:p w14:paraId="0F724A00" w14:textId="77777777" w:rsidR="0088437E" w:rsidRDefault="0088437E" w:rsidP="0088437E">
      <w:pPr>
        <w:rPr>
          <w:rFonts w:ascii="ＭＳ ゴシック" w:eastAsia="ＭＳ ゴシック" w:hAnsi="ＭＳ ゴシック"/>
          <w:sz w:val="22"/>
          <w:szCs w:val="22"/>
        </w:rPr>
      </w:pPr>
    </w:p>
    <w:p w14:paraId="0F724A01" w14:textId="77777777" w:rsidR="0088437E" w:rsidRDefault="0088437E" w:rsidP="0088437E">
      <w:pPr>
        <w:rPr>
          <w:rFonts w:ascii="ＭＳ ゴシック" w:eastAsia="ＭＳ ゴシック" w:hAnsi="ＭＳ ゴシック"/>
          <w:sz w:val="22"/>
          <w:szCs w:val="22"/>
        </w:rPr>
      </w:pPr>
    </w:p>
    <w:p w14:paraId="69C6E4AC" w14:textId="77777777" w:rsidR="00AA0FBF" w:rsidRDefault="00AA0FBF" w:rsidP="0088437E">
      <w:pPr>
        <w:rPr>
          <w:rFonts w:ascii="ＭＳ ゴシック" w:eastAsia="ＭＳ ゴシック" w:hAnsi="ＭＳ ゴシック"/>
          <w:sz w:val="22"/>
          <w:szCs w:val="22"/>
        </w:rPr>
      </w:pPr>
    </w:p>
    <w:p w14:paraId="0E3F790C" w14:textId="77777777" w:rsidR="00AA0FBF" w:rsidRDefault="00AA0FBF" w:rsidP="0088437E">
      <w:pPr>
        <w:rPr>
          <w:rFonts w:ascii="ＭＳ ゴシック" w:eastAsia="ＭＳ ゴシック" w:hAnsi="ＭＳ ゴシック"/>
          <w:sz w:val="22"/>
          <w:szCs w:val="22"/>
        </w:rPr>
      </w:pPr>
    </w:p>
    <w:p w14:paraId="34137DAD" w14:textId="77777777" w:rsidR="00AA0FBF" w:rsidRDefault="00AA0FBF" w:rsidP="0088437E">
      <w:pPr>
        <w:rPr>
          <w:rFonts w:ascii="ＭＳ ゴシック" w:eastAsia="ＭＳ ゴシック" w:hAnsi="ＭＳ ゴシック"/>
          <w:sz w:val="22"/>
          <w:szCs w:val="22"/>
        </w:rPr>
      </w:pPr>
    </w:p>
    <w:p w14:paraId="0F724A02" w14:textId="77777777" w:rsidR="0088437E" w:rsidRPr="008A5AC9" w:rsidRDefault="0088437E" w:rsidP="0088437E">
      <w:pPr>
        <w:rPr>
          <w:rFonts w:ascii="ＭＳ ゴシック" w:eastAsia="ＭＳ ゴシック" w:hAnsi="ＭＳ ゴシック"/>
          <w:sz w:val="22"/>
          <w:szCs w:val="22"/>
          <w:bdr w:val="single" w:sz="4" w:space="0" w:color="auto"/>
        </w:rPr>
      </w:pPr>
      <w:r w:rsidRPr="008A5AC9">
        <w:rPr>
          <w:rFonts w:ascii="ＭＳ ゴシック" w:eastAsia="ＭＳ ゴシック" w:hAnsi="ＭＳ ゴシック" w:hint="eastAsia"/>
          <w:sz w:val="22"/>
          <w:szCs w:val="22"/>
          <w:bdr w:val="single" w:sz="4" w:space="0" w:color="auto"/>
        </w:rPr>
        <w:lastRenderedPageBreak/>
        <w:t>環境教育・学習の推進</w:t>
      </w:r>
    </w:p>
    <w:p w14:paraId="0F724A03" w14:textId="77777777" w:rsidR="0088437E"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84"/>
        <w:gridCol w:w="910"/>
        <w:gridCol w:w="2977"/>
      </w:tblGrid>
      <w:tr w:rsidR="0088437E" w:rsidRPr="00AB6EAF" w14:paraId="0F724A06" w14:textId="77777777" w:rsidTr="00EA45FB">
        <w:trPr>
          <w:trHeight w:val="421"/>
        </w:trPr>
        <w:tc>
          <w:tcPr>
            <w:tcW w:w="6379" w:type="dxa"/>
            <w:gridSpan w:val="3"/>
            <w:tcBorders>
              <w:top w:val="nil"/>
              <w:left w:val="nil"/>
              <w:bottom w:val="nil"/>
              <w:right w:val="nil"/>
            </w:tcBorders>
            <w:shd w:val="clear" w:color="auto" w:fill="D9D9D9"/>
            <w:vAlign w:val="center"/>
          </w:tcPr>
          <w:p w14:paraId="0F724A04" w14:textId="77777777" w:rsidR="0088437E" w:rsidRPr="00AB28E5" w:rsidRDefault="0088437E" w:rsidP="00795225">
            <w:pPr>
              <w:spacing w:line="300" w:lineRule="exact"/>
              <w:rPr>
                <w:rFonts w:ascii="ＭＳ ゴシック" w:eastAsia="ＭＳ ゴシック" w:hAnsi="ＭＳ ゴシック"/>
                <w:sz w:val="22"/>
                <w:szCs w:val="22"/>
              </w:rPr>
            </w:pPr>
            <w:r w:rsidRPr="00AB28E5">
              <w:rPr>
                <w:rFonts w:ascii="ＭＳ ゴシック" w:eastAsia="ＭＳ ゴシック" w:hAnsi="ＭＳ ゴシック" w:hint="eastAsia"/>
                <w:sz w:val="22"/>
                <w:szCs w:val="22"/>
              </w:rPr>
              <w:t>■</w:t>
            </w:r>
            <w:r w:rsidRPr="00815996">
              <w:rPr>
                <w:rFonts w:ascii="ＭＳ ゴシック" w:eastAsia="ＭＳ ゴシック" w:hAnsi="ＭＳ ゴシック" w:hint="eastAsia"/>
                <w:sz w:val="22"/>
                <w:szCs w:val="22"/>
              </w:rPr>
              <w:t>環境教育</w:t>
            </w:r>
            <w:r>
              <w:rPr>
                <w:rFonts w:ascii="ＭＳ ゴシック" w:eastAsia="ＭＳ ゴシック" w:hAnsi="ＭＳ ゴシック" w:hint="eastAsia"/>
                <w:sz w:val="22"/>
                <w:szCs w:val="22"/>
              </w:rPr>
              <w:t>等</w:t>
            </w:r>
            <w:r w:rsidRPr="00815996">
              <w:rPr>
                <w:rFonts w:ascii="ＭＳ ゴシック" w:eastAsia="ＭＳ ゴシック" w:hAnsi="ＭＳ ゴシック" w:hint="eastAsia"/>
                <w:sz w:val="22"/>
                <w:szCs w:val="22"/>
              </w:rPr>
              <w:t>の推進</w:t>
            </w:r>
          </w:p>
        </w:tc>
        <w:tc>
          <w:tcPr>
            <w:tcW w:w="2977" w:type="dxa"/>
            <w:tcBorders>
              <w:top w:val="nil"/>
              <w:left w:val="nil"/>
              <w:bottom w:val="nil"/>
              <w:right w:val="nil"/>
            </w:tcBorders>
            <w:shd w:val="clear" w:color="auto" w:fill="D9D9D9"/>
            <w:vAlign w:val="center"/>
          </w:tcPr>
          <w:p w14:paraId="0F724A05" w14:textId="01A3DC2D" w:rsidR="0088437E" w:rsidRPr="00AB28E5" w:rsidRDefault="0088437E" w:rsidP="00795225">
            <w:pPr>
              <w:spacing w:line="300" w:lineRule="exact"/>
              <w:jc w:val="right"/>
              <w:rPr>
                <w:rFonts w:ascii="ＭＳ ゴシック" w:eastAsia="ＭＳ ゴシック" w:hAnsi="ＭＳ ゴシック"/>
                <w:sz w:val="18"/>
                <w:szCs w:val="18"/>
              </w:rPr>
            </w:pPr>
            <w:r w:rsidRPr="00AB28E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 </w:t>
            </w:r>
            <w:r w:rsidRPr="00AB28E5">
              <w:rPr>
                <w:rFonts w:ascii="ＭＳ ゴシック" w:eastAsia="ＭＳ ゴシック" w:hAnsi="ＭＳ ゴシック" w:hint="eastAsia"/>
                <w:sz w:val="18"/>
                <w:szCs w:val="18"/>
              </w:rPr>
              <w:t>千円]</w:t>
            </w:r>
          </w:p>
        </w:tc>
      </w:tr>
      <w:tr w:rsidR="0088437E" w:rsidRPr="00AB6EAF" w14:paraId="0F724A0F" w14:textId="77777777" w:rsidTr="00EA45FB">
        <w:trPr>
          <w:trHeight w:val="569"/>
        </w:trPr>
        <w:tc>
          <w:tcPr>
            <w:tcW w:w="285" w:type="dxa"/>
            <w:tcBorders>
              <w:top w:val="nil"/>
              <w:left w:val="nil"/>
              <w:bottom w:val="nil"/>
              <w:right w:val="nil"/>
            </w:tcBorders>
            <w:shd w:val="clear" w:color="auto" w:fill="auto"/>
            <w:vAlign w:val="center"/>
          </w:tcPr>
          <w:p w14:paraId="0F724A07" w14:textId="77777777" w:rsidR="0088437E" w:rsidRPr="00AB6EAF" w:rsidRDefault="0088437E" w:rsidP="00795225">
            <w:pPr>
              <w:tabs>
                <w:tab w:val="left" w:pos="5812"/>
              </w:tabs>
              <w:ind w:leftChars="-51" w:left="-107" w:rightChars="-51" w:right="-107"/>
              <w:jc w:val="center"/>
              <w:rPr>
                <w:rFonts w:ascii="ＭＳ 明朝" w:hAnsi="ＭＳ 明朝"/>
                <w:color w:val="FF0000"/>
                <w:sz w:val="18"/>
                <w:szCs w:val="18"/>
              </w:rPr>
            </w:pPr>
          </w:p>
        </w:tc>
        <w:tc>
          <w:tcPr>
            <w:tcW w:w="6094" w:type="dxa"/>
            <w:gridSpan w:val="2"/>
            <w:tcBorders>
              <w:top w:val="nil"/>
              <w:left w:val="nil"/>
              <w:bottom w:val="nil"/>
              <w:right w:val="nil"/>
            </w:tcBorders>
            <w:shd w:val="clear" w:color="auto" w:fill="auto"/>
            <w:vAlign w:val="center"/>
          </w:tcPr>
          <w:p w14:paraId="5CDEB394" w14:textId="3C35FCC8" w:rsidR="0000602D" w:rsidRPr="0000602D" w:rsidRDefault="0000602D" w:rsidP="0000602D">
            <w:pPr>
              <w:tabs>
                <w:tab w:val="left" w:pos="5812"/>
              </w:tabs>
              <w:spacing w:line="280" w:lineRule="exact"/>
              <w:jc w:val="left"/>
              <w:rPr>
                <w:rFonts w:ascii="HG丸ｺﾞｼｯｸM-PRO" w:eastAsia="HG丸ｺﾞｼｯｸM-PRO" w:hAnsi="ＭＳ Ｐゴシック"/>
                <w:sz w:val="18"/>
                <w:szCs w:val="18"/>
              </w:rPr>
            </w:pPr>
            <w:r w:rsidRPr="0000602D">
              <w:rPr>
                <w:rFonts w:ascii="HG丸ｺﾞｼｯｸM-PRO" w:eastAsia="HG丸ｺﾞｼｯｸM-PRO" w:hAnsi="ＭＳ Ｐゴシック" w:hint="eastAsia"/>
                <w:sz w:val="18"/>
                <w:szCs w:val="18"/>
              </w:rPr>
              <w:t>（目的）</w:t>
            </w:r>
          </w:p>
          <w:p w14:paraId="3AC51943" w14:textId="77777777" w:rsidR="00AA0FBF" w:rsidRDefault="00AA0FBF" w:rsidP="0004347A">
            <w:pPr>
              <w:tabs>
                <w:tab w:val="left" w:pos="5812"/>
              </w:tabs>
              <w:spacing w:line="280" w:lineRule="exact"/>
              <w:ind w:firstLineChars="100" w:firstLine="180"/>
              <w:jc w:val="left"/>
              <w:rPr>
                <w:rFonts w:ascii="HG丸ｺﾞｼｯｸM-PRO" w:eastAsia="HG丸ｺﾞｼｯｸM-PRO" w:hAnsi="ＭＳ Ｐゴシック"/>
                <w:sz w:val="18"/>
                <w:szCs w:val="18"/>
              </w:rPr>
            </w:pPr>
            <w:r w:rsidRPr="00AA0FBF">
              <w:rPr>
                <w:rFonts w:ascii="HG丸ｺﾞｼｯｸM-PRO" w:eastAsia="HG丸ｺﾞｼｯｸM-PRO" w:hAnsi="ＭＳ Ｐゴシック" w:hint="eastAsia"/>
                <w:sz w:val="18"/>
                <w:szCs w:val="18"/>
              </w:rPr>
              <w:t>府民・事業者等のあらゆる主体が、様々な環境問題を理解し、環境配慮に対する意識の向上を図ること。</w:t>
            </w:r>
          </w:p>
          <w:p w14:paraId="209C2457" w14:textId="3666F9EE" w:rsidR="0000602D" w:rsidRPr="0000602D" w:rsidRDefault="0000602D" w:rsidP="0000602D">
            <w:pPr>
              <w:tabs>
                <w:tab w:val="left" w:pos="5812"/>
              </w:tabs>
              <w:spacing w:line="280" w:lineRule="exact"/>
              <w:jc w:val="left"/>
              <w:rPr>
                <w:rFonts w:ascii="HG丸ｺﾞｼｯｸM-PRO" w:eastAsia="HG丸ｺﾞｼｯｸM-PRO" w:hAnsi="ＭＳ Ｐゴシック"/>
                <w:sz w:val="18"/>
                <w:szCs w:val="18"/>
              </w:rPr>
            </w:pPr>
            <w:r w:rsidRPr="0000602D">
              <w:rPr>
                <w:rFonts w:ascii="HG丸ｺﾞｼｯｸM-PRO" w:eastAsia="HG丸ｺﾞｼｯｸM-PRO" w:hAnsi="ＭＳ Ｐゴシック" w:hint="eastAsia"/>
                <w:sz w:val="18"/>
                <w:szCs w:val="18"/>
              </w:rPr>
              <w:t>（内容）</w:t>
            </w:r>
          </w:p>
          <w:p w14:paraId="0F724A0B" w14:textId="13C0E5EF" w:rsidR="0088437E" w:rsidRPr="00815996" w:rsidRDefault="00440EF5" w:rsidP="00440EF5">
            <w:pPr>
              <w:tabs>
                <w:tab w:val="left" w:pos="5812"/>
              </w:tabs>
              <w:spacing w:line="280" w:lineRule="exact"/>
              <w:ind w:firstLineChars="100" w:firstLine="180"/>
              <w:jc w:val="left"/>
              <w:rPr>
                <w:rFonts w:ascii="ＭＳ 明朝" w:hAnsi="ＭＳ 明朝"/>
                <w:sz w:val="18"/>
                <w:szCs w:val="18"/>
              </w:rPr>
            </w:pPr>
            <w:r w:rsidRPr="00440EF5">
              <w:rPr>
                <w:rFonts w:ascii="HG丸ｺﾞｼｯｸM-PRO" w:eastAsia="HG丸ｺﾞｼｯｸM-PRO" w:hAnsi="HG丸ｺﾞｼｯｸM-PRO" w:hint="eastAsia"/>
                <w:sz w:val="18"/>
                <w:szCs w:val="18"/>
              </w:rPr>
              <w:t>学校、企業等への各種出前講座の実施など、「大阪府環境教育等行動計画」に基づき、環境学習と環境保全活動を推進しました。</w:t>
            </w:r>
          </w:p>
        </w:tc>
        <w:tc>
          <w:tcPr>
            <w:tcW w:w="2977" w:type="dxa"/>
            <w:tcBorders>
              <w:top w:val="nil"/>
              <w:left w:val="nil"/>
              <w:bottom w:val="nil"/>
              <w:right w:val="nil"/>
            </w:tcBorders>
            <w:shd w:val="clear" w:color="auto" w:fill="auto"/>
            <w:vAlign w:val="center"/>
          </w:tcPr>
          <w:p w14:paraId="0F724A0C" w14:textId="06426924" w:rsidR="0088437E" w:rsidRDefault="00EA45FB" w:rsidP="00795225">
            <w:pPr>
              <w:widowControl/>
              <w:jc w:val="left"/>
              <w:rPr>
                <w:rFonts w:ascii="ＭＳ 明朝" w:hAnsi="ＭＳ 明朝"/>
                <w:sz w:val="18"/>
                <w:szCs w:val="18"/>
              </w:rPr>
            </w:pPr>
            <w:r w:rsidRPr="00134574">
              <w:rPr>
                <w:rFonts w:ascii="ＭＳ Ｐゴシック" w:eastAsia="ＭＳ Ｐゴシック" w:hAnsi="ＭＳ Ｐゴシック" w:cs="ＭＳ Ｐゴシック"/>
                <w:noProof/>
                <w:kern w:val="0"/>
                <w:sz w:val="19"/>
                <w:szCs w:val="19"/>
                <w:highlight w:val="yellow"/>
              </w:rPr>
              <w:drawing>
                <wp:anchor distT="0" distB="0" distL="114300" distR="114300" simplePos="0" relativeHeight="252059136" behindDoc="0" locked="0" layoutInCell="1" allowOverlap="1" wp14:anchorId="44ED2604" wp14:editId="6A2A7F87">
                  <wp:simplePos x="0" y="0"/>
                  <wp:positionH relativeFrom="column">
                    <wp:posOffset>41910</wp:posOffset>
                  </wp:positionH>
                  <wp:positionV relativeFrom="paragraph">
                    <wp:posOffset>31750</wp:posOffset>
                  </wp:positionV>
                  <wp:extent cx="1703705" cy="113157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集合【おおさか環境賞府民活動部門】.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3705" cy="1131570"/>
                          </a:xfrm>
                          <a:prstGeom prst="rect">
                            <a:avLst/>
                          </a:prstGeom>
                        </pic:spPr>
                      </pic:pic>
                    </a:graphicData>
                  </a:graphic>
                  <wp14:sizeRelH relativeFrom="page">
                    <wp14:pctWidth>0</wp14:pctWidth>
                  </wp14:sizeRelH>
                  <wp14:sizeRelV relativeFrom="page">
                    <wp14:pctHeight>0</wp14:pctHeight>
                  </wp14:sizeRelV>
                </wp:anchor>
              </w:drawing>
            </w:r>
          </w:p>
          <w:p w14:paraId="0F724A0D" w14:textId="0F89CEB1" w:rsidR="0088437E" w:rsidRPr="007036AB" w:rsidRDefault="0088437E" w:rsidP="00795225">
            <w:pPr>
              <w:widowControl/>
              <w:spacing w:before="100" w:beforeAutospacing="1" w:after="100" w:afterAutospacing="1" w:line="288" w:lineRule="auto"/>
              <w:jc w:val="center"/>
              <w:rPr>
                <w:rFonts w:ascii="ＭＳ Ｐゴシック" w:eastAsia="ＭＳ Ｐゴシック" w:hAnsi="ＭＳ Ｐゴシック" w:cs="ＭＳ Ｐゴシック"/>
                <w:kern w:val="0"/>
                <w:sz w:val="19"/>
                <w:szCs w:val="19"/>
              </w:rPr>
            </w:pPr>
          </w:p>
          <w:p w14:paraId="0F724A0E" w14:textId="77777777" w:rsidR="0088437E" w:rsidRPr="00815996" w:rsidRDefault="0088437E" w:rsidP="00795225">
            <w:pPr>
              <w:tabs>
                <w:tab w:val="left" w:pos="5812"/>
              </w:tabs>
              <w:jc w:val="left"/>
              <w:rPr>
                <w:rFonts w:ascii="ＭＳ 明朝" w:hAnsi="ＭＳ 明朝"/>
                <w:sz w:val="18"/>
                <w:szCs w:val="18"/>
              </w:rPr>
            </w:pPr>
          </w:p>
        </w:tc>
      </w:tr>
      <w:tr w:rsidR="0088437E" w:rsidRPr="00AB6EAF" w14:paraId="0F724A11" w14:textId="77777777" w:rsidTr="00795225">
        <w:tc>
          <w:tcPr>
            <w:tcW w:w="9356" w:type="dxa"/>
            <w:gridSpan w:val="4"/>
            <w:tcBorders>
              <w:top w:val="nil"/>
              <w:left w:val="nil"/>
              <w:bottom w:val="nil"/>
              <w:right w:val="nil"/>
            </w:tcBorders>
            <w:shd w:val="clear" w:color="auto" w:fill="auto"/>
          </w:tcPr>
          <w:p w14:paraId="0F724A10" w14:textId="33A6E5DF" w:rsidR="0088437E" w:rsidRPr="00AB28E5" w:rsidRDefault="001C62E6" w:rsidP="00795225">
            <w:pPr>
              <w:spacing w:line="300" w:lineRule="exact"/>
              <w:rPr>
                <w:rFonts w:ascii="ＭＳ ゴシック" w:eastAsia="ＭＳ ゴシック" w:hAnsi="ＭＳ ゴシック"/>
                <w:sz w:val="18"/>
                <w:szCs w:val="18"/>
              </w:rPr>
            </w:pPr>
            <w:r>
              <w:rPr>
                <w:rFonts w:ascii="ＭＳ 明朝" w:hAnsi="ＭＳ 明朝"/>
                <w:noProof/>
                <w:sz w:val="18"/>
                <w:szCs w:val="18"/>
              </w:rPr>
              <mc:AlternateContent>
                <mc:Choice Requires="wps">
                  <w:drawing>
                    <wp:anchor distT="0" distB="0" distL="114300" distR="114300" simplePos="0" relativeHeight="251766272" behindDoc="0" locked="0" layoutInCell="1" allowOverlap="0" wp14:anchorId="0F7251CC" wp14:editId="0274E7EC">
                      <wp:simplePos x="0" y="0"/>
                      <wp:positionH relativeFrom="column">
                        <wp:posOffset>4262120</wp:posOffset>
                      </wp:positionH>
                      <wp:positionV relativeFrom="page">
                        <wp:posOffset>104775</wp:posOffset>
                      </wp:positionV>
                      <wp:extent cx="1463040" cy="248920"/>
                      <wp:effectExtent l="0" t="0" r="0" b="0"/>
                      <wp:wrapNone/>
                      <wp:docPr id="267"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3F9" w14:textId="77777777" w:rsidR="00487E75" w:rsidRPr="001F14AD" w:rsidRDefault="00487E75" w:rsidP="0088437E">
                                  <w:pPr>
                                    <w:jc w:val="center"/>
                                    <w:rPr>
                                      <w:rFonts w:ascii="ＭＳ ゴシック" w:eastAsia="ＭＳ ゴシック" w:hAnsi="ＭＳ ゴシック"/>
                                      <w:sz w:val="18"/>
                                    </w:rPr>
                                  </w:pPr>
                                  <w:r>
                                    <w:rPr>
                                      <w:rFonts w:ascii="ＭＳ ゴシック" w:eastAsia="ＭＳ ゴシック" w:hAnsi="ＭＳ ゴシック" w:hint="eastAsia"/>
                                      <w:sz w:val="18"/>
                                    </w:rPr>
                                    <w:t>おおさか環境賞　表彰式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2" o:spid="_x0000_s1037" type="#_x0000_t202" style="position:absolute;left:0;text-align:left;margin-left:335.6pt;margin-top:8.25pt;width:115.2pt;height:19.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" o:allowoverlap="f" filled="f" stroked="f">
                      <v:textbox inset="5.85pt,.7pt,5.85pt,.7pt">
                        <w:txbxContent>
                          <w:p w14:paraId="0F7253F9" w14:textId="77777777" w:rsidR="00487E75" w:rsidRPr="001F14AD" w:rsidRDefault="00487E75" w:rsidP="0088437E">
                            <w:pPr>
                              <w:jc w:val="center"/>
                              <w:rPr>
                                <w:rFonts w:ascii="ＭＳ ゴシック" w:eastAsia="ＭＳ ゴシック" w:hAnsi="ＭＳ ゴシック"/>
                                <w:sz w:val="18"/>
                              </w:rPr>
                            </w:pPr>
                            <w:r>
                              <w:rPr>
                                <w:rFonts w:ascii="ＭＳ ゴシック" w:eastAsia="ＭＳ ゴシック" w:hAnsi="ＭＳ ゴシック" w:hint="eastAsia"/>
                                <w:sz w:val="18"/>
                              </w:rPr>
                              <w:t>おおさか環境賞　表彰式</w:t>
                            </w:r>
                          </w:p>
                        </w:txbxContent>
                      </v:textbox>
                      <w10:wrap anchory="page"/>
                    </v:shape>
                  </w:pict>
                </mc:Fallback>
              </mc:AlternateContent>
            </w:r>
            <w:r w:rsidR="0088437E">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0088437E">
              <w:rPr>
                <w:rFonts w:ascii="ＭＳ ゴシック" w:eastAsia="ＭＳ ゴシック" w:hAnsi="ＭＳ ゴシック" w:hint="eastAsia"/>
                <w:sz w:val="18"/>
                <w:szCs w:val="18"/>
              </w:rPr>
              <w:t>&gt;</w:t>
            </w:r>
          </w:p>
        </w:tc>
      </w:tr>
      <w:tr w:rsidR="0088437E" w:rsidRPr="00AB6EAF" w14:paraId="0F724A16" w14:textId="77777777" w:rsidTr="00795225">
        <w:trPr>
          <w:trHeight w:val="453"/>
        </w:trPr>
        <w:tc>
          <w:tcPr>
            <w:tcW w:w="285" w:type="dxa"/>
            <w:tcBorders>
              <w:top w:val="nil"/>
              <w:left w:val="nil"/>
              <w:bottom w:val="nil"/>
              <w:right w:val="nil"/>
            </w:tcBorders>
            <w:shd w:val="clear" w:color="auto" w:fill="auto"/>
          </w:tcPr>
          <w:p w14:paraId="0F724A12" w14:textId="77777777" w:rsidR="0088437E" w:rsidRPr="00AB6EAF" w:rsidRDefault="0088437E" w:rsidP="00795225">
            <w:pPr>
              <w:spacing w:line="300" w:lineRule="exact"/>
              <w:rPr>
                <w:rFonts w:ascii="ＭＳ ゴシック" w:eastAsia="ＭＳ ゴシック" w:hAnsi="ＭＳ ゴシック"/>
                <w:color w:val="FF0000"/>
                <w:sz w:val="18"/>
                <w:szCs w:val="18"/>
              </w:rPr>
            </w:pPr>
          </w:p>
        </w:tc>
        <w:tc>
          <w:tcPr>
            <w:tcW w:w="5184" w:type="dxa"/>
            <w:tcBorders>
              <w:top w:val="nil"/>
              <w:left w:val="nil"/>
              <w:bottom w:val="nil"/>
              <w:right w:val="nil"/>
            </w:tcBorders>
            <w:shd w:val="clear" w:color="auto" w:fill="auto"/>
          </w:tcPr>
          <w:p w14:paraId="0F724A13" w14:textId="77777777" w:rsidR="00D604F4" w:rsidRPr="00D604F4" w:rsidRDefault="00D604F4" w:rsidP="00D604F4">
            <w:pPr>
              <w:spacing w:line="300" w:lineRule="exact"/>
              <w:rPr>
                <w:rFonts w:ascii="HG丸ｺﾞｼｯｸM-PRO" w:eastAsia="HG丸ｺﾞｼｯｸM-PRO" w:hAnsi="HG丸ｺﾞｼｯｸM-PRO"/>
                <w:sz w:val="18"/>
                <w:szCs w:val="18"/>
              </w:rPr>
            </w:pPr>
            <w:r w:rsidRPr="00D604F4">
              <w:rPr>
                <w:rFonts w:ascii="HG丸ｺﾞｼｯｸM-PRO" w:eastAsia="HG丸ｺﾞｼｯｸM-PRO" w:hAnsi="HG丸ｺﾞｼｯｸM-PRO" w:hint="eastAsia"/>
                <w:sz w:val="18"/>
                <w:szCs w:val="18"/>
              </w:rPr>
              <w:t>全庁で取り組む環境教育施策数　176施策（2014）</w:t>
            </w:r>
          </w:p>
          <w:p w14:paraId="0F724A14" w14:textId="77777777" w:rsidR="0088437E" w:rsidRPr="00815996" w:rsidRDefault="00D604F4" w:rsidP="00D604F4">
            <w:pPr>
              <w:spacing w:line="300" w:lineRule="exact"/>
              <w:rPr>
                <w:rFonts w:ascii="HG丸ｺﾞｼｯｸM-PRO" w:eastAsia="HG丸ｺﾞｼｯｸM-PRO" w:hAnsi="HG丸ｺﾞｼｯｸM-PRO"/>
                <w:sz w:val="18"/>
                <w:szCs w:val="18"/>
              </w:rPr>
            </w:pPr>
            <w:r w:rsidRPr="00D604F4">
              <w:rPr>
                <w:rFonts w:ascii="HG丸ｺﾞｼｯｸM-PRO" w:eastAsia="HG丸ｺﾞｼｯｸM-PRO" w:hAnsi="HG丸ｺﾞｼｯｸM-PRO" w:hint="eastAsia"/>
                <w:sz w:val="18"/>
                <w:szCs w:val="18"/>
              </w:rPr>
              <w:t>※2015年度の施策数は2016年度下半期に集計。</w:t>
            </w:r>
          </w:p>
        </w:tc>
        <w:tc>
          <w:tcPr>
            <w:tcW w:w="3887" w:type="dxa"/>
            <w:gridSpan w:val="2"/>
            <w:tcBorders>
              <w:top w:val="nil"/>
              <w:left w:val="nil"/>
              <w:bottom w:val="nil"/>
              <w:right w:val="nil"/>
            </w:tcBorders>
            <w:shd w:val="clear" w:color="auto" w:fill="auto"/>
            <w:vAlign w:val="bottom"/>
          </w:tcPr>
          <w:p w14:paraId="0F724A15" w14:textId="77777777" w:rsidR="0088437E" w:rsidRPr="00815996" w:rsidRDefault="0088437E" w:rsidP="00795225">
            <w:pPr>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【エネルギー政策課</w:t>
            </w:r>
            <w:r w:rsidRPr="005B5A85">
              <w:rPr>
                <w:rFonts w:ascii="ＭＳ 明朝" w:hAnsi="ＭＳ 明朝" w:hint="eastAsia"/>
                <w:sz w:val="18"/>
                <w:szCs w:val="18"/>
              </w:rPr>
              <w:t xml:space="preserve">　</w:t>
            </w:r>
            <w:r w:rsidRPr="005B5A85">
              <w:rPr>
                <w:rFonts w:ascii="ＭＳ 明朝" w:hAnsi="ＭＳ 明朝"/>
                <w:sz w:val="18"/>
                <w:szCs w:val="18"/>
              </w:rPr>
              <w:t>06-6210-9549</w:t>
            </w:r>
            <w:r w:rsidRPr="005B5A85">
              <w:rPr>
                <w:rFonts w:ascii="ＭＳ 明朝" w:hAnsi="ＭＳ 明朝" w:hint="eastAsia"/>
                <w:sz w:val="18"/>
                <w:szCs w:val="18"/>
              </w:rPr>
              <w:t>】</w:t>
            </w:r>
          </w:p>
        </w:tc>
      </w:tr>
    </w:tbl>
    <w:p w14:paraId="0F724A17" w14:textId="77777777" w:rsidR="0088437E"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851"/>
        <w:gridCol w:w="2410"/>
      </w:tblGrid>
      <w:tr w:rsidR="00973B10" w:rsidRPr="00AB6EAF" w14:paraId="0F724A1A" w14:textId="77777777" w:rsidTr="006D35C0">
        <w:trPr>
          <w:trHeight w:val="421"/>
        </w:trPr>
        <w:tc>
          <w:tcPr>
            <w:tcW w:w="6946" w:type="dxa"/>
            <w:gridSpan w:val="3"/>
            <w:tcBorders>
              <w:top w:val="nil"/>
              <w:left w:val="nil"/>
              <w:bottom w:val="nil"/>
              <w:right w:val="nil"/>
            </w:tcBorders>
            <w:shd w:val="clear" w:color="auto" w:fill="D9D9D9"/>
            <w:vAlign w:val="center"/>
          </w:tcPr>
          <w:p w14:paraId="0F724A18" w14:textId="77777777" w:rsidR="00973B10" w:rsidRPr="00AB28E5" w:rsidRDefault="00973B10" w:rsidP="006D35C0">
            <w:pPr>
              <w:spacing w:line="300" w:lineRule="exact"/>
              <w:rPr>
                <w:rFonts w:ascii="ＭＳ ゴシック" w:eastAsia="ＭＳ ゴシック" w:hAnsi="ＭＳ ゴシック"/>
                <w:sz w:val="22"/>
                <w:szCs w:val="22"/>
              </w:rPr>
            </w:pPr>
            <w:r w:rsidRPr="00AB28E5">
              <w:rPr>
                <w:rFonts w:ascii="ＭＳ ゴシック" w:eastAsia="ＭＳ ゴシック" w:hAnsi="ＭＳ ゴシック" w:hint="eastAsia"/>
                <w:sz w:val="22"/>
                <w:szCs w:val="22"/>
              </w:rPr>
              <w:t>■</w:t>
            </w:r>
            <w:r w:rsidRPr="00973B10">
              <w:rPr>
                <w:rFonts w:ascii="ＭＳ ゴシック" w:eastAsia="ＭＳ ゴシック" w:hAnsi="ＭＳ ゴシック" w:hint="eastAsia"/>
                <w:sz w:val="22"/>
                <w:szCs w:val="22"/>
              </w:rPr>
              <w:t>日本万国博覧会記念公園事業（自然観察学習館業務）</w:t>
            </w:r>
          </w:p>
        </w:tc>
        <w:tc>
          <w:tcPr>
            <w:tcW w:w="2410" w:type="dxa"/>
            <w:tcBorders>
              <w:top w:val="nil"/>
              <w:left w:val="nil"/>
              <w:bottom w:val="nil"/>
              <w:right w:val="nil"/>
            </w:tcBorders>
            <w:shd w:val="clear" w:color="auto" w:fill="D9D9D9"/>
            <w:vAlign w:val="center"/>
          </w:tcPr>
          <w:p w14:paraId="0F724A19" w14:textId="77777777" w:rsidR="00973B10" w:rsidRPr="00AB28E5" w:rsidRDefault="00973B10" w:rsidP="006D35C0">
            <w:pPr>
              <w:spacing w:line="300" w:lineRule="exact"/>
              <w:jc w:val="right"/>
              <w:rPr>
                <w:rFonts w:ascii="ＭＳ ゴシック" w:eastAsia="ＭＳ ゴシック" w:hAnsi="ＭＳ ゴシック"/>
                <w:sz w:val="18"/>
                <w:szCs w:val="18"/>
              </w:rPr>
            </w:pPr>
            <w:r w:rsidRPr="00AB28E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1,459 </w:t>
            </w:r>
            <w:r w:rsidRPr="00AB28E5">
              <w:rPr>
                <w:rFonts w:ascii="ＭＳ ゴシック" w:eastAsia="ＭＳ ゴシック" w:hAnsi="ＭＳ ゴシック" w:hint="eastAsia"/>
                <w:sz w:val="18"/>
                <w:szCs w:val="18"/>
              </w:rPr>
              <w:t>千円]</w:t>
            </w:r>
          </w:p>
        </w:tc>
      </w:tr>
      <w:tr w:rsidR="00973B10" w:rsidRPr="00AB6EAF" w14:paraId="0F724A29" w14:textId="77777777" w:rsidTr="006D35C0">
        <w:trPr>
          <w:trHeight w:val="569"/>
        </w:trPr>
        <w:tc>
          <w:tcPr>
            <w:tcW w:w="285" w:type="dxa"/>
            <w:tcBorders>
              <w:top w:val="nil"/>
              <w:left w:val="nil"/>
              <w:bottom w:val="nil"/>
              <w:right w:val="nil"/>
            </w:tcBorders>
            <w:shd w:val="clear" w:color="auto" w:fill="auto"/>
            <w:vAlign w:val="center"/>
          </w:tcPr>
          <w:p w14:paraId="0F724A1B" w14:textId="77777777" w:rsidR="00973B10" w:rsidRPr="00AB6EAF" w:rsidRDefault="00973B10" w:rsidP="006D35C0">
            <w:pPr>
              <w:tabs>
                <w:tab w:val="left" w:pos="5812"/>
              </w:tabs>
              <w:ind w:leftChars="-51" w:left="-107" w:rightChars="-51" w:right="-107"/>
              <w:jc w:val="center"/>
              <w:rPr>
                <w:rFonts w:ascii="ＭＳ 明朝" w:hAnsi="ＭＳ 明朝"/>
                <w:color w:val="FF0000"/>
                <w:sz w:val="18"/>
                <w:szCs w:val="18"/>
              </w:rPr>
            </w:pPr>
          </w:p>
        </w:tc>
        <w:tc>
          <w:tcPr>
            <w:tcW w:w="6661" w:type="dxa"/>
            <w:gridSpan w:val="2"/>
            <w:tcBorders>
              <w:top w:val="nil"/>
              <w:left w:val="nil"/>
              <w:bottom w:val="nil"/>
              <w:right w:val="nil"/>
            </w:tcBorders>
            <w:shd w:val="clear" w:color="auto" w:fill="auto"/>
            <w:vAlign w:val="center"/>
          </w:tcPr>
          <w:p w14:paraId="0F724A1C" w14:textId="77777777" w:rsidR="00973B10" w:rsidRPr="00AB28E5" w:rsidRDefault="00973B10" w:rsidP="006D35C0">
            <w:pPr>
              <w:tabs>
                <w:tab w:val="left" w:pos="5812"/>
              </w:tabs>
              <w:spacing w:line="280" w:lineRule="exact"/>
              <w:jc w:val="left"/>
              <w:rPr>
                <w:rFonts w:ascii="HG丸ｺﾞｼｯｸM-PRO" w:eastAsia="HG丸ｺﾞｼｯｸM-PRO" w:hAnsi="ＭＳ Ｐゴシック"/>
                <w:sz w:val="18"/>
                <w:szCs w:val="18"/>
              </w:rPr>
            </w:pPr>
            <w:r w:rsidRPr="00AB28E5">
              <w:rPr>
                <w:rFonts w:ascii="HG丸ｺﾞｼｯｸM-PRO" w:eastAsia="HG丸ｺﾞｼｯｸM-PRO" w:hAnsi="ＭＳ Ｐゴシック" w:hint="eastAsia"/>
                <w:sz w:val="18"/>
                <w:szCs w:val="18"/>
              </w:rPr>
              <w:t>（目的）</w:t>
            </w:r>
          </w:p>
          <w:p w14:paraId="53ECD49B" w14:textId="77777777" w:rsidR="00A1028D" w:rsidRDefault="00A1028D" w:rsidP="00A1028D">
            <w:pPr>
              <w:tabs>
                <w:tab w:val="left" w:pos="5812"/>
              </w:tabs>
              <w:spacing w:line="280" w:lineRule="exact"/>
              <w:ind w:firstLineChars="100" w:firstLine="180"/>
              <w:jc w:val="left"/>
              <w:rPr>
                <w:rFonts w:ascii="HG丸ｺﾞｼｯｸM-PRO" w:eastAsia="HG丸ｺﾞｼｯｸM-PRO" w:hAnsi="ＭＳ Ｐゴシック"/>
                <w:sz w:val="18"/>
                <w:szCs w:val="18"/>
              </w:rPr>
            </w:pPr>
            <w:r w:rsidRPr="00A1028D">
              <w:rPr>
                <w:rFonts w:ascii="HG丸ｺﾞｼｯｸM-PRO" w:eastAsia="HG丸ｺﾞｼｯｸM-PRO" w:hAnsi="ＭＳ Ｐゴシック" w:hint="eastAsia"/>
                <w:sz w:val="18"/>
                <w:szCs w:val="18"/>
              </w:rPr>
              <w:t>基本理念である「緑に包まれた文化公園」実現のため、「人と自然との調和」「人々の交流」を推進するための核施設である自然観察学習館を運営し、幅広い対象に万博記念公園の自然再生の取り組みの情報発信と生物多様性の社会への浸透を図るための取り組みを実施すること。</w:t>
            </w:r>
          </w:p>
          <w:p w14:paraId="0F724A1E" w14:textId="3FA51EF7" w:rsidR="00973B10" w:rsidRPr="003809E3" w:rsidRDefault="00973B10" w:rsidP="00A1028D">
            <w:pPr>
              <w:tabs>
                <w:tab w:val="left" w:pos="5812"/>
              </w:tabs>
              <w:spacing w:line="280" w:lineRule="exact"/>
              <w:jc w:val="left"/>
              <w:rPr>
                <w:rFonts w:ascii="HG丸ｺﾞｼｯｸM-PRO" w:eastAsia="HG丸ｺﾞｼｯｸM-PRO" w:hAnsi="ＭＳ Ｐゴシック"/>
                <w:sz w:val="18"/>
                <w:szCs w:val="18"/>
              </w:rPr>
            </w:pPr>
            <w:r w:rsidRPr="003809E3">
              <w:rPr>
                <w:rFonts w:ascii="HG丸ｺﾞｼｯｸM-PRO" w:eastAsia="HG丸ｺﾞｼｯｸM-PRO" w:hAnsi="ＭＳ Ｐゴシック" w:hint="eastAsia"/>
                <w:sz w:val="18"/>
                <w:szCs w:val="18"/>
              </w:rPr>
              <w:t>（内容）</w:t>
            </w:r>
          </w:p>
          <w:p w14:paraId="0F724A1F" w14:textId="77777777" w:rsidR="00973B10" w:rsidRPr="00973B10" w:rsidRDefault="00973B10" w:rsidP="00973B1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・児童・生徒等への自然環境学習・教職員研修</w:t>
            </w:r>
          </w:p>
          <w:p w14:paraId="0F724A20" w14:textId="77777777" w:rsidR="00973B10" w:rsidRPr="00973B10" w:rsidRDefault="00DC5418" w:rsidP="00973B10">
            <w:pPr>
              <w:tabs>
                <w:tab w:val="left" w:pos="5812"/>
              </w:tabs>
              <w:spacing w:line="280" w:lineRule="exact"/>
              <w:ind w:firstLineChars="100" w:firstLine="180"/>
              <w:jc w:val="left"/>
              <w:rPr>
                <w:rFonts w:ascii="HG丸ｺﾞｼｯｸM-PRO" w:eastAsia="HG丸ｺﾞｼｯｸM-PRO" w:hAnsi="HG丸ｺﾞｼｯｸM-PRO"/>
                <w:sz w:val="18"/>
                <w:szCs w:val="18"/>
              </w:rPr>
            </w:pPr>
            <w:r>
              <w:rPr>
                <w:rFonts w:ascii="ＭＳ 明朝" w:hAnsi="ＭＳ 明朝"/>
                <w:noProof/>
                <w:sz w:val="18"/>
                <w:szCs w:val="18"/>
              </w:rPr>
              <mc:AlternateContent>
                <mc:Choice Requires="wps">
                  <w:drawing>
                    <wp:anchor distT="0" distB="0" distL="114300" distR="114300" simplePos="0" relativeHeight="251887104" behindDoc="0" locked="0" layoutInCell="1" allowOverlap="0" wp14:anchorId="0F7251CE" wp14:editId="0F7251CF">
                      <wp:simplePos x="0" y="0"/>
                      <wp:positionH relativeFrom="column">
                        <wp:posOffset>4083685</wp:posOffset>
                      </wp:positionH>
                      <wp:positionV relativeFrom="page">
                        <wp:posOffset>1401445</wp:posOffset>
                      </wp:positionV>
                      <wp:extent cx="1463040" cy="390525"/>
                      <wp:effectExtent l="0" t="0" r="0" b="9525"/>
                      <wp:wrapNone/>
                      <wp:docPr id="29"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3FA" w14:textId="77777777" w:rsidR="00487E75" w:rsidRPr="00DC5418" w:rsidRDefault="00487E75" w:rsidP="00DC5418">
                                  <w:pPr>
                                    <w:spacing w:line="240" w:lineRule="exact"/>
                                    <w:jc w:val="center"/>
                                    <w:rPr>
                                      <w:rFonts w:asciiTheme="majorEastAsia" w:eastAsiaTheme="majorEastAsia" w:hAnsiTheme="majorEastAsia"/>
                                      <w:sz w:val="18"/>
                                    </w:rPr>
                                  </w:pPr>
                                  <w:r w:rsidRPr="00DC5418">
                                    <w:rPr>
                                      <w:rFonts w:asciiTheme="majorEastAsia" w:eastAsiaTheme="majorEastAsia" w:hAnsiTheme="majorEastAsia" w:hint="eastAsia"/>
                                      <w:sz w:val="18"/>
                                    </w:rPr>
                                    <w:t>児童・生徒等への</w:t>
                                  </w:r>
                                </w:p>
                                <w:p w14:paraId="0F7253FB" w14:textId="77777777" w:rsidR="00487E75" w:rsidRPr="00DC5418" w:rsidRDefault="00487E75" w:rsidP="00DC5418">
                                  <w:pPr>
                                    <w:spacing w:line="240" w:lineRule="exact"/>
                                    <w:jc w:val="center"/>
                                    <w:rPr>
                                      <w:rFonts w:asciiTheme="majorEastAsia" w:eastAsiaTheme="majorEastAsia" w:hAnsiTheme="majorEastAsia"/>
                                      <w:sz w:val="18"/>
                                    </w:rPr>
                                  </w:pPr>
                                  <w:r w:rsidRPr="00DC5418">
                                    <w:rPr>
                                      <w:rFonts w:asciiTheme="majorEastAsia" w:eastAsiaTheme="majorEastAsia" w:hAnsiTheme="majorEastAsia" w:hint="eastAsia"/>
                                      <w:sz w:val="18"/>
                                    </w:rPr>
                                    <w:t>自然環境学習</w:t>
                                  </w:r>
                                </w:p>
                                <w:p w14:paraId="0F7253FC" w14:textId="77777777" w:rsidR="00487E75" w:rsidRPr="00DC5418" w:rsidRDefault="00487E75" w:rsidP="00973B10">
                                  <w:pPr>
                                    <w:jc w:val="center"/>
                                    <w:rPr>
                                      <w:rFonts w:asciiTheme="majorEastAsia" w:eastAsiaTheme="majorEastAsia" w:hAnsiTheme="majorEastAsia"/>
                                      <w:color w:val="FF0000"/>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21.55pt;margin-top:110.35pt;width:115.2pt;height:30.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rxu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" o:allowoverlap="f" filled="f" stroked="f">
                      <v:textbox inset="5.85pt,.7pt,5.85pt,.7pt">
                        <w:txbxContent>
                          <w:p w14:paraId="0F7253FA" w14:textId="77777777" w:rsidR="00487E75" w:rsidRPr="00DC5418" w:rsidRDefault="00487E75" w:rsidP="00DC5418">
                            <w:pPr>
                              <w:spacing w:line="240" w:lineRule="exact"/>
                              <w:jc w:val="center"/>
                              <w:rPr>
                                <w:rFonts w:asciiTheme="majorEastAsia" w:eastAsiaTheme="majorEastAsia" w:hAnsiTheme="majorEastAsia"/>
                                <w:sz w:val="18"/>
                              </w:rPr>
                            </w:pPr>
                            <w:r w:rsidRPr="00DC5418">
                              <w:rPr>
                                <w:rFonts w:asciiTheme="majorEastAsia" w:eastAsiaTheme="majorEastAsia" w:hAnsiTheme="majorEastAsia" w:hint="eastAsia"/>
                                <w:sz w:val="18"/>
                              </w:rPr>
                              <w:t>児童・生徒等への</w:t>
                            </w:r>
                          </w:p>
                          <w:p w14:paraId="0F7253FB" w14:textId="77777777" w:rsidR="00487E75" w:rsidRPr="00DC5418" w:rsidRDefault="00487E75" w:rsidP="00DC5418">
                            <w:pPr>
                              <w:spacing w:line="240" w:lineRule="exact"/>
                              <w:jc w:val="center"/>
                              <w:rPr>
                                <w:rFonts w:asciiTheme="majorEastAsia" w:eastAsiaTheme="majorEastAsia" w:hAnsiTheme="majorEastAsia"/>
                                <w:sz w:val="18"/>
                              </w:rPr>
                            </w:pPr>
                            <w:r w:rsidRPr="00DC5418">
                              <w:rPr>
                                <w:rFonts w:asciiTheme="majorEastAsia" w:eastAsiaTheme="majorEastAsia" w:hAnsiTheme="majorEastAsia" w:hint="eastAsia"/>
                                <w:sz w:val="18"/>
                              </w:rPr>
                              <w:t>自然環境学習</w:t>
                            </w:r>
                          </w:p>
                          <w:p w14:paraId="0F7253FC" w14:textId="77777777" w:rsidR="00487E75" w:rsidRPr="00DC5418" w:rsidRDefault="00487E75" w:rsidP="00973B10">
                            <w:pPr>
                              <w:jc w:val="center"/>
                              <w:rPr>
                                <w:rFonts w:asciiTheme="majorEastAsia" w:eastAsiaTheme="majorEastAsia" w:hAnsiTheme="majorEastAsia"/>
                                <w:color w:val="FF0000"/>
                                <w:sz w:val="18"/>
                              </w:rPr>
                            </w:pPr>
                          </w:p>
                        </w:txbxContent>
                      </v:textbox>
                      <w10:wrap anchory="page"/>
                    </v:shape>
                  </w:pict>
                </mc:Fallback>
              </mc:AlternateContent>
            </w:r>
            <w:r w:rsidR="00973B10" w:rsidRPr="00973B10">
              <w:rPr>
                <w:rFonts w:ascii="HG丸ｺﾞｼｯｸM-PRO" w:eastAsia="HG丸ｺﾞｼｯｸM-PRO" w:hAnsi="HG丸ｺﾞｼｯｸM-PRO" w:hint="eastAsia"/>
                <w:sz w:val="18"/>
                <w:szCs w:val="18"/>
              </w:rPr>
              <w:t>・自然体験イベントの開催</w:t>
            </w:r>
          </w:p>
          <w:p w14:paraId="0F724A21" w14:textId="77777777" w:rsidR="00973B10" w:rsidRPr="00973B10" w:rsidRDefault="00973B10" w:rsidP="00973B1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・環境学習実施を共同して行うボランティア団体の充実</w:t>
            </w:r>
          </w:p>
          <w:p w14:paraId="0F724A22" w14:textId="77777777" w:rsidR="00973B10" w:rsidRPr="00973B10" w:rsidRDefault="00973B10" w:rsidP="00973B1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・園内自然環境の情報発信（常設展示、企画展示の実施）</w:t>
            </w:r>
          </w:p>
          <w:p w14:paraId="0F724A23" w14:textId="77777777" w:rsidR="00973B10" w:rsidRPr="00973B10" w:rsidRDefault="00973B10" w:rsidP="00973B1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・自然環境保全への啓発イベントの開催</w:t>
            </w:r>
          </w:p>
          <w:p w14:paraId="0F724A24" w14:textId="77777777" w:rsidR="00973B10" w:rsidRPr="00973B10" w:rsidRDefault="00973B10" w:rsidP="00973B1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・来園者と協働して行う自然環境調査の実施</w:t>
            </w:r>
          </w:p>
          <w:p w14:paraId="0F724A25" w14:textId="77777777" w:rsidR="00973B10" w:rsidRPr="00815996" w:rsidRDefault="00973B10" w:rsidP="00973B10">
            <w:pPr>
              <w:tabs>
                <w:tab w:val="left" w:pos="5812"/>
              </w:tabs>
              <w:spacing w:line="280" w:lineRule="exact"/>
              <w:ind w:firstLineChars="100" w:firstLine="180"/>
              <w:jc w:val="left"/>
              <w:rPr>
                <w:rFonts w:ascii="ＭＳ 明朝" w:hAnsi="ＭＳ 明朝"/>
                <w:sz w:val="18"/>
                <w:szCs w:val="18"/>
              </w:rPr>
            </w:pPr>
            <w:r w:rsidRPr="00973B10">
              <w:rPr>
                <w:rFonts w:ascii="HG丸ｺﾞｼｯｸM-PRO" w:eastAsia="HG丸ｺﾞｼｯｸM-PRO" w:hAnsi="HG丸ｺﾞｼｯｸM-PRO" w:hint="eastAsia"/>
                <w:sz w:val="18"/>
                <w:szCs w:val="18"/>
              </w:rPr>
              <w:t>・広報誌「カワセミだより」の発行</w:t>
            </w:r>
          </w:p>
        </w:tc>
        <w:tc>
          <w:tcPr>
            <w:tcW w:w="2410" w:type="dxa"/>
            <w:tcBorders>
              <w:top w:val="nil"/>
              <w:left w:val="nil"/>
              <w:bottom w:val="nil"/>
              <w:right w:val="nil"/>
            </w:tcBorders>
            <w:shd w:val="clear" w:color="auto" w:fill="auto"/>
            <w:vAlign w:val="center"/>
          </w:tcPr>
          <w:p w14:paraId="0F724A26" w14:textId="77777777" w:rsidR="00973B10" w:rsidRDefault="00DC5418" w:rsidP="006D35C0">
            <w:pPr>
              <w:widowControl/>
              <w:jc w:val="left"/>
              <w:rPr>
                <w:rFonts w:ascii="ＭＳ 明朝" w:hAnsi="ＭＳ 明朝"/>
                <w:sz w:val="18"/>
                <w:szCs w:val="18"/>
              </w:rPr>
            </w:pPr>
            <w:r>
              <w:rPr>
                <w:rFonts w:ascii="HG丸ｺﾞｼｯｸM-PRO" w:eastAsia="HG丸ｺﾞｼｯｸM-PRO" w:hAnsi="HG丸ｺﾞｼｯｸM-PRO"/>
                <w:noProof/>
                <w:color w:val="FF0000"/>
              </w:rPr>
              <w:drawing>
                <wp:anchor distT="0" distB="0" distL="114300" distR="114300" simplePos="0" relativeHeight="251960832" behindDoc="0" locked="0" layoutInCell="1" allowOverlap="1" wp14:anchorId="0F7251D0" wp14:editId="0F7251D1">
                  <wp:simplePos x="0" y="0"/>
                  <wp:positionH relativeFrom="column">
                    <wp:posOffset>-1905</wp:posOffset>
                  </wp:positionH>
                  <wp:positionV relativeFrom="paragraph">
                    <wp:posOffset>-381635</wp:posOffset>
                  </wp:positionV>
                  <wp:extent cx="1314450" cy="990600"/>
                  <wp:effectExtent l="0" t="0" r="0" b="0"/>
                  <wp:wrapNone/>
                  <wp:docPr id="51" name="図 51" descr="D:\OkudaA\Desktop\12 22〆　講じようとする施策\RIMG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D:\OkudaA\Desktop\12 22〆　講じようとする施策\RIMG13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A27" w14:textId="77777777" w:rsidR="00973B10" w:rsidRPr="007036AB" w:rsidRDefault="00973B10" w:rsidP="006D35C0">
            <w:pPr>
              <w:widowControl/>
              <w:spacing w:before="100" w:beforeAutospacing="1" w:after="100" w:afterAutospacing="1" w:line="288" w:lineRule="auto"/>
              <w:jc w:val="center"/>
              <w:rPr>
                <w:rFonts w:ascii="ＭＳ Ｐゴシック" w:eastAsia="ＭＳ Ｐゴシック" w:hAnsi="ＭＳ Ｐゴシック" w:cs="ＭＳ Ｐゴシック"/>
                <w:kern w:val="0"/>
                <w:sz w:val="19"/>
                <w:szCs w:val="19"/>
              </w:rPr>
            </w:pPr>
          </w:p>
          <w:p w14:paraId="0F724A28" w14:textId="77777777" w:rsidR="00973B10" w:rsidRPr="00815996" w:rsidRDefault="00973B10" w:rsidP="006D35C0">
            <w:pPr>
              <w:tabs>
                <w:tab w:val="left" w:pos="5812"/>
              </w:tabs>
              <w:jc w:val="left"/>
              <w:rPr>
                <w:rFonts w:ascii="ＭＳ 明朝" w:hAnsi="ＭＳ 明朝"/>
                <w:sz w:val="18"/>
                <w:szCs w:val="18"/>
              </w:rPr>
            </w:pPr>
          </w:p>
        </w:tc>
      </w:tr>
      <w:tr w:rsidR="00973B10" w:rsidRPr="00AB6EAF" w14:paraId="0F724A2B" w14:textId="77777777" w:rsidTr="006D35C0">
        <w:tc>
          <w:tcPr>
            <w:tcW w:w="9356" w:type="dxa"/>
            <w:gridSpan w:val="4"/>
            <w:tcBorders>
              <w:top w:val="nil"/>
              <w:left w:val="nil"/>
              <w:bottom w:val="nil"/>
              <w:right w:val="nil"/>
            </w:tcBorders>
            <w:shd w:val="clear" w:color="auto" w:fill="auto"/>
          </w:tcPr>
          <w:p w14:paraId="0F724A2A" w14:textId="77777777" w:rsidR="00973B10" w:rsidRPr="00AB28E5" w:rsidRDefault="00973B10" w:rsidP="006D35C0">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&lt;2015年度の実績&gt;</w:t>
            </w:r>
          </w:p>
        </w:tc>
      </w:tr>
      <w:tr w:rsidR="00973B10" w:rsidRPr="00AB6EAF" w14:paraId="0F724A39" w14:textId="77777777" w:rsidTr="00973B10">
        <w:trPr>
          <w:trHeight w:val="453"/>
        </w:trPr>
        <w:tc>
          <w:tcPr>
            <w:tcW w:w="285" w:type="dxa"/>
            <w:tcBorders>
              <w:top w:val="nil"/>
              <w:left w:val="nil"/>
              <w:bottom w:val="nil"/>
              <w:right w:val="nil"/>
            </w:tcBorders>
            <w:shd w:val="clear" w:color="auto" w:fill="auto"/>
          </w:tcPr>
          <w:p w14:paraId="0F724A2C" w14:textId="77777777" w:rsidR="00973B10" w:rsidRPr="00AB6EAF" w:rsidRDefault="00973B10" w:rsidP="006D35C0">
            <w:pPr>
              <w:spacing w:line="300" w:lineRule="exact"/>
              <w:rPr>
                <w:rFonts w:ascii="ＭＳ ゴシック" w:eastAsia="ＭＳ ゴシック" w:hAnsi="ＭＳ ゴシック"/>
                <w:color w:val="FF0000"/>
                <w:sz w:val="18"/>
                <w:szCs w:val="18"/>
              </w:rPr>
            </w:pPr>
          </w:p>
        </w:tc>
        <w:tc>
          <w:tcPr>
            <w:tcW w:w="5810" w:type="dxa"/>
            <w:tcBorders>
              <w:top w:val="nil"/>
              <w:left w:val="nil"/>
              <w:bottom w:val="nil"/>
              <w:right w:val="nil"/>
            </w:tcBorders>
            <w:shd w:val="clear" w:color="auto" w:fill="auto"/>
          </w:tcPr>
          <w:p w14:paraId="0F724A2D" w14:textId="77777777" w:rsidR="00973B10" w:rsidRPr="00973B10" w:rsidRDefault="00973B10" w:rsidP="00C33FBF">
            <w:pPr>
              <w:spacing w:line="300" w:lineRule="exact"/>
              <w:ind w:left="173" w:hangingChars="96" w:hanging="173"/>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・児童・生徒等への自然環境学習、吹田市教育委員会・高槻市教育委員会との連携による教職員研修（54校4,431人）</w:t>
            </w:r>
          </w:p>
          <w:p w14:paraId="0F724A2E" w14:textId="77777777" w:rsidR="00973B10" w:rsidRPr="00973B10" w:rsidRDefault="00973B10" w:rsidP="00C33FBF">
            <w:pPr>
              <w:spacing w:line="300" w:lineRule="exact"/>
              <w:ind w:left="173" w:hangingChars="96" w:hanging="173"/>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・自然体験イベントの開催（セミの羽化観察会・星座観望会等74件、参加5,296人）</w:t>
            </w:r>
          </w:p>
          <w:p w14:paraId="0F724A2F" w14:textId="77777777" w:rsidR="00973B10" w:rsidRPr="00973B10" w:rsidRDefault="00973B10" w:rsidP="00C33FBF">
            <w:pPr>
              <w:spacing w:line="300" w:lineRule="exact"/>
              <w:ind w:left="173" w:hangingChars="96" w:hanging="173"/>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・環境学習実施を共同して行うボランティア団体の充実（２団体　約90名）</w:t>
            </w:r>
          </w:p>
          <w:p w14:paraId="0F724A30" w14:textId="77777777" w:rsidR="00973B10" w:rsidRPr="00973B10" w:rsidRDefault="00973B10" w:rsidP="00973B10">
            <w:pPr>
              <w:spacing w:line="300" w:lineRule="exac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・園内自然環境の情報発信（常設展示と併せ企画展示を年14回実施）</w:t>
            </w:r>
          </w:p>
          <w:p w14:paraId="0F724A31" w14:textId="77777777" w:rsidR="00973B10" w:rsidRPr="00973B10" w:rsidRDefault="00973B10" w:rsidP="00973B10">
            <w:pPr>
              <w:spacing w:line="300" w:lineRule="exac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・自然環境保全への啓発イベントの開催</w:t>
            </w:r>
          </w:p>
          <w:p w14:paraId="0F724A32" w14:textId="77777777" w:rsidR="00973B10" w:rsidRPr="00973B10" w:rsidRDefault="00973B10" w:rsidP="00973B10">
            <w:pPr>
              <w:spacing w:line="300" w:lineRule="exact"/>
              <w:ind w:firstLineChars="200" w:firstLine="360"/>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チャレンジラリー（参加79人）</w:t>
            </w:r>
          </w:p>
          <w:p w14:paraId="0F724A33" w14:textId="77777777" w:rsidR="00973B10" w:rsidRPr="00973B10" w:rsidRDefault="00973B10" w:rsidP="00973B10">
            <w:pPr>
              <w:spacing w:line="300" w:lineRule="exact"/>
              <w:ind w:firstLineChars="200" w:firstLine="360"/>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秋みつけビンゴ・冬みつけビンゴ（参加328人）</w:t>
            </w:r>
          </w:p>
          <w:p w14:paraId="0F724A34" w14:textId="77777777" w:rsidR="00973B10" w:rsidRPr="00973B10" w:rsidRDefault="00973B10" w:rsidP="00973B10">
            <w:pPr>
              <w:spacing w:line="300" w:lineRule="exact"/>
              <w:ind w:firstLineChars="200" w:firstLine="360"/>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15分プログラム（参加368人）</w:t>
            </w:r>
          </w:p>
          <w:p w14:paraId="0F724A35" w14:textId="77777777" w:rsidR="00973B10" w:rsidRPr="00973B10" w:rsidRDefault="00973B10" w:rsidP="00973B10">
            <w:pPr>
              <w:spacing w:line="300" w:lineRule="exac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・来園者と協働して行う自然環境調査の実施（セミの抜け殻調査）</w:t>
            </w:r>
          </w:p>
          <w:p w14:paraId="0F724A36" w14:textId="77777777" w:rsidR="00973B10" w:rsidRPr="00973B10" w:rsidRDefault="00973B10" w:rsidP="00973B10">
            <w:pPr>
              <w:spacing w:line="300" w:lineRule="exac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・「カワセミだより」発行　年12回</w:t>
            </w:r>
          </w:p>
          <w:p w14:paraId="0F724A37" w14:textId="77777777" w:rsidR="00973B10" w:rsidRPr="00815996" w:rsidRDefault="00973B10" w:rsidP="00973B10">
            <w:pPr>
              <w:spacing w:line="300" w:lineRule="exact"/>
              <w:rPr>
                <w:rFonts w:ascii="HG丸ｺﾞｼｯｸM-PRO" w:eastAsia="HG丸ｺﾞｼｯｸM-PRO" w:hAnsi="HG丸ｺﾞｼｯｸM-PRO"/>
                <w:sz w:val="18"/>
                <w:szCs w:val="18"/>
              </w:rPr>
            </w:pPr>
            <w:r w:rsidRPr="00973B10">
              <w:rPr>
                <w:rFonts w:ascii="HG丸ｺﾞｼｯｸM-PRO" w:eastAsia="HG丸ｺﾞｼｯｸM-PRO" w:hAnsi="HG丸ｺﾞｼｯｸM-PRO" w:hint="eastAsia"/>
                <w:sz w:val="18"/>
                <w:szCs w:val="18"/>
              </w:rPr>
              <w:t>・自然観察学習館への年間来館者数（約11.7万人）</w:t>
            </w:r>
          </w:p>
        </w:tc>
        <w:tc>
          <w:tcPr>
            <w:tcW w:w="3261" w:type="dxa"/>
            <w:gridSpan w:val="2"/>
            <w:tcBorders>
              <w:top w:val="nil"/>
              <w:left w:val="nil"/>
              <w:bottom w:val="nil"/>
              <w:right w:val="nil"/>
            </w:tcBorders>
            <w:shd w:val="clear" w:color="auto" w:fill="auto"/>
            <w:vAlign w:val="bottom"/>
          </w:tcPr>
          <w:p w14:paraId="0F724A38" w14:textId="77777777" w:rsidR="00973B10" w:rsidRPr="00815996" w:rsidRDefault="00973B10" w:rsidP="00C33FBF">
            <w:pPr>
              <w:wordWrap w:val="0"/>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w:t>
            </w:r>
            <w:r w:rsidRPr="00973B10">
              <w:rPr>
                <w:rFonts w:ascii="ＭＳ 明朝" w:hAnsi="ＭＳ 明朝" w:hint="eastAsia"/>
                <w:sz w:val="18"/>
                <w:szCs w:val="18"/>
              </w:rPr>
              <w:t>日本万国博覧会記念公園事務所</w:t>
            </w:r>
            <w:r w:rsidR="00C33FBF">
              <w:rPr>
                <w:rFonts w:ascii="ＭＳ 明朝" w:hAnsi="ＭＳ 明朝" w:hint="eastAsia"/>
                <w:sz w:val="18"/>
                <w:szCs w:val="18"/>
              </w:rPr>
              <w:t xml:space="preserve">　</w:t>
            </w:r>
            <w:r w:rsidR="00016CCA">
              <w:rPr>
                <w:rFonts w:ascii="ＭＳ 明朝" w:hAnsi="ＭＳ 明朝" w:hint="eastAsia"/>
                <w:sz w:val="18"/>
                <w:szCs w:val="18"/>
              </w:rPr>
              <w:t xml:space="preserve">　</w:t>
            </w:r>
            <w:r w:rsidRPr="00973B10">
              <w:rPr>
                <w:rFonts w:ascii="ＭＳ 明朝" w:hAnsi="ＭＳ 明朝" w:hint="eastAsia"/>
                <w:sz w:val="18"/>
                <w:szCs w:val="18"/>
              </w:rPr>
              <w:t>06-6877-3349</w:t>
            </w:r>
            <w:r w:rsidRPr="005B5A85">
              <w:rPr>
                <w:rFonts w:ascii="ＭＳ 明朝" w:hAnsi="ＭＳ 明朝" w:hint="eastAsia"/>
                <w:sz w:val="18"/>
                <w:szCs w:val="18"/>
              </w:rPr>
              <w:t>】</w:t>
            </w:r>
          </w:p>
        </w:tc>
      </w:tr>
    </w:tbl>
    <w:p w14:paraId="0F724A3A" w14:textId="77777777" w:rsidR="0088437E" w:rsidRDefault="0088437E"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sz w:val="22"/>
          <w:szCs w:val="22"/>
        </w:rPr>
        <w:br w:type="page"/>
      </w:r>
      <w:r w:rsidRPr="008A5AC9">
        <w:rPr>
          <w:rFonts w:ascii="ＭＳ ゴシック" w:eastAsia="ＭＳ ゴシック" w:hAnsi="ＭＳ ゴシック" w:hint="eastAsia"/>
          <w:sz w:val="22"/>
          <w:szCs w:val="22"/>
          <w:bdr w:val="single" w:sz="4" w:space="0" w:color="auto"/>
        </w:rPr>
        <w:t>行動を支援する仕組みの充実</w:t>
      </w:r>
    </w:p>
    <w:p w14:paraId="0F724A3B" w14:textId="77777777" w:rsidR="00AD0DAC" w:rsidRPr="008A5AC9" w:rsidRDefault="00AD0DAC" w:rsidP="0088437E">
      <w:pPr>
        <w:rPr>
          <w:rFonts w:ascii="ＭＳ ゴシック" w:eastAsia="ＭＳ ゴシック" w:hAnsi="ＭＳ ゴシック"/>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22"/>
        <w:gridCol w:w="439"/>
        <w:gridCol w:w="709"/>
        <w:gridCol w:w="1701"/>
      </w:tblGrid>
      <w:tr w:rsidR="00664444" w:rsidRPr="00A047B2" w14:paraId="0F724A3E" w14:textId="77777777" w:rsidTr="006D35C0">
        <w:trPr>
          <w:trHeight w:val="421"/>
        </w:trPr>
        <w:tc>
          <w:tcPr>
            <w:tcW w:w="7655" w:type="dxa"/>
            <w:gridSpan w:val="4"/>
            <w:tcBorders>
              <w:top w:val="nil"/>
              <w:left w:val="nil"/>
              <w:bottom w:val="nil"/>
              <w:right w:val="nil"/>
            </w:tcBorders>
            <w:shd w:val="clear" w:color="auto" w:fill="D9D9D9"/>
            <w:vAlign w:val="center"/>
          </w:tcPr>
          <w:p w14:paraId="0F724A3C" w14:textId="77777777" w:rsidR="00664444" w:rsidRPr="00A047B2" w:rsidRDefault="00664444" w:rsidP="006D35C0">
            <w:pPr>
              <w:spacing w:line="300" w:lineRule="exact"/>
              <w:rPr>
                <w:rFonts w:ascii="ＭＳ ゴシック" w:eastAsia="ＭＳ ゴシック" w:hAnsi="ＭＳ ゴシック"/>
                <w:sz w:val="22"/>
                <w:szCs w:val="22"/>
              </w:rPr>
            </w:pPr>
            <w:r w:rsidRPr="00A047B2">
              <w:rPr>
                <w:rFonts w:ascii="ＭＳ ゴシック" w:eastAsia="ＭＳ ゴシック" w:hAnsi="ＭＳ ゴシック" w:hint="eastAsia"/>
                <w:sz w:val="22"/>
                <w:szCs w:val="22"/>
              </w:rPr>
              <w:t>■アドプト・リバー・プログラムの推進</w:t>
            </w:r>
          </w:p>
        </w:tc>
        <w:tc>
          <w:tcPr>
            <w:tcW w:w="1701" w:type="dxa"/>
            <w:tcBorders>
              <w:top w:val="nil"/>
              <w:left w:val="nil"/>
              <w:bottom w:val="nil"/>
              <w:right w:val="nil"/>
            </w:tcBorders>
            <w:shd w:val="clear" w:color="auto" w:fill="D9D9D9"/>
            <w:vAlign w:val="center"/>
          </w:tcPr>
          <w:p w14:paraId="0F724A3D" w14:textId="378B81F8" w:rsidR="00664444" w:rsidRPr="00A047B2" w:rsidRDefault="00664444" w:rsidP="006D35C0">
            <w:pPr>
              <w:spacing w:line="300" w:lineRule="exact"/>
              <w:jc w:val="right"/>
              <w:rPr>
                <w:rFonts w:ascii="ＭＳ ゴシック" w:eastAsia="ＭＳ ゴシック" w:hAnsi="ＭＳ ゴシック"/>
                <w:sz w:val="18"/>
                <w:szCs w:val="18"/>
              </w:rPr>
            </w:pPr>
            <w:r w:rsidRPr="00A047B2">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00D35141">
              <w:rPr>
                <w:rFonts w:ascii="ＭＳ ゴシック" w:eastAsia="ＭＳ ゴシック" w:hAnsi="ＭＳ ゴシック" w:hint="eastAsia"/>
                <w:sz w:val="18"/>
                <w:szCs w:val="18"/>
              </w:rPr>
              <w:t>924</w:t>
            </w:r>
            <w:r w:rsidRPr="00A047B2">
              <w:rPr>
                <w:rFonts w:ascii="ＭＳ ゴシック" w:eastAsia="ＭＳ ゴシック" w:hAnsi="ＭＳ ゴシック" w:hint="eastAsia"/>
                <w:sz w:val="18"/>
                <w:szCs w:val="18"/>
              </w:rPr>
              <w:t>千円]</w:t>
            </w:r>
          </w:p>
        </w:tc>
      </w:tr>
      <w:tr w:rsidR="00664444" w:rsidRPr="00A047B2" w14:paraId="0F724A48" w14:textId="77777777" w:rsidTr="006D35C0">
        <w:trPr>
          <w:trHeight w:val="3061"/>
        </w:trPr>
        <w:tc>
          <w:tcPr>
            <w:tcW w:w="285" w:type="dxa"/>
            <w:tcBorders>
              <w:top w:val="nil"/>
              <w:left w:val="nil"/>
              <w:bottom w:val="nil"/>
              <w:right w:val="nil"/>
            </w:tcBorders>
            <w:shd w:val="clear" w:color="auto" w:fill="auto"/>
            <w:vAlign w:val="center"/>
          </w:tcPr>
          <w:p w14:paraId="0F724A3F" w14:textId="77777777" w:rsidR="00664444" w:rsidRPr="00A047B2" w:rsidRDefault="00664444" w:rsidP="006D35C0">
            <w:pPr>
              <w:tabs>
                <w:tab w:val="left" w:pos="5812"/>
              </w:tabs>
              <w:ind w:leftChars="-51" w:left="-107" w:rightChars="-51" w:right="-107"/>
              <w:jc w:val="center"/>
              <w:rPr>
                <w:rFonts w:ascii="ＭＳ 明朝" w:hAnsi="ＭＳ 明朝"/>
                <w:sz w:val="18"/>
                <w:szCs w:val="18"/>
              </w:rPr>
            </w:pPr>
          </w:p>
        </w:tc>
        <w:tc>
          <w:tcPr>
            <w:tcW w:w="6222" w:type="dxa"/>
            <w:tcBorders>
              <w:top w:val="nil"/>
              <w:left w:val="nil"/>
              <w:bottom w:val="nil"/>
              <w:right w:val="nil"/>
            </w:tcBorders>
            <w:shd w:val="clear" w:color="auto" w:fill="auto"/>
            <w:vAlign w:val="center"/>
          </w:tcPr>
          <w:p w14:paraId="0F724A40" w14:textId="77777777" w:rsidR="00664444" w:rsidRPr="00A047B2" w:rsidRDefault="00664444" w:rsidP="006D35C0">
            <w:pPr>
              <w:widowControl/>
              <w:spacing w:line="280" w:lineRule="exact"/>
              <w:jc w:val="left"/>
              <w:rPr>
                <w:rFonts w:ascii="HG丸ｺﾞｼｯｸM-PRO" w:eastAsia="HG丸ｺﾞｼｯｸM-PRO" w:hAnsi="HG丸ｺﾞｼｯｸM-PRO"/>
                <w:sz w:val="18"/>
                <w:szCs w:val="18"/>
              </w:rPr>
            </w:pPr>
            <w:r w:rsidRPr="00A047B2">
              <w:rPr>
                <w:rFonts w:ascii="HG丸ｺﾞｼｯｸM-PRO" w:eastAsia="HG丸ｺﾞｼｯｸM-PRO" w:hAnsi="HG丸ｺﾞｼｯｸM-PRO" w:hint="eastAsia"/>
                <w:sz w:val="18"/>
                <w:szCs w:val="18"/>
              </w:rPr>
              <w:t>（目的）</w:t>
            </w:r>
          </w:p>
          <w:p w14:paraId="0F724A41" w14:textId="77777777" w:rsidR="00664444" w:rsidRPr="00A047B2" w:rsidRDefault="00664444" w:rsidP="006D35C0">
            <w:pPr>
              <w:widowControl/>
              <w:spacing w:line="280" w:lineRule="exact"/>
              <w:jc w:val="left"/>
              <w:rPr>
                <w:rFonts w:ascii="HG丸ｺﾞｼｯｸM-PRO" w:eastAsia="HG丸ｺﾞｼｯｸM-PRO" w:hAnsi="HG丸ｺﾞｼｯｸM-PRO"/>
                <w:sz w:val="18"/>
                <w:szCs w:val="18"/>
              </w:rPr>
            </w:pPr>
            <w:r w:rsidRPr="00A047B2">
              <w:rPr>
                <w:rFonts w:ascii="HG丸ｺﾞｼｯｸM-PRO" w:eastAsia="HG丸ｺﾞｼｯｸM-PRO" w:hAnsi="HG丸ｺﾞｼｯｸM-PRO" w:hint="eastAsia"/>
                <w:sz w:val="18"/>
                <w:szCs w:val="18"/>
              </w:rPr>
              <w:t xml:space="preserve">　</w:t>
            </w:r>
            <w:r w:rsidR="00AD0DAC" w:rsidRPr="00AD0DAC">
              <w:rPr>
                <w:rFonts w:ascii="HG丸ｺﾞｼｯｸM-PRO" w:eastAsia="HG丸ｺﾞｼｯｸM-PRO" w:hAnsi="HG丸ｺﾞｼｯｸM-PRO" w:hint="eastAsia"/>
                <w:sz w:val="18"/>
                <w:szCs w:val="18"/>
              </w:rPr>
              <w:t>府内管理河川の一定区間において、地域の団体等と地元市町村、河川管理者である府が協力しあいながら、継続的に清掃や緑化等の活動を実施することで、地域に愛され、人や自然にやさしい河川づくり、美化による地域環境の改善、不法投棄の防止等を目指すこと。</w:t>
            </w:r>
          </w:p>
          <w:p w14:paraId="0F724A42" w14:textId="77777777" w:rsidR="00664444" w:rsidRPr="00A047B2" w:rsidRDefault="00664444" w:rsidP="006D35C0">
            <w:pPr>
              <w:widowControl/>
              <w:spacing w:line="280" w:lineRule="exact"/>
              <w:jc w:val="left"/>
              <w:rPr>
                <w:rFonts w:ascii="HG丸ｺﾞｼｯｸM-PRO" w:eastAsia="HG丸ｺﾞｼｯｸM-PRO" w:hAnsi="HG丸ｺﾞｼｯｸM-PRO"/>
                <w:sz w:val="18"/>
                <w:szCs w:val="18"/>
              </w:rPr>
            </w:pPr>
            <w:r w:rsidRPr="00A047B2">
              <w:rPr>
                <w:rFonts w:ascii="HG丸ｺﾞｼｯｸM-PRO" w:eastAsia="HG丸ｺﾞｼｯｸM-PRO" w:hAnsi="HG丸ｺﾞｼｯｸM-PRO" w:hint="eastAsia"/>
                <w:sz w:val="18"/>
                <w:szCs w:val="18"/>
              </w:rPr>
              <w:t>（内容）</w:t>
            </w:r>
          </w:p>
          <w:p w14:paraId="0F724A43" w14:textId="77777777" w:rsidR="00AD0DAC" w:rsidRPr="00AD0DAC" w:rsidRDefault="00664444" w:rsidP="00AD0DAC">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AD0DAC" w:rsidRPr="00AD0DAC">
              <w:rPr>
                <w:rFonts w:ascii="HG丸ｺﾞｼｯｸM-PRO" w:eastAsia="HG丸ｺﾞｼｯｸM-PRO" w:hAnsi="HG丸ｺﾞｼｯｸM-PRO" w:hint="eastAsia"/>
                <w:sz w:val="18"/>
                <w:szCs w:val="18"/>
              </w:rPr>
              <w:t>河川管理者（各土木事務所等）、参加団体及び地元市町村の三者が、参加団体の美化活動の内容や、河川管理者・市町村の協力・分担内容等を定めて協定を結び、協力して河川の一定区間の美化活動を継続的に行いました。</w:t>
            </w:r>
          </w:p>
          <w:p w14:paraId="0F724A44" w14:textId="77777777" w:rsidR="00664444" w:rsidRPr="00A047B2" w:rsidRDefault="00AD0DAC" w:rsidP="00AD0DAC">
            <w:pPr>
              <w:widowControl/>
              <w:spacing w:line="280" w:lineRule="exact"/>
              <w:jc w:val="left"/>
              <w:rPr>
                <w:rFonts w:ascii="HG丸ｺﾞｼｯｸM-PRO" w:eastAsia="HG丸ｺﾞｼｯｸM-PRO" w:hAnsi="HG丸ｺﾞｼｯｸM-PRO"/>
                <w:sz w:val="18"/>
                <w:szCs w:val="18"/>
              </w:rPr>
            </w:pPr>
            <w:r w:rsidRPr="00AD0DAC">
              <w:rPr>
                <w:rFonts w:ascii="HG丸ｺﾞｼｯｸM-PRO" w:eastAsia="HG丸ｺﾞｼｯｸM-PRO" w:hAnsi="HG丸ｺﾞｼｯｸM-PRO" w:hint="eastAsia"/>
                <w:sz w:val="18"/>
                <w:szCs w:val="18"/>
              </w:rPr>
              <w:t>（2001年7月から実施）</w:t>
            </w:r>
          </w:p>
        </w:tc>
        <w:tc>
          <w:tcPr>
            <w:tcW w:w="2849" w:type="dxa"/>
            <w:gridSpan w:val="3"/>
            <w:tcBorders>
              <w:top w:val="nil"/>
              <w:left w:val="nil"/>
              <w:bottom w:val="nil"/>
              <w:right w:val="nil"/>
            </w:tcBorders>
            <w:shd w:val="clear" w:color="auto" w:fill="auto"/>
            <w:vAlign w:val="center"/>
          </w:tcPr>
          <w:p w14:paraId="0F724A45" w14:textId="77777777" w:rsidR="00664444" w:rsidRPr="00A047B2" w:rsidRDefault="00AD0DAC" w:rsidP="006D35C0">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anchor distT="0" distB="0" distL="114300" distR="114300" simplePos="0" relativeHeight="251884032" behindDoc="0" locked="0" layoutInCell="1" allowOverlap="0" wp14:anchorId="0F7251D2" wp14:editId="0F7251D3">
                  <wp:simplePos x="0" y="0"/>
                  <wp:positionH relativeFrom="column">
                    <wp:posOffset>82550</wp:posOffset>
                  </wp:positionH>
                  <wp:positionV relativeFrom="page">
                    <wp:posOffset>318770</wp:posOffset>
                  </wp:positionV>
                  <wp:extent cx="1543050" cy="1156970"/>
                  <wp:effectExtent l="0" t="0" r="0" b="508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5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24A46" w14:textId="77777777" w:rsidR="00664444" w:rsidRPr="00A047B2" w:rsidRDefault="00664444" w:rsidP="006D35C0">
            <w:pPr>
              <w:widowControl/>
              <w:jc w:val="left"/>
              <w:rPr>
                <w:rFonts w:ascii="HG丸ｺﾞｼｯｸM-PRO" w:eastAsia="HG丸ｺﾞｼｯｸM-PRO" w:hAnsi="HG丸ｺﾞｼｯｸM-PRO"/>
                <w:sz w:val="18"/>
                <w:szCs w:val="18"/>
              </w:rPr>
            </w:pPr>
            <w:r>
              <w:rPr>
                <w:rFonts w:ascii="ＭＳ 明朝" w:hAnsi="ＭＳ 明朝"/>
                <w:noProof/>
                <w:sz w:val="18"/>
                <w:szCs w:val="18"/>
              </w:rPr>
              <mc:AlternateContent>
                <mc:Choice Requires="wps">
                  <w:drawing>
                    <wp:anchor distT="0" distB="0" distL="114300" distR="114300" simplePos="0" relativeHeight="251885056" behindDoc="0" locked="0" layoutInCell="1" allowOverlap="0" wp14:anchorId="0F7251D4" wp14:editId="0F7251D5">
                      <wp:simplePos x="0" y="0"/>
                      <wp:positionH relativeFrom="column">
                        <wp:posOffset>181610</wp:posOffset>
                      </wp:positionH>
                      <wp:positionV relativeFrom="page">
                        <wp:posOffset>1460500</wp:posOffset>
                      </wp:positionV>
                      <wp:extent cx="1341120" cy="248920"/>
                      <wp:effectExtent l="0" t="0" r="0" b="0"/>
                      <wp:wrapNone/>
                      <wp:docPr id="268" name="Text 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3FD" w14:textId="77777777" w:rsidR="00487E75" w:rsidRPr="001F14AD" w:rsidRDefault="00487E75" w:rsidP="00664444">
                                  <w:pPr>
                                    <w:jc w:val="center"/>
                                    <w:rPr>
                                      <w:rFonts w:ascii="ＭＳ ゴシック" w:eastAsia="ＭＳ ゴシック" w:hAnsi="ＭＳ ゴシック"/>
                                      <w:sz w:val="18"/>
                                    </w:rPr>
                                  </w:pPr>
                                  <w:r>
                                    <w:rPr>
                                      <w:rFonts w:ascii="ＭＳ ゴシック" w:eastAsia="ＭＳ ゴシック" w:hAnsi="ＭＳ ゴシック" w:hint="eastAsia"/>
                                      <w:sz w:val="18"/>
                                    </w:rPr>
                                    <w:t>清掃活動の風景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3" o:spid="_x0000_s1039" type="#_x0000_t202" style="position:absolute;margin-left:14.3pt;margin-top:115pt;width:105.6pt;height:19.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h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" o:allowoverlap="f" filled="f" stroked="f">
                      <v:textbox inset="5.85pt,.7pt,5.85pt,.7pt">
                        <w:txbxContent>
                          <w:p w14:paraId="0F7253FD" w14:textId="77777777" w:rsidR="00487E75" w:rsidRPr="001F14AD" w:rsidRDefault="00487E75" w:rsidP="00664444">
                            <w:pPr>
                              <w:jc w:val="center"/>
                              <w:rPr>
                                <w:rFonts w:ascii="ＭＳ ゴシック" w:eastAsia="ＭＳ ゴシック" w:hAnsi="ＭＳ ゴシック"/>
                                <w:sz w:val="18"/>
                              </w:rPr>
                            </w:pPr>
                            <w:r>
                              <w:rPr>
                                <w:rFonts w:ascii="ＭＳ ゴシック" w:eastAsia="ＭＳ ゴシック" w:hAnsi="ＭＳ ゴシック" w:hint="eastAsia"/>
                                <w:sz w:val="18"/>
                              </w:rPr>
                              <w:t>清掃活動の風景</w:t>
                            </w:r>
                          </w:p>
                        </w:txbxContent>
                      </v:textbox>
                      <w10:wrap anchory="page"/>
                    </v:shape>
                  </w:pict>
                </mc:Fallback>
              </mc:AlternateContent>
            </w:r>
          </w:p>
          <w:p w14:paraId="0F724A47" w14:textId="77777777" w:rsidR="00664444" w:rsidRPr="00A047B2" w:rsidRDefault="00664444" w:rsidP="006D35C0">
            <w:pPr>
              <w:widowControl/>
              <w:jc w:val="left"/>
              <w:rPr>
                <w:rFonts w:ascii="HG丸ｺﾞｼｯｸM-PRO" w:eastAsia="HG丸ｺﾞｼｯｸM-PRO" w:hAnsi="HG丸ｺﾞｼｯｸM-PRO"/>
                <w:sz w:val="18"/>
                <w:szCs w:val="18"/>
              </w:rPr>
            </w:pPr>
          </w:p>
        </w:tc>
      </w:tr>
      <w:tr w:rsidR="00664444" w:rsidRPr="00A047B2" w14:paraId="0F724A4A" w14:textId="77777777" w:rsidTr="006D35C0">
        <w:tc>
          <w:tcPr>
            <w:tcW w:w="9356" w:type="dxa"/>
            <w:gridSpan w:val="5"/>
            <w:tcBorders>
              <w:top w:val="nil"/>
              <w:left w:val="nil"/>
              <w:bottom w:val="nil"/>
              <w:right w:val="nil"/>
            </w:tcBorders>
            <w:shd w:val="clear" w:color="auto" w:fill="auto"/>
          </w:tcPr>
          <w:p w14:paraId="0F724A49" w14:textId="77777777" w:rsidR="00664444" w:rsidRPr="00A047B2" w:rsidRDefault="00664444" w:rsidP="006D35C0">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&lt;2015年度の実績</w:t>
            </w:r>
            <w:r w:rsidRPr="00A047B2">
              <w:rPr>
                <w:rFonts w:ascii="ＭＳ ゴシック" w:eastAsia="ＭＳ ゴシック" w:hAnsi="ＭＳ ゴシック" w:hint="eastAsia"/>
                <w:sz w:val="18"/>
                <w:szCs w:val="18"/>
              </w:rPr>
              <w:t xml:space="preserve">&gt;　 </w:t>
            </w:r>
          </w:p>
        </w:tc>
      </w:tr>
      <w:tr w:rsidR="00664444" w:rsidRPr="00A047B2" w14:paraId="0F724A4E" w14:textId="77777777" w:rsidTr="006D35C0">
        <w:trPr>
          <w:trHeight w:val="411"/>
        </w:trPr>
        <w:tc>
          <w:tcPr>
            <w:tcW w:w="285" w:type="dxa"/>
            <w:tcBorders>
              <w:top w:val="nil"/>
              <w:left w:val="nil"/>
              <w:bottom w:val="nil"/>
              <w:right w:val="nil"/>
            </w:tcBorders>
            <w:shd w:val="clear" w:color="auto" w:fill="auto"/>
          </w:tcPr>
          <w:p w14:paraId="0F724A4B" w14:textId="77777777" w:rsidR="00664444" w:rsidRPr="00A047B2" w:rsidRDefault="00664444" w:rsidP="006D35C0">
            <w:pPr>
              <w:spacing w:line="300" w:lineRule="exact"/>
              <w:rPr>
                <w:rFonts w:ascii="ＭＳ ゴシック" w:eastAsia="ＭＳ ゴシック" w:hAnsi="ＭＳ ゴシック"/>
                <w:sz w:val="18"/>
                <w:szCs w:val="18"/>
              </w:rPr>
            </w:pPr>
          </w:p>
        </w:tc>
        <w:tc>
          <w:tcPr>
            <w:tcW w:w="6661" w:type="dxa"/>
            <w:gridSpan w:val="2"/>
            <w:tcBorders>
              <w:top w:val="nil"/>
              <w:left w:val="nil"/>
              <w:bottom w:val="nil"/>
              <w:right w:val="nil"/>
            </w:tcBorders>
            <w:shd w:val="clear" w:color="auto" w:fill="auto"/>
            <w:vAlign w:val="center"/>
          </w:tcPr>
          <w:p w14:paraId="4614AE6D" w14:textId="77777777" w:rsidR="00460976" w:rsidRPr="00460976" w:rsidRDefault="00460976" w:rsidP="00460976">
            <w:pPr>
              <w:spacing w:line="280" w:lineRule="exact"/>
              <w:rPr>
                <w:rFonts w:ascii="HG丸ｺﾞｼｯｸM-PRO" w:eastAsia="HG丸ｺﾞｼｯｸM-PRO" w:hAnsi="HG丸ｺﾞｼｯｸM-PRO"/>
                <w:sz w:val="18"/>
                <w:szCs w:val="18"/>
              </w:rPr>
            </w:pPr>
            <w:r w:rsidRPr="00460976">
              <w:rPr>
                <w:rFonts w:ascii="HG丸ｺﾞｼｯｸM-PRO" w:eastAsia="HG丸ｺﾞｼｯｸM-PRO" w:hAnsi="HG丸ｺﾞｼｯｸM-PRO" w:hint="eastAsia"/>
                <w:sz w:val="18"/>
                <w:szCs w:val="18"/>
              </w:rPr>
              <w:t>2016年3月現在において、201箇所において42,893名が活動に参加</w:t>
            </w:r>
          </w:p>
          <w:p w14:paraId="0F724A4C" w14:textId="227470E7" w:rsidR="00664444" w:rsidRPr="00460976" w:rsidRDefault="00460976" w:rsidP="00460976">
            <w:pPr>
              <w:spacing w:line="280" w:lineRule="exact"/>
              <w:rPr>
                <w:rFonts w:ascii="HG丸ｺﾞｼｯｸM-PRO" w:eastAsia="HG丸ｺﾞｼｯｸM-PRO" w:hAnsi="HG丸ｺﾞｼｯｸM-PRO"/>
                <w:sz w:val="18"/>
                <w:szCs w:val="18"/>
              </w:rPr>
            </w:pPr>
            <w:r w:rsidRPr="00460976">
              <w:rPr>
                <w:rFonts w:ascii="HG丸ｺﾞｼｯｸM-PRO" w:eastAsia="HG丸ｺﾞｼｯｸM-PRO" w:hAnsi="HG丸ｺﾞｼｯｸM-PRO" w:hint="eastAsia"/>
                <w:sz w:val="18"/>
                <w:szCs w:val="18"/>
              </w:rPr>
              <w:t>2015年度の新規認定団体数　8団体</w:t>
            </w:r>
          </w:p>
        </w:tc>
        <w:tc>
          <w:tcPr>
            <w:tcW w:w="2410" w:type="dxa"/>
            <w:gridSpan w:val="2"/>
            <w:tcBorders>
              <w:top w:val="nil"/>
              <w:left w:val="nil"/>
              <w:bottom w:val="nil"/>
              <w:right w:val="nil"/>
            </w:tcBorders>
            <w:shd w:val="clear" w:color="auto" w:fill="auto"/>
            <w:vAlign w:val="bottom"/>
          </w:tcPr>
          <w:p w14:paraId="0F724A4D" w14:textId="77777777" w:rsidR="00664444" w:rsidRPr="00A047B2" w:rsidRDefault="00664444" w:rsidP="006D35C0">
            <w:pPr>
              <w:spacing w:line="300" w:lineRule="exact"/>
              <w:jc w:val="right"/>
              <w:rPr>
                <w:rFonts w:ascii="ＭＳ 明朝" w:hAnsi="ＭＳ 明朝"/>
                <w:sz w:val="18"/>
                <w:szCs w:val="18"/>
              </w:rPr>
            </w:pPr>
            <w:r w:rsidRPr="00A047B2">
              <w:rPr>
                <w:rFonts w:ascii="ＭＳ 明朝" w:hAnsi="ＭＳ 明朝" w:hint="eastAsia"/>
                <w:sz w:val="18"/>
                <w:szCs w:val="18"/>
              </w:rPr>
              <w:t xml:space="preserve">【河川室　</w:t>
            </w:r>
            <w:r w:rsidRPr="00A047B2">
              <w:rPr>
                <w:rFonts w:ascii="ＭＳ 明朝" w:hAnsi="ＭＳ 明朝"/>
                <w:sz w:val="18"/>
                <w:szCs w:val="18"/>
              </w:rPr>
              <w:t>06-6944-9304</w:t>
            </w:r>
            <w:r w:rsidRPr="00A047B2">
              <w:rPr>
                <w:rFonts w:ascii="ＭＳ 明朝" w:hAnsi="ＭＳ 明朝" w:hint="eastAsia"/>
                <w:sz w:val="18"/>
                <w:szCs w:val="18"/>
              </w:rPr>
              <w:t>】</w:t>
            </w:r>
          </w:p>
        </w:tc>
      </w:tr>
    </w:tbl>
    <w:p w14:paraId="0F724A79" w14:textId="77777777" w:rsidR="0088437E"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377"/>
        <w:gridCol w:w="709"/>
        <w:gridCol w:w="1985"/>
      </w:tblGrid>
      <w:tr w:rsidR="0088437E" w:rsidRPr="007079BE" w14:paraId="0F724A7C" w14:textId="77777777" w:rsidTr="00795225">
        <w:trPr>
          <w:trHeight w:val="421"/>
        </w:trPr>
        <w:tc>
          <w:tcPr>
            <w:tcW w:w="7371" w:type="dxa"/>
            <w:gridSpan w:val="3"/>
            <w:tcBorders>
              <w:top w:val="nil"/>
              <w:left w:val="nil"/>
              <w:bottom w:val="nil"/>
              <w:right w:val="nil"/>
            </w:tcBorders>
            <w:shd w:val="clear" w:color="auto" w:fill="D9D9D9"/>
            <w:vAlign w:val="center"/>
          </w:tcPr>
          <w:p w14:paraId="0F724A7A" w14:textId="77777777" w:rsidR="0088437E" w:rsidRPr="007079BE" w:rsidRDefault="0088437E" w:rsidP="00795225">
            <w:pPr>
              <w:spacing w:line="300" w:lineRule="exact"/>
              <w:rPr>
                <w:rFonts w:ascii="ＭＳ ゴシック" w:eastAsia="ＭＳ ゴシック" w:hAnsi="ＭＳ ゴシック"/>
                <w:sz w:val="22"/>
                <w:szCs w:val="22"/>
              </w:rPr>
            </w:pPr>
            <w:r w:rsidRPr="007079BE">
              <w:rPr>
                <w:rFonts w:ascii="ＭＳ ゴシック" w:eastAsia="ＭＳ ゴシック" w:hAnsi="ＭＳ ゴシック" w:hint="eastAsia"/>
                <w:sz w:val="22"/>
                <w:szCs w:val="22"/>
              </w:rPr>
              <w:t>■笑働ＯＳＡＫＡの推進</w:t>
            </w:r>
          </w:p>
        </w:tc>
        <w:tc>
          <w:tcPr>
            <w:tcW w:w="1985" w:type="dxa"/>
            <w:tcBorders>
              <w:top w:val="nil"/>
              <w:left w:val="nil"/>
              <w:bottom w:val="nil"/>
              <w:right w:val="nil"/>
            </w:tcBorders>
            <w:shd w:val="clear" w:color="auto" w:fill="D9D9D9"/>
            <w:vAlign w:val="center"/>
          </w:tcPr>
          <w:p w14:paraId="0F724A7B" w14:textId="0B1FE672" w:rsidR="0088437E" w:rsidRPr="007079BE" w:rsidRDefault="0088437E" w:rsidP="00795225">
            <w:pPr>
              <w:spacing w:line="300" w:lineRule="exact"/>
              <w:jc w:val="right"/>
              <w:rPr>
                <w:rFonts w:ascii="ＭＳ ゴシック" w:eastAsia="ＭＳ ゴシック" w:hAnsi="ＭＳ ゴシック"/>
                <w:sz w:val="18"/>
                <w:szCs w:val="18"/>
              </w:rPr>
            </w:pPr>
            <w:r w:rsidRPr="007079BE">
              <w:rPr>
                <w:rFonts w:ascii="ＭＳ ゴシック" w:eastAsia="ＭＳ ゴシック" w:hAnsi="ＭＳ ゴシック" w:hint="eastAsia"/>
                <w:sz w:val="18"/>
                <w:szCs w:val="18"/>
              </w:rPr>
              <w:t xml:space="preserve">[ </w:t>
            </w:r>
            <w:r w:rsidR="00D35141">
              <w:rPr>
                <w:rFonts w:ascii="ＭＳ ゴシック" w:eastAsia="ＭＳ ゴシック" w:hAnsi="ＭＳ ゴシック" w:hint="eastAsia"/>
                <w:sz w:val="18"/>
                <w:szCs w:val="18"/>
              </w:rPr>
              <w:t>939</w:t>
            </w:r>
            <w:r w:rsidRPr="007079BE">
              <w:rPr>
                <w:rFonts w:ascii="ＭＳ ゴシック" w:eastAsia="ＭＳ ゴシック" w:hAnsi="ＭＳ ゴシック" w:hint="eastAsia"/>
                <w:sz w:val="18"/>
                <w:szCs w:val="18"/>
              </w:rPr>
              <w:t xml:space="preserve"> 千円]</w:t>
            </w:r>
          </w:p>
        </w:tc>
      </w:tr>
      <w:tr w:rsidR="0088437E" w:rsidRPr="007079BE" w14:paraId="0F724A84" w14:textId="77777777" w:rsidTr="00795225">
        <w:trPr>
          <w:trHeight w:val="2723"/>
        </w:trPr>
        <w:tc>
          <w:tcPr>
            <w:tcW w:w="285" w:type="dxa"/>
            <w:tcBorders>
              <w:top w:val="nil"/>
              <w:left w:val="nil"/>
              <w:bottom w:val="nil"/>
              <w:right w:val="nil"/>
            </w:tcBorders>
            <w:shd w:val="clear" w:color="auto" w:fill="auto"/>
            <w:vAlign w:val="center"/>
          </w:tcPr>
          <w:p w14:paraId="0F724A7D" w14:textId="77777777" w:rsidR="0088437E" w:rsidRPr="007079BE" w:rsidRDefault="0088437E" w:rsidP="00795225">
            <w:pPr>
              <w:tabs>
                <w:tab w:val="left" w:pos="5812"/>
              </w:tabs>
              <w:ind w:leftChars="-51" w:left="-107" w:rightChars="-51" w:right="-107"/>
              <w:jc w:val="center"/>
              <w:rPr>
                <w:rFonts w:ascii="ＭＳ 明朝" w:hAnsi="ＭＳ 明朝"/>
                <w:sz w:val="18"/>
                <w:szCs w:val="18"/>
              </w:rPr>
            </w:pPr>
          </w:p>
        </w:tc>
        <w:tc>
          <w:tcPr>
            <w:tcW w:w="7086" w:type="dxa"/>
            <w:gridSpan w:val="2"/>
            <w:tcBorders>
              <w:top w:val="nil"/>
              <w:left w:val="nil"/>
              <w:bottom w:val="nil"/>
              <w:right w:val="nil"/>
            </w:tcBorders>
            <w:shd w:val="clear" w:color="auto" w:fill="auto"/>
            <w:vAlign w:val="center"/>
          </w:tcPr>
          <w:p w14:paraId="0F724A7E" w14:textId="77777777" w:rsidR="0088437E" w:rsidRPr="007079BE" w:rsidRDefault="0088437E" w:rsidP="00795225">
            <w:pPr>
              <w:tabs>
                <w:tab w:val="left" w:pos="5812"/>
              </w:tabs>
              <w:spacing w:line="280" w:lineRule="exact"/>
              <w:jc w:val="left"/>
              <w:rPr>
                <w:rFonts w:ascii="HG丸ｺﾞｼｯｸM-PRO" w:eastAsia="HG丸ｺﾞｼｯｸM-PRO" w:hAnsi="HG丸ｺﾞｼｯｸM-PRO"/>
                <w:sz w:val="18"/>
                <w:szCs w:val="18"/>
              </w:rPr>
            </w:pPr>
            <w:r w:rsidRPr="007079BE">
              <w:rPr>
                <w:rFonts w:ascii="HG丸ｺﾞｼｯｸM-PRO" w:eastAsia="HG丸ｺﾞｼｯｸM-PRO" w:hAnsi="HG丸ｺﾞｼｯｸM-PRO" w:hint="eastAsia"/>
                <w:sz w:val="18"/>
                <w:szCs w:val="18"/>
              </w:rPr>
              <w:t>（目的）</w:t>
            </w:r>
          </w:p>
          <w:p w14:paraId="0F724A7F" w14:textId="77777777" w:rsidR="00632494" w:rsidRDefault="00632494" w:rsidP="00632494">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632494">
              <w:rPr>
                <w:rFonts w:ascii="HG丸ｺﾞｼｯｸM-PRO" w:eastAsia="HG丸ｺﾞｼｯｸM-PRO" w:hAnsi="HG丸ｺﾞｼｯｸM-PRO" w:hint="eastAsia"/>
                <w:sz w:val="18"/>
                <w:szCs w:val="18"/>
              </w:rPr>
              <w:t>府民・企業・行政等、多様な主体の強みを活かした連携・協働による笑顔あふれる大阪を実現すること。</w:t>
            </w:r>
          </w:p>
          <w:p w14:paraId="0F724A80" w14:textId="77777777" w:rsidR="0088437E" w:rsidRDefault="0088437E" w:rsidP="00632494">
            <w:pPr>
              <w:tabs>
                <w:tab w:val="left" w:pos="5812"/>
              </w:tabs>
              <w:spacing w:line="280" w:lineRule="exact"/>
              <w:jc w:val="left"/>
              <w:rPr>
                <w:rFonts w:ascii="HG丸ｺﾞｼｯｸM-PRO" w:eastAsia="HG丸ｺﾞｼｯｸM-PRO" w:hAnsi="HG丸ｺﾞｼｯｸM-PRO"/>
                <w:sz w:val="18"/>
                <w:szCs w:val="18"/>
              </w:rPr>
            </w:pPr>
            <w:r w:rsidRPr="007079BE">
              <w:rPr>
                <w:rFonts w:ascii="HG丸ｺﾞｼｯｸM-PRO" w:eastAsia="HG丸ｺﾞｼｯｸM-PRO" w:hAnsi="HG丸ｺﾞｼｯｸM-PRO" w:hint="eastAsia"/>
                <w:sz w:val="18"/>
                <w:szCs w:val="18"/>
              </w:rPr>
              <w:t>（内容）</w:t>
            </w:r>
          </w:p>
          <w:p w14:paraId="0F724A81" w14:textId="77777777" w:rsidR="00632494" w:rsidRPr="00632494" w:rsidRDefault="00632494" w:rsidP="00632494">
            <w:pPr>
              <w:tabs>
                <w:tab w:val="left" w:pos="5812"/>
              </w:tabs>
              <w:spacing w:line="280" w:lineRule="exact"/>
              <w:ind w:firstLineChars="100" w:firstLine="220"/>
              <w:jc w:val="left"/>
              <w:rPr>
                <w:rFonts w:ascii="HG丸ｺﾞｼｯｸM-PRO" w:eastAsia="HG丸ｺﾞｼｯｸM-PRO" w:hAnsi="HG丸ｺﾞｼｯｸM-PRO"/>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763200" behindDoc="0" locked="0" layoutInCell="1" allowOverlap="0" wp14:anchorId="0F7251DA" wp14:editId="0F7251DB">
                      <wp:simplePos x="0" y="0"/>
                      <wp:positionH relativeFrom="column">
                        <wp:posOffset>4351655</wp:posOffset>
                      </wp:positionH>
                      <wp:positionV relativeFrom="page">
                        <wp:posOffset>1153795</wp:posOffset>
                      </wp:positionV>
                      <wp:extent cx="1584325" cy="248920"/>
                      <wp:effectExtent l="0" t="0" r="0" b="0"/>
                      <wp:wrapNone/>
                      <wp:docPr id="265"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3FF" w14:textId="77777777" w:rsidR="00487E75" w:rsidRPr="007079BE" w:rsidRDefault="00487E75" w:rsidP="0088437E">
                                  <w:pPr>
                                    <w:jc w:val="center"/>
                                    <w:rPr>
                                      <w:rFonts w:ascii="ＭＳ ゴシック" w:eastAsia="ＭＳ ゴシック" w:hAnsi="ＭＳ ゴシック"/>
                                      <w:sz w:val="18"/>
                                    </w:rPr>
                                  </w:pPr>
                                  <w:r w:rsidRPr="007079BE">
                                    <w:rPr>
                                      <w:rFonts w:ascii="ＭＳ ゴシック" w:eastAsia="ＭＳ ゴシック" w:hAnsi="ＭＳ ゴシック" w:hint="eastAsia"/>
                                      <w:sz w:val="18"/>
                                    </w:rPr>
                                    <w:t>笑働OSAKAロゴマーク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040" type="#_x0000_t202" style="position:absolute;left:0;text-align:left;margin-left:342.65pt;margin-top:90.85pt;width:124.75pt;height:19.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HKvQ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" o:allowoverlap="f" filled="f" stroked="f">
                      <v:textbox inset="5.85pt,.7pt,5.85pt,.7pt">
                        <w:txbxContent>
                          <w:p w14:paraId="0F7253FF" w14:textId="77777777" w:rsidR="00487E75" w:rsidRPr="007079BE" w:rsidRDefault="00487E75" w:rsidP="0088437E">
                            <w:pPr>
                              <w:jc w:val="center"/>
                              <w:rPr>
                                <w:rFonts w:ascii="ＭＳ ゴシック" w:eastAsia="ＭＳ ゴシック" w:hAnsi="ＭＳ ゴシック"/>
                                <w:sz w:val="18"/>
                              </w:rPr>
                            </w:pPr>
                            <w:r w:rsidRPr="007079BE">
                              <w:rPr>
                                <w:rFonts w:ascii="ＭＳ ゴシック" w:eastAsia="ＭＳ ゴシック" w:hAnsi="ＭＳ ゴシック" w:hint="eastAsia"/>
                                <w:sz w:val="18"/>
                              </w:rPr>
                              <w:t>笑働OSAKAロゴマーク</w:t>
                            </w:r>
                          </w:p>
                        </w:txbxContent>
                      </v:textbox>
                      <w10:wrap anchory="page"/>
                    </v:shape>
                  </w:pict>
                </mc:Fallback>
              </mc:AlternateContent>
            </w:r>
            <w:r w:rsidRPr="00632494">
              <w:rPr>
                <w:rFonts w:ascii="HG丸ｺﾞｼｯｸM-PRO" w:eastAsia="HG丸ｺﾞｼｯｸM-PRO" w:hAnsi="HG丸ｺﾞｼｯｸM-PRO" w:hint="eastAsia"/>
                <w:sz w:val="18"/>
                <w:szCs w:val="18"/>
              </w:rPr>
              <w:t>笑働リサイクルプロジェクト※など企業活動の中で得られた収入の一部を活動支援金として府に寄付を受ける仕組みを確立し、地域で活動されている様々な協働事業の情報発信などに活用しました。</w:t>
            </w:r>
          </w:p>
          <w:p w14:paraId="0F724A82" w14:textId="77777777" w:rsidR="0088437E" w:rsidRPr="00632494" w:rsidRDefault="0088437E" w:rsidP="00632494">
            <w:pPr>
              <w:tabs>
                <w:tab w:val="left" w:pos="5812"/>
              </w:tabs>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764224" behindDoc="0" locked="0" layoutInCell="1" allowOverlap="0" wp14:anchorId="0F7251DC" wp14:editId="0F7251DD">
                      <wp:simplePos x="0" y="0"/>
                      <wp:positionH relativeFrom="column">
                        <wp:posOffset>-52070</wp:posOffset>
                      </wp:positionH>
                      <wp:positionV relativeFrom="paragraph">
                        <wp:posOffset>0</wp:posOffset>
                      </wp:positionV>
                      <wp:extent cx="5529580" cy="323215"/>
                      <wp:effectExtent l="0" t="0" r="13970" b="19685"/>
                      <wp:wrapNone/>
                      <wp:docPr id="264" name="AutoShape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3232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725400" w14:textId="77777777" w:rsidR="00487E75" w:rsidRPr="007079BE" w:rsidRDefault="00487E75" w:rsidP="0088437E">
                                  <w:pPr>
                                    <w:spacing w:line="200" w:lineRule="exact"/>
                                    <w:ind w:left="283" w:hangingChars="177" w:hanging="283"/>
                                    <w:rPr>
                                      <w:sz w:val="16"/>
                                      <w:szCs w:val="16"/>
                                    </w:rPr>
                                  </w:pPr>
                                  <w:r w:rsidRPr="007079BE">
                                    <w:rPr>
                                      <w:rFonts w:ascii="HG丸ｺﾞｼｯｸM-PRO" w:eastAsia="HG丸ｺﾞｼｯｸM-PRO" w:hAnsi="HG丸ｺﾞｼｯｸM-PRO" w:hint="eastAsia"/>
                                      <w:sz w:val="16"/>
                                      <w:szCs w:val="16"/>
                                    </w:rPr>
                                    <w:t>※）笑働リサイクルプロジェクト：企業や個人から提供いただいた古紙のリサイクルで製作したトイレットペーパーやノートの売上の一部が地域に還元される地域支援も兼ねた新たな企業協働</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80" o:spid="_x0000_s1041" type="#_x0000_t185" style="position:absolute;margin-left:-4.1pt;margin-top:0;width:435.4pt;height:25.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" o:allowoverlap="f">
                      <v:textbox inset="5.85pt,0,5.85pt,0">
                        <w:txbxContent>
                          <w:p w14:paraId="0F725400" w14:textId="77777777" w:rsidR="00487E75" w:rsidRPr="007079BE" w:rsidRDefault="00487E75" w:rsidP="0088437E">
                            <w:pPr>
                              <w:spacing w:line="200" w:lineRule="exact"/>
                              <w:ind w:left="283" w:hangingChars="177" w:hanging="283"/>
                              <w:rPr>
                                <w:sz w:val="16"/>
                                <w:szCs w:val="16"/>
                              </w:rPr>
                            </w:pPr>
                            <w:r w:rsidRPr="007079BE">
                              <w:rPr>
                                <w:rFonts w:ascii="HG丸ｺﾞｼｯｸM-PRO" w:eastAsia="HG丸ｺﾞｼｯｸM-PRO" w:hAnsi="HG丸ｺﾞｼｯｸM-PRO" w:hint="eastAsia"/>
                                <w:sz w:val="16"/>
                                <w:szCs w:val="16"/>
                              </w:rPr>
                              <w:t>※）笑働リサイクルプロジェクト：企業や個人から提供いただいた古紙のリサイクルで製作したトイレットペーパーやノートの売上の一部が地域に還元される地域支援も兼ねた新たな企業協働</w:t>
                            </w:r>
                          </w:p>
                        </w:txbxContent>
                      </v:textbox>
                    </v:shape>
                  </w:pict>
                </mc:Fallback>
              </mc:AlternateContent>
            </w:r>
          </w:p>
        </w:tc>
        <w:tc>
          <w:tcPr>
            <w:tcW w:w="1985" w:type="dxa"/>
            <w:tcBorders>
              <w:top w:val="nil"/>
              <w:left w:val="nil"/>
              <w:bottom w:val="nil"/>
              <w:right w:val="nil"/>
            </w:tcBorders>
            <w:shd w:val="clear" w:color="auto" w:fill="auto"/>
            <w:vAlign w:val="center"/>
          </w:tcPr>
          <w:p w14:paraId="0F724A83" w14:textId="77777777" w:rsidR="0088437E" w:rsidRPr="007079BE" w:rsidRDefault="0088437E" w:rsidP="00795225">
            <w:pPr>
              <w:widowControl/>
              <w:jc w:val="left"/>
              <w:rPr>
                <w:rFonts w:ascii="HG丸ｺﾞｼｯｸM-PRO" w:eastAsia="HG丸ｺﾞｼｯｸM-PRO" w:hAnsi="HG丸ｺﾞｼｯｸM-PRO"/>
                <w:sz w:val="18"/>
                <w:szCs w:val="18"/>
              </w:rPr>
            </w:pPr>
            <w:r>
              <w:rPr>
                <w:noProof/>
              </w:rPr>
              <w:drawing>
                <wp:anchor distT="0" distB="0" distL="114300" distR="114300" simplePos="0" relativeHeight="251765248" behindDoc="0" locked="0" layoutInCell="1" allowOverlap="1" wp14:anchorId="0F7251DE" wp14:editId="0F7251DF">
                  <wp:simplePos x="0" y="0"/>
                  <wp:positionH relativeFrom="column">
                    <wp:posOffset>217805</wp:posOffset>
                  </wp:positionH>
                  <wp:positionV relativeFrom="paragraph">
                    <wp:posOffset>-456565</wp:posOffset>
                  </wp:positionV>
                  <wp:extent cx="757555" cy="1140460"/>
                  <wp:effectExtent l="0" t="0" r="4445" b="2540"/>
                  <wp:wrapNone/>
                  <wp:docPr id="21" name="図 21" descr="standar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standard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7555"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437E" w:rsidRPr="007079BE" w14:paraId="0F724A86" w14:textId="77777777" w:rsidTr="00795225">
        <w:tc>
          <w:tcPr>
            <w:tcW w:w="9356" w:type="dxa"/>
            <w:gridSpan w:val="4"/>
            <w:tcBorders>
              <w:top w:val="nil"/>
              <w:left w:val="nil"/>
              <w:bottom w:val="nil"/>
              <w:right w:val="nil"/>
            </w:tcBorders>
            <w:shd w:val="clear" w:color="auto" w:fill="auto"/>
          </w:tcPr>
          <w:p w14:paraId="0F724A85" w14:textId="77777777" w:rsidR="0088437E" w:rsidRPr="007079BE" w:rsidRDefault="0088437E" w:rsidP="00795225">
            <w:pPr>
              <w:spacing w:line="300" w:lineRule="exact"/>
              <w:rPr>
                <w:rFonts w:ascii="ＭＳ ゴシック" w:eastAsia="ＭＳ ゴシック" w:hAnsi="ＭＳ ゴシック"/>
                <w:sz w:val="18"/>
                <w:szCs w:val="18"/>
              </w:rPr>
            </w:pPr>
            <w:r w:rsidRPr="007079BE">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7079BE">
              <w:rPr>
                <w:rFonts w:ascii="ＭＳ ゴシック" w:eastAsia="ＭＳ ゴシック" w:hAnsi="ＭＳ ゴシック" w:hint="eastAsia"/>
                <w:sz w:val="18"/>
                <w:szCs w:val="18"/>
              </w:rPr>
              <w:t>&gt;</w:t>
            </w:r>
          </w:p>
        </w:tc>
      </w:tr>
      <w:tr w:rsidR="0088437E" w:rsidRPr="007079BE" w14:paraId="0F724A8B" w14:textId="77777777" w:rsidTr="00795225">
        <w:trPr>
          <w:trHeight w:val="453"/>
        </w:trPr>
        <w:tc>
          <w:tcPr>
            <w:tcW w:w="285" w:type="dxa"/>
            <w:tcBorders>
              <w:top w:val="nil"/>
              <w:left w:val="nil"/>
              <w:bottom w:val="nil"/>
              <w:right w:val="nil"/>
            </w:tcBorders>
            <w:shd w:val="clear" w:color="auto" w:fill="auto"/>
          </w:tcPr>
          <w:p w14:paraId="0F724A87" w14:textId="77777777" w:rsidR="0088437E" w:rsidRPr="007079BE" w:rsidRDefault="0088437E" w:rsidP="00795225">
            <w:pPr>
              <w:spacing w:line="300" w:lineRule="exact"/>
              <w:rPr>
                <w:rFonts w:ascii="ＭＳ ゴシック" w:eastAsia="ＭＳ ゴシック" w:hAnsi="ＭＳ ゴシック"/>
                <w:sz w:val="18"/>
                <w:szCs w:val="18"/>
              </w:rPr>
            </w:pPr>
          </w:p>
        </w:tc>
        <w:tc>
          <w:tcPr>
            <w:tcW w:w="6377" w:type="dxa"/>
            <w:tcBorders>
              <w:top w:val="nil"/>
              <w:left w:val="nil"/>
              <w:bottom w:val="nil"/>
              <w:right w:val="nil"/>
            </w:tcBorders>
            <w:shd w:val="clear" w:color="auto" w:fill="auto"/>
            <w:vAlign w:val="center"/>
          </w:tcPr>
          <w:p w14:paraId="0F724A88" w14:textId="77777777" w:rsidR="00632494" w:rsidRPr="00632494" w:rsidRDefault="00632494" w:rsidP="00632494">
            <w:pPr>
              <w:spacing w:line="260" w:lineRule="exact"/>
              <w:ind w:firstLineChars="96" w:firstLine="173"/>
              <w:rPr>
                <w:rFonts w:ascii="HG丸ｺﾞｼｯｸM-PRO" w:eastAsia="HG丸ｺﾞｼｯｸM-PRO" w:hAnsi="HG丸ｺﾞｼｯｸM-PRO"/>
                <w:sz w:val="18"/>
                <w:szCs w:val="18"/>
              </w:rPr>
            </w:pPr>
            <w:r w:rsidRPr="00632494">
              <w:rPr>
                <w:rFonts w:ascii="HG丸ｺﾞｼｯｸM-PRO" w:eastAsia="HG丸ｺﾞｼｯｸM-PRO" w:hAnsi="HG丸ｺﾞｼｯｸM-PRO" w:hint="eastAsia"/>
                <w:sz w:val="18"/>
                <w:szCs w:val="18"/>
              </w:rPr>
              <w:t>地域活動に取り組む学生等の協力により古紙回収が実施され、得られた資金により笑働活動を通じて地域に還元された。</w:t>
            </w:r>
          </w:p>
          <w:p w14:paraId="0F724A89" w14:textId="77777777" w:rsidR="0088437E" w:rsidRPr="007079BE" w:rsidRDefault="00632494" w:rsidP="00632494">
            <w:pPr>
              <w:spacing w:line="260" w:lineRule="exact"/>
              <w:ind w:left="173" w:hangingChars="96" w:hanging="173"/>
              <w:rPr>
                <w:rFonts w:ascii="HG丸ｺﾞｼｯｸM-PRO" w:eastAsia="HG丸ｺﾞｼｯｸM-PRO" w:hAnsi="HG丸ｺﾞｼｯｸM-PRO"/>
                <w:sz w:val="18"/>
                <w:szCs w:val="18"/>
              </w:rPr>
            </w:pPr>
            <w:r w:rsidRPr="00632494">
              <w:rPr>
                <w:rFonts w:ascii="HG丸ｺﾞｼｯｸM-PRO" w:eastAsia="HG丸ｺﾞｼｯｸM-PRO" w:hAnsi="HG丸ｺﾞｼｯｸM-PRO" w:hint="eastAsia"/>
                <w:sz w:val="18"/>
                <w:szCs w:val="18"/>
              </w:rPr>
              <w:t>（2015年度の古紙回収実績：約83t）</w:t>
            </w:r>
          </w:p>
        </w:tc>
        <w:tc>
          <w:tcPr>
            <w:tcW w:w="2694" w:type="dxa"/>
            <w:gridSpan w:val="2"/>
            <w:tcBorders>
              <w:top w:val="nil"/>
              <w:left w:val="nil"/>
              <w:bottom w:val="nil"/>
              <w:right w:val="nil"/>
            </w:tcBorders>
            <w:shd w:val="clear" w:color="auto" w:fill="auto"/>
            <w:vAlign w:val="bottom"/>
          </w:tcPr>
          <w:p w14:paraId="0F724A8A" w14:textId="77777777" w:rsidR="0088437E" w:rsidRPr="007079BE" w:rsidRDefault="0088437E" w:rsidP="00795225">
            <w:pPr>
              <w:spacing w:line="300" w:lineRule="exact"/>
              <w:ind w:right="-108"/>
              <w:jc w:val="right"/>
              <w:rPr>
                <w:rFonts w:ascii="HG丸ｺﾞｼｯｸM-PRO" w:eastAsia="HG丸ｺﾞｼｯｸM-PRO" w:hAnsi="HG丸ｺﾞｼｯｸM-PRO"/>
                <w:sz w:val="18"/>
                <w:szCs w:val="18"/>
              </w:rPr>
            </w:pPr>
            <w:r w:rsidRPr="007079BE">
              <w:rPr>
                <w:rFonts w:ascii="ＭＳ 明朝" w:hAnsi="ＭＳ 明朝" w:hint="eastAsia"/>
                <w:sz w:val="18"/>
                <w:szCs w:val="18"/>
              </w:rPr>
              <w:t xml:space="preserve">【事業管理室　</w:t>
            </w:r>
            <w:r w:rsidRPr="007079BE">
              <w:rPr>
                <w:rFonts w:ascii="ＭＳ 明朝" w:hAnsi="ＭＳ 明朝"/>
                <w:sz w:val="18"/>
                <w:szCs w:val="18"/>
              </w:rPr>
              <w:t>06-</w:t>
            </w:r>
            <w:r w:rsidRPr="007079BE">
              <w:rPr>
                <w:rFonts w:ascii="ＭＳ 明朝" w:hAnsi="ＭＳ 明朝" w:hint="eastAsia"/>
                <w:sz w:val="18"/>
                <w:szCs w:val="18"/>
              </w:rPr>
              <w:t>6944</w:t>
            </w:r>
            <w:r w:rsidRPr="007079BE">
              <w:rPr>
                <w:rFonts w:ascii="ＭＳ 明朝" w:hAnsi="ＭＳ 明朝"/>
                <w:sz w:val="18"/>
                <w:szCs w:val="18"/>
              </w:rPr>
              <w:t>-</w:t>
            </w:r>
            <w:r w:rsidR="00632494">
              <w:rPr>
                <w:rFonts w:ascii="ＭＳ 明朝" w:hAnsi="ＭＳ 明朝" w:hint="eastAsia"/>
                <w:sz w:val="18"/>
                <w:szCs w:val="18"/>
              </w:rPr>
              <w:t>9269</w:t>
            </w:r>
            <w:r w:rsidRPr="007079BE">
              <w:rPr>
                <w:rFonts w:ascii="ＭＳ 明朝" w:hAnsi="ＭＳ 明朝" w:hint="eastAsia"/>
                <w:sz w:val="18"/>
                <w:szCs w:val="18"/>
              </w:rPr>
              <w:t xml:space="preserve"> 】</w:t>
            </w:r>
          </w:p>
        </w:tc>
      </w:tr>
    </w:tbl>
    <w:p w14:paraId="0F724A8C" w14:textId="77777777" w:rsidR="0088437E" w:rsidRPr="00112171" w:rsidRDefault="0088437E" w:rsidP="0088437E">
      <w:pPr>
        <w:rPr>
          <w:rFonts w:ascii="ＭＳ ゴシック" w:eastAsia="ＭＳ ゴシック" w:hAnsi="ＭＳ ゴシック"/>
          <w:sz w:val="22"/>
          <w:szCs w:val="22"/>
        </w:rPr>
      </w:pPr>
    </w:p>
    <w:p w14:paraId="0F724A8D" w14:textId="77777777" w:rsidR="0088437E" w:rsidRDefault="0088437E" w:rsidP="0088437E">
      <w:pPr>
        <w:jc w:val="right"/>
        <w:rPr>
          <w:rFonts w:ascii="ＭＳ ゴシック" w:eastAsia="ＭＳ ゴシック" w:hAnsi="ＭＳ ゴシック"/>
          <w:sz w:val="16"/>
          <w:szCs w:val="16"/>
        </w:rPr>
      </w:pPr>
      <w:r w:rsidRPr="007D65B4">
        <w:rPr>
          <w:rFonts w:ascii="ＭＳ ゴシック" w:eastAsia="ＭＳ ゴシック" w:hAnsi="ＭＳ ゴシック" w:hint="eastAsia"/>
          <w:sz w:val="16"/>
          <w:szCs w:val="16"/>
          <w:u w:val="single"/>
        </w:rPr>
        <w:t>[　]</w:t>
      </w:r>
      <w:r>
        <w:rPr>
          <w:rFonts w:ascii="ＭＳ ゴシック" w:eastAsia="ＭＳ ゴシック" w:hAnsi="ＭＳ ゴシック" w:hint="eastAsia"/>
          <w:sz w:val="16"/>
          <w:szCs w:val="16"/>
          <w:u w:val="single"/>
        </w:rPr>
        <w:t>内の数字は</w:t>
      </w:r>
      <w:r w:rsidR="00795225">
        <w:rPr>
          <w:rFonts w:ascii="ＭＳ ゴシック" w:eastAsia="ＭＳ ゴシック" w:hAnsi="ＭＳ ゴシック" w:hint="eastAsia"/>
          <w:sz w:val="16"/>
          <w:szCs w:val="16"/>
          <w:u w:val="single"/>
        </w:rPr>
        <w:t>平成27（2015）年度決算額</w:t>
      </w:r>
      <w:r w:rsidRPr="00896940">
        <w:rPr>
          <w:rFonts w:ascii="ＭＳ ゴシック" w:eastAsia="ＭＳ ゴシック" w:hAnsi="ＭＳ ゴシック" w:hint="eastAsia"/>
          <w:sz w:val="16"/>
          <w:szCs w:val="16"/>
        </w:rPr>
        <w:t xml:space="preserve">　　</w:t>
      </w:r>
    </w:p>
    <w:p w14:paraId="0F724A8E" w14:textId="77777777" w:rsidR="0088437E" w:rsidRDefault="0088437E" w:rsidP="0088437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F724A8F" w14:textId="77777777" w:rsidR="00231E1D" w:rsidRDefault="00231E1D" w:rsidP="00231E1D">
      <w:pPr>
        <w:rPr>
          <w:rFonts w:ascii="ＭＳ ゴシック" w:eastAsia="ＭＳ ゴシック" w:hAnsi="ＭＳ ゴシック"/>
          <w:sz w:val="22"/>
          <w:szCs w:val="22"/>
        </w:rPr>
      </w:pPr>
      <w:r w:rsidRPr="00102234">
        <w:rPr>
          <w:rFonts w:ascii="ＭＳ ゴシック" w:eastAsia="ＭＳ ゴシック" w:hAnsi="ＭＳ ゴシック" w:hint="eastAsia"/>
          <w:b/>
          <w:sz w:val="28"/>
          <w:szCs w:val="28"/>
        </w:rPr>
        <w:t>Ⅱ－１　低炭素・省エネルギー社会の構築</w:t>
      </w:r>
    </w:p>
    <w:p w14:paraId="0F724A90" w14:textId="77777777" w:rsidR="00231E1D" w:rsidRPr="00F538BB" w:rsidRDefault="00B9457F" w:rsidP="00231E1D">
      <w:pPr>
        <w:spacing w:line="240" w:lineRule="exact"/>
        <w:rPr>
          <w:rFonts w:ascii="ＭＳ ゴシック" w:eastAsia="ＭＳ ゴシック" w:hAnsi="ＭＳ ゴシック"/>
          <w:sz w:val="22"/>
          <w:szCs w:val="22"/>
        </w:rPr>
      </w:pPr>
      <w:r>
        <w:rPr>
          <w:noProof/>
        </w:rPr>
        <mc:AlternateContent>
          <mc:Choice Requires="wps">
            <w:drawing>
              <wp:anchor distT="0" distB="0" distL="114300" distR="114300" simplePos="0" relativeHeight="251555328" behindDoc="0" locked="0" layoutInCell="1" allowOverlap="1" wp14:anchorId="0F7251E0" wp14:editId="0F7251E1">
                <wp:simplePos x="0" y="0"/>
                <wp:positionH relativeFrom="column">
                  <wp:posOffset>80010</wp:posOffset>
                </wp:positionH>
                <wp:positionV relativeFrom="paragraph">
                  <wp:posOffset>59055</wp:posOffset>
                </wp:positionV>
                <wp:extent cx="6057900" cy="1028700"/>
                <wp:effectExtent l="0" t="0" r="19050" b="19050"/>
                <wp:wrapNone/>
                <wp:docPr id="263"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solidFill>
                          <a:srgbClr val="CCFFFF"/>
                        </a:solidFill>
                        <a:ln w="12700">
                          <a:solidFill>
                            <a:srgbClr val="000000"/>
                          </a:solidFill>
                          <a:miter lim="800000"/>
                          <a:headEnd/>
                          <a:tailEnd/>
                        </a:ln>
                      </wps:spPr>
                      <wps:txbx>
                        <w:txbxContent>
                          <w:p w14:paraId="0F725401" w14:textId="77777777" w:rsidR="00487E75" w:rsidRDefault="00487E75" w:rsidP="00231E1D">
                            <w:pPr>
                              <w:spacing w:line="240" w:lineRule="exact"/>
                              <w:rPr>
                                <w:rFonts w:ascii="ＭＳ ゴシック" w:eastAsia="ＭＳ ゴシック" w:hAnsi="ＭＳ ゴシック"/>
                                <w:sz w:val="22"/>
                                <w:szCs w:val="22"/>
                              </w:rPr>
                            </w:pPr>
                          </w:p>
                          <w:p w14:paraId="0F725402" w14:textId="77777777" w:rsidR="00487E75" w:rsidRPr="00DE10FD" w:rsidRDefault="00487E75" w:rsidP="00231E1D">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r>
                              <w:rPr>
                                <w:rFonts w:ascii="ＭＳ ゴシック" w:eastAsia="ＭＳ ゴシック" w:hAnsi="ＭＳ ゴシック" w:hint="eastAsia"/>
                                <w:sz w:val="22"/>
                                <w:szCs w:val="22"/>
                              </w:rPr>
                              <w:t>》</w:t>
                            </w:r>
                          </w:p>
                          <w:p w14:paraId="0F725403" w14:textId="77777777" w:rsidR="00487E75" w:rsidRPr="004F0687" w:rsidRDefault="00487E75" w:rsidP="00231E1D">
                            <w:pPr>
                              <w:spacing w:line="240" w:lineRule="exact"/>
                              <w:rPr>
                                <w:rFonts w:ascii="ＭＳ ゴシック" w:eastAsia="ＭＳ ゴシック" w:hAnsi="ＭＳ ゴシック"/>
                                <w:sz w:val="24"/>
                              </w:rPr>
                            </w:pPr>
                          </w:p>
                          <w:p w14:paraId="0F725404" w14:textId="77777777" w:rsidR="00487E75" w:rsidRPr="00D323AD" w:rsidRDefault="00487E75" w:rsidP="00231E1D">
                            <w:pPr>
                              <w:rPr>
                                <w:rFonts w:ascii="ＭＳ ゴシック" w:eastAsia="ＭＳ ゴシック" w:hAnsi="ＭＳ ゴシック"/>
                                <w:sz w:val="22"/>
                                <w:szCs w:val="22"/>
                              </w:rPr>
                            </w:pPr>
                            <w:r w:rsidRPr="00D323A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温室効果ガス排出量</w:t>
                            </w:r>
                            <w:r w:rsidRPr="00A668AF">
                              <w:rPr>
                                <w:rFonts w:ascii="ＭＳ ゴシック" w:eastAsia="ＭＳ ゴシック" w:hAnsi="ＭＳ ゴシック" w:hint="eastAsia"/>
                                <w:sz w:val="22"/>
                                <w:szCs w:val="22"/>
                                <w:vertAlign w:val="superscript"/>
                              </w:rPr>
                              <w:t>※</w:t>
                            </w:r>
                            <w:r>
                              <w:rPr>
                                <w:rFonts w:ascii="ＭＳ ゴシック" w:eastAsia="ＭＳ ゴシック" w:hAnsi="ＭＳ ゴシック" w:hint="eastAsia"/>
                                <w:sz w:val="22"/>
                                <w:szCs w:val="22"/>
                              </w:rPr>
                              <w:t>を2005年度比で７％削減する</w:t>
                            </w:r>
                            <w:r w:rsidRPr="00D323AD">
                              <w:rPr>
                                <w:rFonts w:ascii="ＭＳ ゴシック" w:eastAsia="ＭＳ ゴシック" w:hAnsi="ＭＳ ゴシック" w:hint="eastAsia"/>
                                <w:sz w:val="22"/>
                                <w:szCs w:val="22"/>
                              </w:rPr>
                              <w:t>。</w:t>
                            </w:r>
                          </w:p>
                          <w:p w14:paraId="0F725405" w14:textId="77777777" w:rsidR="00487E75" w:rsidRPr="00A668AF" w:rsidRDefault="00487E75" w:rsidP="00231E1D">
                            <w:pPr>
                              <w:ind w:left="570"/>
                              <w:rPr>
                                <w:rFonts w:ascii="ＭＳ ゴシック" w:eastAsia="ＭＳ ゴシック" w:hAnsi="ＭＳ ゴシック"/>
                                <w:szCs w:val="21"/>
                              </w:rPr>
                            </w:pPr>
                            <w:r>
                              <w:rPr>
                                <w:rFonts w:ascii="ＭＳ ゴシック" w:eastAsia="ＭＳ ゴシック" w:hAnsi="ＭＳ ゴシック" w:hint="eastAsia"/>
                                <w:szCs w:val="21"/>
                              </w:rPr>
                              <w:t>※電気の排出係数は関西電力(株)の2012年度の値（0.514kg-CO</w:t>
                            </w:r>
                            <w:r w:rsidRPr="00A668AF">
                              <w:rPr>
                                <w:rFonts w:ascii="ＭＳ ゴシック" w:eastAsia="ＭＳ ゴシック" w:hAnsi="ＭＳ ゴシック" w:hint="eastAsia"/>
                                <w:szCs w:val="21"/>
                                <w:vertAlign w:val="subscript"/>
                              </w:rPr>
                              <w:t>2</w:t>
                            </w:r>
                            <w:r>
                              <w:rPr>
                                <w:rFonts w:ascii="ＭＳ ゴシック" w:eastAsia="ＭＳ ゴシック" w:hAnsi="ＭＳ ゴシック" w:hint="eastAsia"/>
                                <w:szCs w:val="21"/>
                              </w:rPr>
                              <w:t>/kWh）を用いて設定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042" type="#_x0000_t202" style="position:absolute;left:0;text-align:left;margin-left:6.3pt;margin-top:4.65pt;width:477pt;height:81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" fillcolor="#cff" strokeweight="1pt">
                <v:textbox inset="5.85pt,.7pt,5.85pt,.7pt">
                  <w:txbxContent>
                    <w:p w14:paraId="0F725401" w14:textId="77777777" w:rsidR="00487E75" w:rsidRDefault="00487E75" w:rsidP="00231E1D">
                      <w:pPr>
                        <w:spacing w:line="240" w:lineRule="exact"/>
                        <w:rPr>
                          <w:rFonts w:ascii="ＭＳ ゴシック" w:eastAsia="ＭＳ ゴシック" w:hAnsi="ＭＳ ゴシック"/>
                          <w:sz w:val="22"/>
                          <w:szCs w:val="22"/>
                        </w:rPr>
                      </w:pPr>
                    </w:p>
                    <w:p w14:paraId="0F725402" w14:textId="77777777" w:rsidR="00487E75" w:rsidRPr="00DE10FD" w:rsidRDefault="00487E75" w:rsidP="00231E1D">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r>
                        <w:rPr>
                          <w:rFonts w:ascii="ＭＳ ゴシック" w:eastAsia="ＭＳ ゴシック" w:hAnsi="ＭＳ ゴシック" w:hint="eastAsia"/>
                          <w:sz w:val="22"/>
                          <w:szCs w:val="22"/>
                        </w:rPr>
                        <w:t>》</w:t>
                      </w:r>
                    </w:p>
                    <w:p w14:paraId="0F725403" w14:textId="77777777" w:rsidR="00487E75" w:rsidRPr="004F0687" w:rsidRDefault="00487E75" w:rsidP="00231E1D">
                      <w:pPr>
                        <w:spacing w:line="240" w:lineRule="exact"/>
                        <w:rPr>
                          <w:rFonts w:ascii="ＭＳ ゴシック" w:eastAsia="ＭＳ ゴシック" w:hAnsi="ＭＳ ゴシック"/>
                          <w:sz w:val="24"/>
                        </w:rPr>
                      </w:pPr>
                    </w:p>
                    <w:p w14:paraId="0F725404" w14:textId="77777777" w:rsidR="00487E75" w:rsidRPr="00D323AD" w:rsidRDefault="00487E75" w:rsidP="00231E1D">
                      <w:pPr>
                        <w:rPr>
                          <w:rFonts w:ascii="ＭＳ ゴシック" w:eastAsia="ＭＳ ゴシック" w:hAnsi="ＭＳ ゴシック"/>
                          <w:sz w:val="22"/>
                          <w:szCs w:val="22"/>
                        </w:rPr>
                      </w:pPr>
                      <w:r w:rsidRPr="00D323A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温室効果ガス排出量</w:t>
                      </w:r>
                      <w:r w:rsidRPr="00A668AF">
                        <w:rPr>
                          <w:rFonts w:ascii="ＭＳ ゴシック" w:eastAsia="ＭＳ ゴシック" w:hAnsi="ＭＳ ゴシック" w:hint="eastAsia"/>
                          <w:sz w:val="22"/>
                          <w:szCs w:val="22"/>
                          <w:vertAlign w:val="superscript"/>
                        </w:rPr>
                        <w:t>※</w:t>
                      </w:r>
                      <w:r>
                        <w:rPr>
                          <w:rFonts w:ascii="ＭＳ ゴシック" w:eastAsia="ＭＳ ゴシック" w:hAnsi="ＭＳ ゴシック" w:hint="eastAsia"/>
                          <w:sz w:val="22"/>
                          <w:szCs w:val="22"/>
                        </w:rPr>
                        <w:t>を2005年度比で７％削減する</w:t>
                      </w:r>
                      <w:r w:rsidRPr="00D323AD">
                        <w:rPr>
                          <w:rFonts w:ascii="ＭＳ ゴシック" w:eastAsia="ＭＳ ゴシック" w:hAnsi="ＭＳ ゴシック" w:hint="eastAsia"/>
                          <w:sz w:val="22"/>
                          <w:szCs w:val="22"/>
                        </w:rPr>
                        <w:t>。</w:t>
                      </w:r>
                    </w:p>
                    <w:p w14:paraId="0F725405" w14:textId="77777777" w:rsidR="00487E75" w:rsidRPr="00A668AF" w:rsidRDefault="00487E75" w:rsidP="00231E1D">
                      <w:pPr>
                        <w:ind w:left="570"/>
                        <w:rPr>
                          <w:rFonts w:ascii="ＭＳ ゴシック" w:eastAsia="ＭＳ ゴシック" w:hAnsi="ＭＳ ゴシック"/>
                          <w:szCs w:val="21"/>
                        </w:rPr>
                      </w:pPr>
                      <w:r>
                        <w:rPr>
                          <w:rFonts w:ascii="ＭＳ ゴシック" w:eastAsia="ＭＳ ゴシック" w:hAnsi="ＭＳ ゴシック" w:hint="eastAsia"/>
                          <w:szCs w:val="21"/>
                        </w:rPr>
                        <w:t>※電気の排出係数は関西電力(株)の2012年度の値（0.514kg-CO</w:t>
                      </w:r>
                      <w:r w:rsidRPr="00A668AF">
                        <w:rPr>
                          <w:rFonts w:ascii="ＭＳ ゴシック" w:eastAsia="ＭＳ ゴシック" w:hAnsi="ＭＳ ゴシック" w:hint="eastAsia"/>
                          <w:szCs w:val="21"/>
                          <w:vertAlign w:val="subscript"/>
                        </w:rPr>
                        <w:t>2</w:t>
                      </w:r>
                      <w:r>
                        <w:rPr>
                          <w:rFonts w:ascii="ＭＳ ゴシック" w:eastAsia="ＭＳ ゴシック" w:hAnsi="ＭＳ ゴシック" w:hint="eastAsia"/>
                          <w:szCs w:val="21"/>
                        </w:rPr>
                        <w:t>/kWh）を用いて設定</w:t>
                      </w:r>
                    </w:p>
                  </w:txbxContent>
                </v:textbox>
              </v:shape>
            </w:pict>
          </mc:Fallback>
        </mc:AlternateContent>
      </w:r>
    </w:p>
    <w:p w14:paraId="0F724A91" w14:textId="77777777" w:rsidR="00231E1D" w:rsidRPr="00102234" w:rsidRDefault="00231E1D" w:rsidP="00231E1D">
      <w:pPr>
        <w:rPr>
          <w:rFonts w:ascii="ＭＳ ゴシック" w:eastAsia="ＭＳ ゴシック" w:hAnsi="ＭＳ ゴシック"/>
          <w:sz w:val="28"/>
          <w:szCs w:val="28"/>
        </w:rPr>
      </w:pPr>
    </w:p>
    <w:p w14:paraId="0F724A92" w14:textId="77777777" w:rsidR="00231E1D" w:rsidRPr="00102234" w:rsidRDefault="00231E1D" w:rsidP="00231E1D">
      <w:pPr>
        <w:rPr>
          <w:rFonts w:ascii="ＭＳ ゴシック" w:eastAsia="ＭＳ ゴシック" w:hAnsi="ＭＳ ゴシック"/>
          <w:sz w:val="22"/>
          <w:szCs w:val="22"/>
        </w:rPr>
      </w:pPr>
    </w:p>
    <w:p w14:paraId="0F724A93" w14:textId="77777777" w:rsidR="00231E1D" w:rsidRPr="00102234" w:rsidRDefault="00231E1D" w:rsidP="00231E1D">
      <w:pPr>
        <w:rPr>
          <w:rFonts w:ascii="ＭＳ ゴシック" w:eastAsia="ＭＳ ゴシック" w:hAnsi="ＭＳ ゴシック"/>
          <w:sz w:val="22"/>
          <w:szCs w:val="22"/>
        </w:rPr>
      </w:pPr>
    </w:p>
    <w:p w14:paraId="0F724A94" w14:textId="77777777" w:rsidR="00231E1D" w:rsidRPr="00102234" w:rsidRDefault="00231E1D" w:rsidP="00231E1D">
      <w:pPr>
        <w:rPr>
          <w:rFonts w:ascii="ＭＳ ゴシック" w:eastAsia="ＭＳ ゴシック" w:hAnsi="ＭＳ ゴシック"/>
          <w:sz w:val="22"/>
          <w:szCs w:val="22"/>
        </w:rPr>
      </w:pPr>
    </w:p>
    <w:p w14:paraId="0F724A95" w14:textId="77777777" w:rsidR="00ED6794" w:rsidRPr="00102234" w:rsidRDefault="00B9457F" w:rsidP="00ED679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89472" behindDoc="0" locked="0" layoutInCell="1" allowOverlap="1" wp14:anchorId="0F7251E2" wp14:editId="0F7251E3">
                <wp:simplePos x="0" y="0"/>
                <wp:positionH relativeFrom="column">
                  <wp:posOffset>77470</wp:posOffset>
                </wp:positionH>
                <wp:positionV relativeFrom="paragraph">
                  <wp:posOffset>194945</wp:posOffset>
                </wp:positionV>
                <wp:extent cx="6057900" cy="5449570"/>
                <wp:effectExtent l="0" t="0" r="19050" b="17780"/>
                <wp:wrapNone/>
                <wp:docPr id="262"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449570"/>
                        </a:xfrm>
                        <a:prstGeom prst="rect">
                          <a:avLst/>
                        </a:prstGeom>
                        <a:solidFill>
                          <a:srgbClr val="FFFFFF"/>
                        </a:solidFill>
                        <a:ln w="3175">
                          <a:solidFill>
                            <a:srgbClr val="993300"/>
                          </a:solidFill>
                          <a:miter lim="800000"/>
                          <a:headEnd/>
                          <a:tailEnd/>
                        </a:ln>
                      </wps:spPr>
                      <wps:txbx>
                        <w:txbxContent>
                          <w:p w14:paraId="0F725406" w14:textId="77777777" w:rsidR="00487E75" w:rsidRPr="00D323AD" w:rsidRDefault="00487E75" w:rsidP="00ED6794">
                            <w:pPr>
                              <w:rPr>
                                <w:rFonts w:ascii="ＭＳ ゴシック" w:eastAsia="ＭＳ ゴシック" w:hAnsi="ＭＳ ゴシック"/>
                              </w:rPr>
                            </w:pPr>
                            <w:r>
                              <w:rPr>
                                <w:rFonts w:ascii="ＭＳ ゴシック" w:eastAsia="ＭＳ ゴシック" w:hAnsi="ＭＳ ゴシック" w:hint="eastAsia"/>
                              </w:rPr>
                              <w:t>《目標に対する現状》</w:t>
                            </w:r>
                          </w:p>
                          <w:p w14:paraId="0F725407" w14:textId="77777777" w:rsidR="00487E75" w:rsidRDefault="00487E75" w:rsidP="00ED6794">
                            <w:r>
                              <w:rPr>
                                <w:rFonts w:hint="eastAsia"/>
                              </w:rPr>
                              <w:t xml:space="preserve">　</w:t>
                            </w:r>
                          </w:p>
                          <w:p w14:paraId="0F725408" w14:textId="77777777" w:rsidR="00487E75" w:rsidRPr="004C7B5B" w:rsidRDefault="00487E75" w:rsidP="00ED6794"/>
                          <w:p w14:paraId="0F725409" w14:textId="77777777" w:rsidR="00487E75" w:rsidRDefault="00487E75" w:rsidP="00ED6794">
                            <w:pPr>
                              <w:rPr>
                                <w:b/>
                              </w:rPr>
                            </w:pPr>
                          </w:p>
                          <w:p w14:paraId="0F72540A" w14:textId="77777777" w:rsidR="00487E75" w:rsidRDefault="00487E75" w:rsidP="00ED6794">
                            <w:pPr>
                              <w:rPr>
                                <w:b/>
                              </w:rPr>
                            </w:pPr>
                          </w:p>
                          <w:p w14:paraId="0F72540B" w14:textId="77777777" w:rsidR="00487E75" w:rsidRDefault="00487E75" w:rsidP="00ED6794">
                            <w:pPr>
                              <w:rPr>
                                <w:b/>
                              </w:rPr>
                            </w:pPr>
                          </w:p>
                          <w:p w14:paraId="0F72540C" w14:textId="77777777" w:rsidR="00487E75" w:rsidRDefault="00487E75" w:rsidP="00ED6794">
                            <w:pPr>
                              <w:rPr>
                                <w:b/>
                              </w:rPr>
                            </w:pPr>
                          </w:p>
                          <w:p w14:paraId="0F72540D" w14:textId="77777777" w:rsidR="00487E75" w:rsidRDefault="00487E75" w:rsidP="00ED6794">
                            <w:pPr>
                              <w:rPr>
                                <w:b/>
                              </w:rPr>
                            </w:pPr>
                          </w:p>
                          <w:p w14:paraId="0F72540E" w14:textId="77777777" w:rsidR="00487E75" w:rsidRDefault="00487E75" w:rsidP="00ED6794">
                            <w:pPr>
                              <w:jc w:val="right"/>
                              <w:rPr>
                                <w:b/>
                              </w:rPr>
                            </w:pPr>
                            <w:r>
                              <w:rPr>
                                <w:rFonts w:hint="eastAsia"/>
                                <w:noProof/>
                              </w:rPr>
                              <w:t xml:space="preserve">　　　　　　　　　　　　　　　　　　　　　　　　　　　　　　　　　　　　　　　　　　　　　　　　</w:t>
                            </w:r>
                          </w:p>
                          <w:p w14:paraId="0F72540F" w14:textId="77777777" w:rsidR="00487E75" w:rsidRDefault="00487E75" w:rsidP="00ED6794">
                            <w:pPr>
                              <w:rPr>
                                <w:b/>
                              </w:rPr>
                            </w:pPr>
                          </w:p>
                          <w:p w14:paraId="0F725410" w14:textId="77777777" w:rsidR="00487E75" w:rsidRDefault="00487E75" w:rsidP="00ED6794">
                            <w:pPr>
                              <w:rPr>
                                <w:b/>
                              </w:rPr>
                            </w:pPr>
                          </w:p>
                          <w:p w14:paraId="0F725411" w14:textId="77777777" w:rsidR="00487E75" w:rsidRDefault="00487E75" w:rsidP="00ED6794">
                            <w:pPr>
                              <w:rPr>
                                <w:b/>
                              </w:rPr>
                            </w:pPr>
                            <w:r>
                              <w:rPr>
                                <w:rFonts w:hint="eastAsia"/>
                                <w:noProof/>
                              </w:rPr>
                              <w:t xml:space="preserve">　　　　　　　　　　　　　　　　　　　　　　</w:t>
                            </w:r>
                          </w:p>
                          <w:p w14:paraId="0F725412" w14:textId="77777777" w:rsidR="00487E75" w:rsidRDefault="00487E75" w:rsidP="00ED6794">
                            <w:pPr>
                              <w:rPr>
                                <w:b/>
                              </w:rPr>
                            </w:pPr>
                          </w:p>
                          <w:p w14:paraId="0F725413" w14:textId="77777777" w:rsidR="00487E75" w:rsidRDefault="00487E75" w:rsidP="00ED6794">
                            <w:pPr>
                              <w:rPr>
                                <w:b/>
                              </w:rPr>
                            </w:pPr>
                          </w:p>
                          <w:p w14:paraId="0F725414" w14:textId="77777777" w:rsidR="00487E75" w:rsidRDefault="00487E75" w:rsidP="00ED6794">
                            <w:pPr>
                              <w:rPr>
                                <w:b/>
                              </w:rPr>
                            </w:pPr>
                          </w:p>
                          <w:p w14:paraId="0F725415" w14:textId="77777777" w:rsidR="00487E75" w:rsidRPr="00011BBD" w:rsidRDefault="00487E75" w:rsidP="00ED679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1" o:spid="_x0000_s1043" type="#_x0000_t202" style="position:absolute;left:0;text-align:left;margin-left:6.1pt;margin-top:15.35pt;width:477pt;height:42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" strokecolor="#930" strokeweight=".25pt">
                <v:textbox inset="5.85pt,.7pt,5.85pt,.7pt">
                  <w:txbxContent>
                    <w:p w14:paraId="0F725406" w14:textId="77777777" w:rsidR="00487E75" w:rsidRPr="00D323AD" w:rsidRDefault="00487E75" w:rsidP="00ED6794">
                      <w:pPr>
                        <w:rPr>
                          <w:rFonts w:ascii="ＭＳ ゴシック" w:eastAsia="ＭＳ ゴシック" w:hAnsi="ＭＳ ゴシック"/>
                        </w:rPr>
                      </w:pPr>
                      <w:r>
                        <w:rPr>
                          <w:rFonts w:ascii="ＭＳ ゴシック" w:eastAsia="ＭＳ ゴシック" w:hAnsi="ＭＳ ゴシック" w:hint="eastAsia"/>
                        </w:rPr>
                        <w:t>《目標に対する現状》</w:t>
                      </w:r>
                    </w:p>
                    <w:p w14:paraId="0F725407" w14:textId="77777777" w:rsidR="00487E75" w:rsidRDefault="00487E75" w:rsidP="00ED6794">
                      <w:r>
                        <w:rPr>
                          <w:rFonts w:hint="eastAsia"/>
                        </w:rPr>
                        <w:t xml:space="preserve">　</w:t>
                      </w:r>
                    </w:p>
                    <w:p w14:paraId="0F725408" w14:textId="77777777" w:rsidR="00487E75" w:rsidRPr="004C7B5B" w:rsidRDefault="00487E75" w:rsidP="00ED6794"/>
                    <w:p w14:paraId="0F725409" w14:textId="77777777" w:rsidR="00487E75" w:rsidRDefault="00487E75" w:rsidP="00ED6794">
                      <w:pPr>
                        <w:rPr>
                          <w:b/>
                        </w:rPr>
                      </w:pPr>
                    </w:p>
                    <w:p w14:paraId="0F72540A" w14:textId="77777777" w:rsidR="00487E75" w:rsidRDefault="00487E75" w:rsidP="00ED6794">
                      <w:pPr>
                        <w:rPr>
                          <w:b/>
                        </w:rPr>
                      </w:pPr>
                    </w:p>
                    <w:p w14:paraId="0F72540B" w14:textId="77777777" w:rsidR="00487E75" w:rsidRDefault="00487E75" w:rsidP="00ED6794">
                      <w:pPr>
                        <w:rPr>
                          <w:b/>
                        </w:rPr>
                      </w:pPr>
                    </w:p>
                    <w:p w14:paraId="0F72540C" w14:textId="77777777" w:rsidR="00487E75" w:rsidRDefault="00487E75" w:rsidP="00ED6794">
                      <w:pPr>
                        <w:rPr>
                          <w:b/>
                        </w:rPr>
                      </w:pPr>
                    </w:p>
                    <w:p w14:paraId="0F72540D" w14:textId="77777777" w:rsidR="00487E75" w:rsidRDefault="00487E75" w:rsidP="00ED6794">
                      <w:pPr>
                        <w:rPr>
                          <w:b/>
                        </w:rPr>
                      </w:pPr>
                    </w:p>
                    <w:p w14:paraId="0F72540E" w14:textId="77777777" w:rsidR="00487E75" w:rsidRDefault="00487E75" w:rsidP="00ED6794">
                      <w:pPr>
                        <w:jc w:val="right"/>
                        <w:rPr>
                          <w:b/>
                        </w:rPr>
                      </w:pPr>
                      <w:r>
                        <w:rPr>
                          <w:rFonts w:hint="eastAsia"/>
                          <w:noProof/>
                        </w:rPr>
                        <w:t xml:space="preserve">　　　　　　　　　　　　　　　　　　　　　　　　　　　　　　　　　　　　　　　　　　　　　　　　</w:t>
                      </w:r>
                    </w:p>
                    <w:p w14:paraId="0F72540F" w14:textId="77777777" w:rsidR="00487E75" w:rsidRDefault="00487E75" w:rsidP="00ED6794">
                      <w:pPr>
                        <w:rPr>
                          <w:b/>
                        </w:rPr>
                      </w:pPr>
                    </w:p>
                    <w:p w14:paraId="0F725410" w14:textId="77777777" w:rsidR="00487E75" w:rsidRDefault="00487E75" w:rsidP="00ED6794">
                      <w:pPr>
                        <w:rPr>
                          <w:b/>
                        </w:rPr>
                      </w:pPr>
                    </w:p>
                    <w:p w14:paraId="0F725411" w14:textId="77777777" w:rsidR="00487E75" w:rsidRDefault="00487E75" w:rsidP="00ED6794">
                      <w:pPr>
                        <w:rPr>
                          <w:b/>
                        </w:rPr>
                      </w:pPr>
                      <w:r>
                        <w:rPr>
                          <w:rFonts w:hint="eastAsia"/>
                          <w:noProof/>
                        </w:rPr>
                        <w:t xml:space="preserve">　　　　　　　　　　　　　　　　　　　　　　</w:t>
                      </w:r>
                    </w:p>
                    <w:p w14:paraId="0F725412" w14:textId="77777777" w:rsidR="00487E75" w:rsidRDefault="00487E75" w:rsidP="00ED6794">
                      <w:pPr>
                        <w:rPr>
                          <w:b/>
                        </w:rPr>
                      </w:pPr>
                    </w:p>
                    <w:p w14:paraId="0F725413" w14:textId="77777777" w:rsidR="00487E75" w:rsidRDefault="00487E75" w:rsidP="00ED6794">
                      <w:pPr>
                        <w:rPr>
                          <w:b/>
                        </w:rPr>
                      </w:pPr>
                    </w:p>
                    <w:p w14:paraId="0F725414" w14:textId="77777777" w:rsidR="00487E75" w:rsidRDefault="00487E75" w:rsidP="00ED6794">
                      <w:pPr>
                        <w:rPr>
                          <w:b/>
                        </w:rPr>
                      </w:pPr>
                    </w:p>
                    <w:p w14:paraId="0F725415" w14:textId="77777777" w:rsidR="00487E75" w:rsidRPr="00011BBD" w:rsidRDefault="00487E75" w:rsidP="00ED6794">
                      <w:pPr>
                        <w:rPr>
                          <w:b/>
                        </w:rPr>
                      </w:pPr>
                    </w:p>
                  </w:txbxContent>
                </v:textbox>
              </v:shape>
            </w:pict>
          </mc:Fallback>
        </mc:AlternateContent>
      </w:r>
    </w:p>
    <w:p w14:paraId="0F724A96" w14:textId="77777777" w:rsidR="00ED6794" w:rsidRPr="00102234" w:rsidRDefault="00ED6794" w:rsidP="00ED6794">
      <w:pPr>
        <w:rPr>
          <w:rFonts w:ascii="ＭＳ ゴシック" w:eastAsia="ＭＳ ゴシック" w:hAnsi="ＭＳ ゴシック"/>
          <w:sz w:val="22"/>
          <w:szCs w:val="22"/>
        </w:rPr>
      </w:pPr>
    </w:p>
    <w:p w14:paraId="0F724A97" w14:textId="6C440C49" w:rsidR="0088437E" w:rsidRPr="00102234" w:rsidRDefault="00BB324F" w:rsidP="0088437E">
      <w:pPr>
        <w:rPr>
          <w:rFonts w:ascii="ＭＳ ゴシック" w:eastAsia="ＭＳ ゴシック" w:hAnsi="ＭＳ ゴシック"/>
          <w:sz w:val="22"/>
          <w:szCs w:val="22"/>
          <w:bdr w:val="single" w:sz="4" w:space="0" w:color="auto"/>
        </w:rPr>
      </w:pPr>
      <w:r>
        <w:rPr>
          <w:noProof/>
        </w:rPr>
        <mc:AlternateContent>
          <mc:Choice Requires="wps">
            <w:drawing>
              <wp:anchor distT="0" distB="0" distL="114300" distR="114300" simplePos="0" relativeHeight="251690496" behindDoc="0" locked="0" layoutInCell="1" allowOverlap="1" wp14:anchorId="0F7251FE" wp14:editId="32E98533">
                <wp:simplePos x="0" y="0"/>
                <wp:positionH relativeFrom="column">
                  <wp:posOffset>296545</wp:posOffset>
                </wp:positionH>
                <wp:positionV relativeFrom="paragraph">
                  <wp:posOffset>2454910</wp:posOffset>
                </wp:positionV>
                <wp:extent cx="2550795" cy="229870"/>
                <wp:effectExtent l="0" t="0" r="0" b="0"/>
                <wp:wrapNone/>
                <wp:docPr id="246"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24" w14:textId="77777777" w:rsidR="00487E75" w:rsidRPr="00062690" w:rsidRDefault="00487E75" w:rsidP="00ED6794">
                            <w:pPr>
                              <w:rPr>
                                <w:rFonts w:ascii="ＭＳ ゴシック" w:eastAsia="ＭＳ ゴシック" w:hAnsi="ＭＳ ゴシック"/>
                                <w:sz w:val="18"/>
                                <w:szCs w:val="18"/>
                              </w:rPr>
                            </w:pPr>
                            <w:r w:rsidRPr="00062690">
                              <w:rPr>
                                <w:rFonts w:ascii="ＭＳ ゴシック" w:eastAsia="ＭＳ ゴシック" w:hAnsi="ＭＳ ゴシック" w:hint="eastAsia"/>
                                <w:sz w:val="18"/>
                                <w:szCs w:val="18"/>
                              </w:rPr>
                              <w:t>大阪府域における温室効果ガス排出量の推移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2" o:spid="_x0000_s1044" type="#_x0000_t202" style="position:absolute;left:0;text-align:left;margin-left:23.35pt;margin-top:193.3pt;width:200.85pt;height:1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XV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" filled="f" stroked="f">
                <v:textbox inset="5.85pt,.7pt,5.85pt,.7pt">
                  <w:txbxContent>
                    <w:p w14:paraId="0F725424" w14:textId="77777777" w:rsidR="00487E75" w:rsidRPr="00062690" w:rsidRDefault="00487E75" w:rsidP="00ED6794">
                      <w:pPr>
                        <w:rPr>
                          <w:rFonts w:ascii="ＭＳ ゴシック" w:eastAsia="ＭＳ ゴシック" w:hAnsi="ＭＳ ゴシック"/>
                          <w:sz w:val="18"/>
                          <w:szCs w:val="18"/>
                        </w:rPr>
                      </w:pPr>
                      <w:r w:rsidRPr="00062690">
                        <w:rPr>
                          <w:rFonts w:ascii="ＭＳ ゴシック" w:eastAsia="ＭＳ ゴシック" w:hAnsi="ＭＳ ゴシック" w:hint="eastAsia"/>
                          <w:sz w:val="18"/>
                          <w:szCs w:val="18"/>
                        </w:rPr>
                        <w:t>大阪府域における温室効果ガス排出量の推移</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0F725200" wp14:editId="09984DB3">
                <wp:simplePos x="0" y="0"/>
                <wp:positionH relativeFrom="column">
                  <wp:posOffset>120650</wp:posOffset>
                </wp:positionH>
                <wp:positionV relativeFrom="paragraph">
                  <wp:posOffset>2608580</wp:posOffset>
                </wp:positionV>
                <wp:extent cx="2964180" cy="228600"/>
                <wp:effectExtent l="0" t="0" r="0" b="0"/>
                <wp:wrapNone/>
                <wp:docPr id="24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28600"/>
                        </a:xfrm>
                        <a:prstGeom prst="rect">
                          <a:avLst/>
                        </a:prstGeom>
                        <a:noFill/>
                        <a:ln>
                          <a:noFill/>
                        </a:ln>
                        <a:extLst>
                          <a:ext uri="{909E8E84-426E-40DD-AFC4-6F175D3DCCD1}">
                            <a14:hiddenFill xmlns:a14="http://schemas.microsoft.com/office/drawing/2010/main">
                              <a:gradFill rotWithShape="1">
                                <a:gsLst>
                                  <a:gs pos="0">
                                    <a:srgbClr val="FFFFFF"/>
                                  </a:gs>
                                  <a:gs pos="100000">
                                    <a:srgbClr val="FFFF99"/>
                                  </a:gs>
                                </a:gsLst>
                                <a:lin ang="5400000" scaled="1"/>
                              </a:gra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0F725425" w14:textId="3CF8A2D2" w:rsidR="00487E75" w:rsidRDefault="00487E75" w:rsidP="00ED6794">
                            <w:pPr>
                              <w:rPr>
                                <w:sz w:val="14"/>
                                <w:szCs w:val="14"/>
                              </w:rPr>
                            </w:pPr>
                            <w:r>
                              <w:rPr>
                                <w:rFonts w:hint="eastAsia"/>
                                <w:sz w:val="14"/>
                                <w:szCs w:val="14"/>
                              </w:rPr>
                              <w:t>注）排出量は各年度の関西電力</w:t>
                            </w:r>
                            <w:r w:rsidRPr="00D27655">
                              <w:rPr>
                                <w:rFonts w:hint="eastAsia"/>
                                <w:sz w:val="14"/>
                                <w:szCs w:val="14"/>
                              </w:rPr>
                              <w:t>の</w:t>
                            </w:r>
                            <w:r w:rsidRPr="007B70FC">
                              <w:rPr>
                                <w:rFonts w:hint="eastAsia"/>
                                <w:sz w:val="14"/>
                                <w:szCs w:val="14"/>
                              </w:rPr>
                              <w:t>電気の</w:t>
                            </w:r>
                            <w:r>
                              <w:rPr>
                                <w:rFonts w:hint="eastAsia"/>
                                <w:sz w:val="14"/>
                                <w:szCs w:val="14"/>
                              </w:rPr>
                              <w:t>排出係数を用いて算定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3" o:spid="_x0000_s1045" type="#_x0000_t202" style="position:absolute;left:0;text-align:left;margin-left:9.5pt;margin-top:205.4pt;width:233.4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" filled="f" stroked="f" strokecolor="#036">
                <v:fill color2="#ff9" rotate="t" focus="100%" type="gradient"/>
                <v:textbox inset="5.85pt,.7pt,5.85pt,.7pt">
                  <w:txbxContent>
                    <w:p w14:paraId="0F725425" w14:textId="3CF8A2D2" w:rsidR="00487E75" w:rsidRDefault="00487E75" w:rsidP="00ED6794">
                      <w:pPr>
                        <w:rPr>
                          <w:sz w:val="14"/>
                          <w:szCs w:val="14"/>
                        </w:rPr>
                      </w:pPr>
                      <w:r>
                        <w:rPr>
                          <w:rFonts w:hint="eastAsia"/>
                          <w:sz w:val="14"/>
                          <w:szCs w:val="14"/>
                        </w:rPr>
                        <w:t>注）排出量は各年度の関西電力</w:t>
                      </w:r>
                      <w:r w:rsidRPr="00D27655">
                        <w:rPr>
                          <w:rFonts w:hint="eastAsia"/>
                          <w:sz w:val="14"/>
                          <w:szCs w:val="14"/>
                        </w:rPr>
                        <w:t>の</w:t>
                      </w:r>
                      <w:r w:rsidRPr="007B70FC">
                        <w:rPr>
                          <w:rFonts w:hint="eastAsia"/>
                          <w:sz w:val="14"/>
                          <w:szCs w:val="14"/>
                        </w:rPr>
                        <w:t>電気の</w:t>
                      </w:r>
                      <w:r>
                        <w:rPr>
                          <w:rFonts w:hint="eastAsia"/>
                          <w:sz w:val="14"/>
                          <w:szCs w:val="14"/>
                        </w:rPr>
                        <w:t>排出係数を用いて算定</w:t>
                      </w:r>
                    </w:p>
                  </w:txbxContent>
                </v:textbox>
              </v:shape>
            </w:pict>
          </mc:Fallback>
        </mc:AlternateContent>
      </w:r>
      <w:r>
        <w:rPr>
          <w:rFonts w:ascii="ＭＳ ゴシック" w:eastAsia="ＭＳ ゴシック" w:hAnsi="ＭＳ ゴシック"/>
          <w:noProof/>
          <w:sz w:val="22"/>
          <w:szCs w:val="22"/>
        </w:rPr>
        <w:drawing>
          <wp:anchor distT="0" distB="0" distL="114300" distR="114300" simplePos="0" relativeHeight="252056064" behindDoc="0" locked="0" layoutInCell="1" allowOverlap="1" wp14:anchorId="41738D2B" wp14:editId="4770EF91">
            <wp:simplePos x="0" y="0"/>
            <wp:positionH relativeFrom="column">
              <wp:posOffset>298450</wp:posOffset>
            </wp:positionH>
            <wp:positionV relativeFrom="paragraph">
              <wp:posOffset>948055</wp:posOffset>
            </wp:positionV>
            <wp:extent cx="2807970" cy="1572260"/>
            <wp:effectExtent l="0" t="0" r="0" b="889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97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FD7" w:rsidRPr="004B521D">
        <w:rPr>
          <w:noProof/>
        </w:rPr>
        <w:drawing>
          <wp:anchor distT="0" distB="0" distL="114300" distR="114300" simplePos="0" relativeHeight="252034560" behindDoc="0" locked="0" layoutInCell="1" allowOverlap="1" wp14:anchorId="4977350D" wp14:editId="265180B1">
            <wp:simplePos x="0" y="0"/>
            <wp:positionH relativeFrom="column">
              <wp:posOffset>3429000</wp:posOffset>
            </wp:positionH>
            <wp:positionV relativeFrom="paragraph">
              <wp:posOffset>667014</wp:posOffset>
            </wp:positionV>
            <wp:extent cx="2689153" cy="1628127"/>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9153" cy="1628127"/>
                    </a:xfrm>
                    <a:prstGeom prst="rect">
                      <a:avLst/>
                    </a:prstGeom>
                    <a:noFill/>
                    <a:ln>
                      <a:noFill/>
                    </a:ln>
                  </pic:spPr>
                </pic:pic>
              </a:graphicData>
            </a:graphic>
            <wp14:sizeRelH relativeFrom="page">
              <wp14:pctWidth>0</wp14:pctWidth>
            </wp14:sizeRelH>
            <wp14:sizeRelV relativeFrom="page">
              <wp14:pctHeight>0</wp14:pctHeight>
            </wp14:sizeRelV>
          </wp:anchor>
        </w:drawing>
      </w:r>
      <w:r w:rsidR="003553DD">
        <w:rPr>
          <w:noProof/>
        </w:rPr>
        <mc:AlternateContent>
          <mc:Choice Requires="wps">
            <w:drawing>
              <wp:anchor distT="0" distB="0" distL="114300" distR="114300" simplePos="0" relativeHeight="251695616" behindDoc="0" locked="0" layoutInCell="1" allowOverlap="1" wp14:anchorId="0F7251F0" wp14:editId="6F5BB02F">
                <wp:simplePos x="0" y="0"/>
                <wp:positionH relativeFrom="column">
                  <wp:posOffset>299085</wp:posOffset>
                </wp:positionH>
                <wp:positionV relativeFrom="paragraph">
                  <wp:posOffset>3007995</wp:posOffset>
                </wp:positionV>
                <wp:extent cx="2400300" cy="1133475"/>
                <wp:effectExtent l="0" t="0" r="0" b="9525"/>
                <wp:wrapNone/>
                <wp:docPr id="248"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18C8" w14:textId="77777777" w:rsidR="00487E75" w:rsidRDefault="00487E75" w:rsidP="003553DD">
                            <w:pPr>
                              <w:spacing w:line="300" w:lineRule="exact"/>
                              <w:rPr>
                                <w:rFonts w:ascii="HG丸ｺﾞｼｯｸM-PRO" w:eastAsia="HG丸ｺﾞｼｯｸM-PRO"/>
                                <w:szCs w:val="21"/>
                              </w:rPr>
                            </w:pPr>
                            <w:bookmarkStart w:id="0" w:name="OLE_LINK2"/>
                            <w:bookmarkStart w:id="1" w:name="_Hlk276401734"/>
                            <w:r w:rsidRPr="007F6A2C">
                              <w:rPr>
                                <w:rFonts w:ascii="HG丸ｺﾞｼｯｸM-PRO" w:eastAsia="HG丸ｺﾞｼｯｸM-PRO" w:hint="eastAsia"/>
                                <w:szCs w:val="21"/>
                              </w:rPr>
                              <w:t>■</w:t>
                            </w:r>
                            <w:bookmarkEnd w:id="0"/>
                            <w:bookmarkEnd w:id="1"/>
                            <w:r w:rsidRPr="007F6A2C">
                              <w:rPr>
                                <w:rFonts w:ascii="HG丸ｺﾞｼｯｸM-PRO" w:eastAsia="HG丸ｺﾞｼｯｸM-PRO" w:hint="eastAsia"/>
                                <w:szCs w:val="21"/>
                              </w:rPr>
                              <w:t>大阪府内の2014年度のエコカー(注)保有台数は約84万台(約24%)であり、2009年度と比べ約66万台(約19ポイント)増加しました。</w:t>
                            </w:r>
                          </w:p>
                          <w:p w14:paraId="6A175A24" w14:textId="5BC5743D" w:rsidR="00487E75" w:rsidRDefault="00487E75" w:rsidP="003553DD">
                            <w:pPr>
                              <w:spacing w:line="300" w:lineRule="exact"/>
                              <w:rPr>
                                <w:rFonts w:ascii="HG丸ｺﾞｼｯｸM-PRO" w:eastAsia="HG丸ｺﾞｼｯｸM-PRO"/>
                                <w:sz w:val="16"/>
                                <w:szCs w:val="16"/>
                              </w:rPr>
                            </w:pPr>
                            <w:r>
                              <w:rPr>
                                <w:rFonts w:ascii="HG丸ｺﾞｼｯｸM-PRO" w:eastAsia="HG丸ｺﾞｼｯｸM-PRO" w:hint="eastAsia"/>
                                <w:sz w:val="16"/>
                                <w:szCs w:val="16"/>
                              </w:rPr>
                              <w:t>※2009年12月：大阪エコカー普及戦略策定</w:t>
                            </w:r>
                          </w:p>
                          <w:p w14:paraId="0F72541D" w14:textId="77777777" w:rsidR="00487E75" w:rsidRPr="007F6A2C" w:rsidRDefault="00487E75" w:rsidP="00ED6794">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7" o:spid="_x0000_s1046" type="#_x0000_t202" style="position:absolute;left:0;text-align:left;margin-left:23.55pt;margin-top:236.85pt;width:189pt;height:8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m5v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" filled="f" stroked="f">
                <v:textbox inset="5.85pt,.7pt,5.85pt,.7pt">
                  <w:txbxContent>
                    <w:p w14:paraId="1CEA18C8" w14:textId="77777777" w:rsidR="00487E75" w:rsidRDefault="00487E75" w:rsidP="003553DD">
                      <w:pPr>
                        <w:spacing w:line="300" w:lineRule="exact"/>
                        <w:rPr>
                          <w:rFonts w:ascii="HG丸ｺﾞｼｯｸM-PRO" w:eastAsia="HG丸ｺﾞｼｯｸM-PRO"/>
                          <w:szCs w:val="21"/>
                        </w:rPr>
                      </w:pPr>
                      <w:bookmarkStart w:id="2" w:name="OLE_LINK2"/>
                      <w:bookmarkStart w:id="3" w:name="_Hlk276401734"/>
                      <w:r w:rsidRPr="007F6A2C">
                        <w:rPr>
                          <w:rFonts w:ascii="HG丸ｺﾞｼｯｸM-PRO" w:eastAsia="HG丸ｺﾞｼｯｸM-PRO" w:hint="eastAsia"/>
                          <w:szCs w:val="21"/>
                        </w:rPr>
                        <w:t>■</w:t>
                      </w:r>
                      <w:bookmarkEnd w:id="2"/>
                      <w:bookmarkEnd w:id="3"/>
                      <w:r w:rsidRPr="007F6A2C">
                        <w:rPr>
                          <w:rFonts w:ascii="HG丸ｺﾞｼｯｸM-PRO" w:eastAsia="HG丸ｺﾞｼｯｸM-PRO" w:hint="eastAsia"/>
                          <w:szCs w:val="21"/>
                        </w:rPr>
                        <w:t>大阪府内の2014年度のエコカー(注)保有台数は約84万台(約24%)であり、2009年度と比べ約66万台(約19ポイント)増加しました。</w:t>
                      </w:r>
                    </w:p>
                    <w:p w14:paraId="6A175A24" w14:textId="5BC5743D" w:rsidR="00487E75" w:rsidRDefault="00487E75" w:rsidP="003553DD">
                      <w:pPr>
                        <w:spacing w:line="300" w:lineRule="exact"/>
                        <w:rPr>
                          <w:rFonts w:ascii="HG丸ｺﾞｼｯｸM-PRO" w:eastAsia="HG丸ｺﾞｼｯｸM-PRO"/>
                          <w:sz w:val="16"/>
                          <w:szCs w:val="16"/>
                        </w:rPr>
                      </w:pPr>
                      <w:r>
                        <w:rPr>
                          <w:rFonts w:ascii="HG丸ｺﾞｼｯｸM-PRO" w:eastAsia="HG丸ｺﾞｼｯｸM-PRO" w:hint="eastAsia"/>
                          <w:sz w:val="16"/>
                          <w:szCs w:val="16"/>
                        </w:rPr>
                        <w:t>※2009年12月：大阪エコカー普及戦略策定</w:t>
                      </w:r>
                    </w:p>
                    <w:p w14:paraId="0F72541D" w14:textId="77777777" w:rsidR="00487E75" w:rsidRPr="007F6A2C" w:rsidRDefault="00487E75" w:rsidP="00ED6794">
                      <w:pPr>
                        <w:spacing w:line="300" w:lineRule="exact"/>
                        <w:rPr>
                          <w:rFonts w:ascii="HG丸ｺﾞｼｯｸM-PRO" w:eastAsia="HG丸ｺﾞｼｯｸM-PRO"/>
                          <w:szCs w:val="21"/>
                        </w:rPr>
                      </w:pPr>
                    </w:p>
                  </w:txbxContent>
                </v:textbox>
              </v:shape>
            </w:pict>
          </mc:Fallback>
        </mc:AlternateContent>
      </w:r>
      <w:r w:rsidR="00B9457F">
        <w:rPr>
          <w:rFonts w:ascii="ＭＳ ゴシック" w:eastAsia="ＭＳ ゴシック" w:hAnsi="ＭＳ ゴシック" w:hint="eastAsia"/>
          <w:noProof/>
          <w:sz w:val="22"/>
          <w:szCs w:val="22"/>
        </w:rPr>
        <mc:AlternateContent>
          <mc:Choice Requires="wps">
            <w:drawing>
              <wp:anchor distT="0" distB="0" distL="114300" distR="114300" simplePos="0" relativeHeight="251732480" behindDoc="0" locked="0" layoutInCell="1" allowOverlap="1" wp14:anchorId="0F7251E4" wp14:editId="0F7251E5">
                <wp:simplePos x="0" y="0"/>
                <wp:positionH relativeFrom="column">
                  <wp:posOffset>3432810</wp:posOffset>
                </wp:positionH>
                <wp:positionV relativeFrom="paragraph">
                  <wp:posOffset>2158365</wp:posOffset>
                </wp:positionV>
                <wp:extent cx="2581275" cy="287020"/>
                <wp:effectExtent l="0" t="0" r="0" b="0"/>
                <wp:wrapNone/>
                <wp:docPr id="260"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16" w14:textId="77777777" w:rsidR="00487E75" w:rsidRPr="00E6597C" w:rsidRDefault="00487E75" w:rsidP="00E6597C">
                            <w:pPr>
                              <w:jc w:val="center"/>
                              <w:rPr>
                                <w:sz w:val="14"/>
                                <w:szCs w:val="14"/>
                              </w:rPr>
                            </w:pPr>
                            <w:r w:rsidRPr="00E6597C">
                              <w:rPr>
                                <w:rFonts w:hint="eastAsia"/>
                                <w:sz w:val="14"/>
                                <w:szCs w:val="14"/>
                              </w:rPr>
                              <w:t>注）</w:t>
                            </w:r>
                            <w:r w:rsidRPr="00E6597C">
                              <w:rPr>
                                <w:sz w:val="14"/>
                                <w:szCs w:val="14"/>
                              </w:rPr>
                              <w:t>2012</w:t>
                            </w:r>
                            <w:r w:rsidRPr="00E6597C">
                              <w:rPr>
                                <w:rFonts w:hint="eastAsia"/>
                                <w:sz w:val="14"/>
                                <w:szCs w:val="14"/>
                              </w:rPr>
                              <w:t>年度の関西電力の電気の排出係数を用いて算定</w:t>
                            </w:r>
                          </w:p>
                        </w:txbxContent>
                      </wps:txbx>
                      <wps:bodyPr rot="0" vert="horz" wrap="square" lIns="62640" tIns="38520" rIns="626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1" o:spid="_x0000_s1047" type="#_x0000_t202" style="position:absolute;left:0;text-align:left;margin-left:270.3pt;margin-top:169.95pt;width:203.25pt;height:22.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m6vwIAAMY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" filled="f" stroked="f">
                <v:textbox inset="1.74mm,1.07mm,1.74mm,1.07mm">
                  <w:txbxContent>
                    <w:p w14:paraId="0F725416" w14:textId="77777777" w:rsidR="00487E75" w:rsidRPr="00E6597C" w:rsidRDefault="00487E75" w:rsidP="00E6597C">
                      <w:pPr>
                        <w:jc w:val="center"/>
                        <w:rPr>
                          <w:sz w:val="14"/>
                          <w:szCs w:val="14"/>
                        </w:rPr>
                      </w:pPr>
                      <w:r w:rsidRPr="00E6597C">
                        <w:rPr>
                          <w:rFonts w:hint="eastAsia"/>
                          <w:sz w:val="14"/>
                          <w:szCs w:val="14"/>
                        </w:rPr>
                        <w:t>注）</w:t>
                      </w:r>
                      <w:r w:rsidRPr="00E6597C">
                        <w:rPr>
                          <w:sz w:val="14"/>
                          <w:szCs w:val="14"/>
                        </w:rPr>
                        <w:t>2012</w:t>
                      </w:r>
                      <w:r w:rsidRPr="00E6597C">
                        <w:rPr>
                          <w:rFonts w:hint="eastAsia"/>
                          <w:sz w:val="14"/>
                          <w:szCs w:val="14"/>
                        </w:rPr>
                        <w:t>年度の関西電力の電気の排出係数を用いて算定</w:t>
                      </w:r>
                    </w:p>
                  </w:txbxContent>
                </v:textbox>
              </v:shape>
            </w:pict>
          </mc:Fallback>
        </mc:AlternateContent>
      </w:r>
      <w:r w:rsidR="00B9457F">
        <w:rPr>
          <w:noProof/>
        </w:rPr>
        <w:drawing>
          <wp:anchor distT="0" distB="0" distL="114300" distR="114300" simplePos="0" relativeHeight="251727360" behindDoc="0" locked="0" layoutInCell="1" allowOverlap="1" wp14:anchorId="0F7251E8" wp14:editId="4B820EF4">
            <wp:simplePos x="0" y="0"/>
            <wp:positionH relativeFrom="column">
              <wp:posOffset>2760980</wp:posOffset>
            </wp:positionH>
            <wp:positionV relativeFrom="paragraph">
              <wp:posOffset>3112770</wp:posOffset>
            </wp:positionV>
            <wp:extent cx="1619885" cy="1642110"/>
            <wp:effectExtent l="0" t="0" r="0" b="0"/>
            <wp:wrapNone/>
            <wp:docPr id="28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7F">
        <w:rPr>
          <w:noProof/>
        </w:rPr>
        <w:drawing>
          <wp:anchor distT="0" distB="0" distL="114300" distR="114300" simplePos="0" relativeHeight="251728384" behindDoc="0" locked="0" layoutInCell="1" allowOverlap="1" wp14:anchorId="0F7251EA" wp14:editId="0F7251EB">
            <wp:simplePos x="0" y="0"/>
            <wp:positionH relativeFrom="column">
              <wp:posOffset>4522470</wp:posOffset>
            </wp:positionH>
            <wp:positionV relativeFrom="paragraph">
              <wp:posOffset>3112770</wp:posOffset>
            </wp:positionV>
            <wp:extent cx="1619885" cy="1645285"/>
            <wp:effectExtent l="0" t="0" r="0" b="0"/>
            <wp:wrapNone/>
            <wp:docPr id="2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88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7F">
        <w:rPr>
          <w:noProof/>
        </w:rPr>
        <mc:AlternateContent>
          <mc:Choice Requires="wps">
            <w:drawing>
              <wp:anchor distT="0" distB="0" distL="114300" distR="114300" simplePos="0" relativeHeight="251693568" behindDoc="0" locked="0" layoutInCell="1" allowOverlap="1" wp14:anchorId="0F7251EE" wp14:editId="677B51FD">
                <wp:simplePos x="0" y="0"/>
                <wp:positionH relativeFrom="column">
                  <wp:posOffset>84455</wp:posOffset>
                </wp:positionH>
                <wp:positionV relativeFrom="paragraph">
                  <wp:posOffset>5389880</wp:posOffset>
                </wp:positionV>
                <wp:extent cx="6057900" cy="1499870"/>
                <wp:effectExtent l="0" t="0" r="0" b="5080"/>
                <wp:wrapNone/>
                <wp:docPr id="243"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98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17" w14:textId="77777777" w:rsidR="00487E75" w:rsidRPr="00DE10FD" w:rsidRDefault="00487E75" w:rsidP="00ED6794">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0F725418" w14:textId="77777777" w:rsidR="00487E75" w:rsidRPr="00DE10FD" w:rsidRDefault="00487E75" w:rsidP="00ED6794">
                            <w:pPr>
                              <w:spacing w:line="340" w:lineRule="exact"/>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 xml:space="preserve">　あらゆる要素に｢低炭素｣の観点を組み入れて、低炭素化に向けた効果的な取組みを促進し、低炭素･省エネルギー社会の構築を目指します。</w:t>
                            </w:r>
                          </w:p>
                          <w:p w14:paraId="0F725419" w14:textId="77777777" w:rsidR="00487E75" w:rsidRPr="00DE10FD" w:rsidRDefault="00487E75" w:rsidP="00ED6794">
                            <w:pPr>
                              <w:numPr>
                                <w:ilvl w:val="0"/>
                                <w:numId w:val="5"/>
                              </w:numPr>
                              <w:spacing w:line="34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家庭、</w:t>
                            </w:r>
                            <w:r w:rsidRPr="00DE10FD">
                              <w:rPr>
                                <w:rFonts w:ascii="ＭＳ ゴシック" w:eastAsia="ＭＳ ゴシック" w:hAnsi="ＭＳ ゴシック" w:hint="eastAsia"/>
                                <w:sz w:val="22"/>
                                <w:szCs w:val="22"/>
                              </w:rPr>
                              <w:t>産業･業務、</w:t>
                            </w:r>
                            <w:r>
                              <w:rPr>
                                <w:rFonts w:ascii="ＭＳ ゴシック" w:eastAsia="ＭＳ ゴシック" w:hAnsi="ＭＳ ゴシック" w:hint="eastAsia"/>
                                <w:sz w:val="22"/>
                                <w:szCs w:val="22"/>
                              </w:rPr>
                              <w:t>運</w:t>
                            </w:r>
                            <w:r w:rsidRPr="00DE10FD">
                              <w:rPr>
                                <w:rFonts w:ascii="ＭＳ ゴシック" w:eastAsia="ＭＳ ゴシック" w:hAnsi="ＭＳ ゴシック" w:hint="eastAsia"/>
                                <w:sz w:val="22"/>
                                <w:szCs w:val="22"/>
                              </w:rPr>
                              <w:t>輸･交通の低炭素化に向けた取組みの推進</w:t>
                            </w:r>
                          </w:p>
                          <w:p w14:paraId="0F72541A" w14:textId="77777777" w:rsidR="00487E75" w:rsidRPr="00DE10FD" w:rsidRDefault="00487E75" w:rsidP="00ED6794">
                            <w:pPr>
                              <w:numPr>
                                <w:ilvl w:val="0"/>
                                <w:numId w:val="5"/>
                              </w:numPr>
                              <w:spacing w:line="34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再生可能エネルギー等の普及</w:t>
                            </w:r>
                          </w:p>
                          <w:p w14:paraId="0F72541B" w14:textId="77777777" w:rsidR="00487E75" w:rsidRDefault="00487E75" w:rsidP="00ED6794">
                            <w:pPr>
                              <w:numPr>
                                <w:ilvl w:val="1"/>
                                <w:numId w:val="5"/>
                              </w:numPr>
                              <w:spacing w:line="32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森林整備によるＣＯ</w:t>
                            </w:r>
                            <w:r w:rsidRPr="00DE10FD">
                              <w:rPr>
                                <w:rFonts w:ascii="ＭＳ ゴシック" w:eastAsia="ＭＳ ゴシック" w:hAnsi="ＭＳ ゴシック" w:hint="eastAsia"/>
                                <w:sz w:val="22"/>
                                <w:szCs w:val="22"/>
                                <w:vertAlign w:val="subscript"/>
                              </w:rPr>
                              <w:t>２</w:t>
                            </w:r>
                            <w:r w:rsidRPr="00DE10FD">
                              <w:rPr>
                                <w:rFonts w:ascii="ＭＳ ゴシック" w:eastAsia="ＭＳ ゴシック" w:hAnsi="ＭＳ ゴシック" w:hint="eastAsia"/>
                                <w:sz w:val="22"/>
                                <w:szCs w:val="22"/>
                              </w:rPr>
                              <w:t>吸収の促進</w:t>
                            </w:r>
                          </w:p>
                          <w:p w14:paraId="0F72541C" w14:textId="77777777" w:rsidR="00487E75" w:rsidRPr="00DE10FD" w:rsidRDefault="00487E75" w:rsidP="00ED6794">
                            <w:pPr>
                              <w:numPr>
                                <w:ilvl w:val="1"/>
                                <w:numId w:val="5"/>
                              </w:numPr>
                              <w:spacing w:line="32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地球温暖化に対する適応策、ヒートアイランド対策の推進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5" o:spid="_x0000_s1048" type="#_x0000_t202" style="position:absolute;left:0;text-align:left;margin-left:6.65pt;margin-top:424.4pt;width:477pt;height:118.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" fillcolor="#fc0" stroked="f">
                <v:textbox inset="5.85pt,.7pt,5.85pt,.7pt">
                  <w:txbxContent>
                    <w:p w14:paraId="0F725417" w14:textId="77777777" w:rsidR="00487E75" w:rsidRPr="00DE10FD" w:rsidRDefault="00487E75" w:rsidP="00ED6794">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0F725418" w14:textId="77777777" w:rsidR="00487E75" w:rsidRPr="00DE10FD" w:rsidRDefault="00487E75" w:rsidP="00ED6794">
                      <w:pPr>
                        <w:spacing w:line="340" w:lineRule="exact"/>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 xml:space="preserve">　あらゆる要素に｢低炭素｣の観点を組み入れて、低炭素化に向けた効果的な取組みを促進し、低炭素･省エネルギー社会の構築を目指します。</w:t>
                      </w:r>
                    </w:p>
                    <w:p w14:paraId="0F725419" w14:textId="77777777" w:rsidR="00487E75" w:rsidRPr="00DE10FD" w:rsidRDefault="00487E75" w:rsidP="00ED6794">
                      <w:pPr>
                        <w:numPr>
                          <w:ilvl w:val="0"/>
                          <w:numId w:val="5"/>
                        </w:numPr>
                        <w:spacing w:line="34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家庭、</w:t>
                      </w:r>
                      <w:r w:rsidRPr="00DE10FD">
                        <w:rPr>
                          <w:rFonts w:ascii="ＭＳ ゴシック" w:eastAsia="ＭＳ ゴシック" w:hAnsi="ＭＳ ゴシック" w:hint="eastAsia"/>
                          <w:sz w:val="22"/>
                          <w:szCs w:val="22"/>
                        </w:rPr>
                        <w:t>産業･業務、</w:t>
                      </w:r>
                      <w:r>
                        <w:rPr>
                          <w:rFonts w:ascii="ＭＳ ゴシック" w:eastAsia="ＭＳ ゴシック" w:hAnsi="ＭＳ ゴシック" w:hint="eastAsia"/>
                          <w:sz w:val="22"/>
                          <w:szCs w:val="22"/>
                        </w:rPr>
                        <w:t>運</w:t>
                      </w:r>
                      <w:r w:rsidRPr="00DE10FD">
                        <w:rPr>
                          <w:rFonts w:ascii="ＭＳ ゴシック" w:eastAsia="ＭＳ ゴシック" w:hAnsi="ＭＳ ゴシック" w:hint="eastAsia"/>
                          <w:sz w:val="22"/>
                          <w:szCs w:val="22"/>
                        </w:rPr>
                        <w:t>輸･交通の低炭素化に向けた取組みの推進</w:t>
                      </w:r>
                    </w:p>
                    <w:p w14:paraId="0F72541A" w14:textId="77777777" w:rsidR="00487E75" w:rsidRPr="00DE10FD" w:rsidRDefault="00487E75" w:rsidP="00ED6794">
                      <w:pPr>
                        <w:numPr>
                          <w:ilvl w:val="0"/>
                          <w:numId w:val="5"/>
                        </w:numPr>
                        <w:spacing w:line="34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再生可能エネルギー等の普及</w:t>
                      </w:r>
                    </w:p>
                    <w:p w14:paraId="0F72541B" w14:textId="77777777" w:rsidR="00487E75" w:rsidRDefault="00487E75" w:rsidP="00ED6794">
                      <w:pPr>
                        <w:numPr>
                          <w:ilvl w:val="1"/>
                          <w:numId w:val="5"/>
                        </w:numPr>
                        <w:spacing w:line="32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森林整備によるＣＯ</w:t>
                      </w:r>
                      <w:r w:rsidRPr="00DE10FD">
                        <w:rPr>
                          <w:rFonts w:ascii="ＭＳ ゴシック" w:eastAsia="ＭＳ ゴシック" w:hAnsi="ＭＳ ゴシック" w:hint="eastAsia"/>
                          <w:sz w:val="22"/>
                          <w:szCs w:val="22"/>
                          <w:vertAlign w:val="subscript"/>
                        </w:rPr>
                        <w:t>２</w:t>
                      </w:r>
                      <w:r w:rsidRPr="00DE10FD">
                        <w:rPr>
                          <w:rFonts w:ascii="ＭＳ ゴシック" w:eastAsia="ＭＳ ゴシック" w:hAnsi="ＭＳ ゴシック" w:hint="eastAsia"/>
                          <w:sz w:val="22"/>
                          <w:szCs w:val="22"/>
                        </w:rPr>
                        <w:t>吸収の促進</w:t>
                      </w:r>
                    </w:p>
                    <w:p w14:paraId="0F72541C" w14:textId="77777777" w:rsidR="00487E75" w:rsidRPr="00DE10FD" w:rsidRDefault="00487E75" w:rsidP="00ED6794">
                      <w:pPr>
                        <w:numPr>
                          <w:ilvl w:val="1"/>
                          <w:numId w:val="5"/>
                        </w:numPr>
                        <w:spacing w:line="32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地球温暖化に対する適応策、ヒートアイランド対策の推進</w:t>
                      </w:r>
                    </w:p>
                  </w:txbxContent>
                </v:textbox>
              </v:shape>
            </w:pict>
          </mc:Fallback>
        </mc:AlternateContent>
      </w:r>
      <w:r w:rsidR="00B9457F">
        <w:rPr>
          <w:noProof/>
        </w:rPr>
        <mc:AlternateContent>
          <mc:Choice Requires="wpg">
            <w:drawing>
              <wp:anchor distT="0" distB="0" distL="114300" distR="114300" simplePos="0" relativeHeight="251696640" behindDoc="0" locked="0" layoutInCell="1" allowOverlap="1" wp14:anchorId="0F7251F2" wp14:editId="0F7251F3">
                <wp:simplePos x="0" y="0"/>
                <wp:positionH relativeFrom="column">
                  <wp:posOffset>151130</wp:posOffset>
                </wp:positionH>
                <wp:positionV relativeFrom="paragraph">
                  <wp:posOffset>4263390</wp:posOffset>
                </wp:positionV>
                <wp:extent cx="2635250" cy="849630"/>
                <wp:effectExtent l="0" t="0" r="0" b="7620"/>
                <wp:wrapNone/>
                <wp:docPr id="249"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849630"/>
                          <a:chOff x="1107" y="15021"/>
                          <a:chExt cx="4860" cy="1022"/>
                        </a:xfrm>
                      </wpg:grpSpPr>
                      <wps:wsp>
                        <wps:cNvPr id="251" name="AutoShape 2119"/>
                        <wps:cNvSpPr>
                          <a:spLocks noChangeArrowheads="1"/>
                        </wps:cNvSpPr>
                        <wps:spPr bwMode="auto">
                          <a:xfrm>
                            <a:off x="1107" y="15021"/>
                            <a:ext cx="4860" cy="1022"/>
                          </a:xfrm>
                          <a:prstGeom prst="roundRect">
                            <a:avLst>
                              <a:gd name="adj" fmla="val 7532"/>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52" name="Text Box 2120"/>
                        <wps:cNvSpPr txBox="1">
                          <a:spLocks noChangeArrowheads="1"/>
                        </wps:cNvSpPr>
                        <wps:spPr bwMode="auto">
                          <a:xfrm>
                            <a:off x="1154" y="15134"/>
                            <a:ext cx="476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1E" w14:textId="77777777" w:rsidR="00487E75" w:rsidRPr="001B2AEB" w:rsidRDefault="00487E75" w:rsidP="00ED6794">
                              <w:pPr>
                                <w:autoSpaceDE w:val="0"/>
                                <w:autoSpaceDN w:val="0"/>
                                <w:adjustRightInd w:val="0"/>
                                <w:spacing w:line="200" w:lineRule="exact"/>
                                <w:rPr>
                                  <w:rFonts w:ascii="ＭＳ Ｐ明朝" w:eastAsia="ＭＳ Ｐ明朝" w:hAnsi="ＭＳ Ｐ明朝" w:cs="Arial"/>
                                  <w:bCs/>
                                  <w:color w:val="000000"/>
                                  <w:sz w:val="16"/>
                                  <w:szCs w:val="16"/>
                                </w:rPr>
                              </w:pPr>
                              <w:r w:rsidRPr="00922993">
                                <w:rPr>
                                  <w:rFonts w:ascii="ＭＳ Ｐ明朝" w:eastAsia="ＭＳ Ｐ明朝" w:hAnsi="ＭＳ Ｐ明朝" w:cs="Arial" w:hint="eastAsia"/>
                                  <w:bCs/>
                                  <w:color w:val="000000"/>
                                  <w:sz w:val="16"/>
                                  <w:szCs w:val="16"/>
                                </w:rPr>
                                <w:t>エコカーとは、電気自動車、天然ガス自動車、ハイブリッド自動車、プラグインハイブリッド自動車、クリーンディーゼル乗用車、水素エンジン自動車、燃料電池自動車に加えて超低燃費車(2010年度燃費基準＋25％達成車または2015年度燃費基準達成車)で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8" o:spid="_x0000_s1049" style="position:absolute;left:0;text-align:left;margin-left:11.9pt;margin-top:335.7pt;width:207.5pt;height:66.9pt;z-index:251696640" coordorigin="1107,15021" coordsize="486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">
                <v:roundrect id="AutoShape 2119" o:spid="_x0000_s1050" style="position:absolute;left:1107;top:15021;width:4860;height:1022;visibility:visible;mso-wrap-style:square;v-text-anchor:top" arcsize="49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m+cUA&#10;AADcAAAADwAAAGRycy9kb3ducmV2LnhtbESPT2vCQBTE74V+h+UVeilmo2IpaTYhFlrqUW0P3h7Z&#10;lz80+zZmtzF+e1cQPA4z8xsmzSfTiZEG11pWMI9iEMSl1S3XCn72n7M3EM4ja+wsk4IzOcizx4cU&#10;E21PvKVx52sRIOwSVNB43ydSurIhgy6yPXHwKjsY9EEOtdQDngLcdHIRx6/SYMthocGePhoq/3b/&#10;RkH1W2yXPW/W7lzU+OVfVof4uFHq+Wkq3kF4mvw9fGt/awWL1Ry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b5xQAAANwAAAAPAAAAAAAAAAAAAAAAAJgCAABkcnMv&#10;ZG93bnJldi54bWxQSwUGAAAAAAQABAD1AAAAigMAAAAA&#10;" fillcolor="#cfc" stroked="f">
                  <v:textbox inset="5.85pt,.7pt,5.85pt,.7pt"/>
                </v:roundrect>
                <v:shape id="Text Box 2120" o:spid="_x0000_s1051" type="#_x0000_t202" style="position:absolute;left:1154;top:15134;width:4766;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qFsYA&#10;AADcAAAADwAAAGRycy9kb3ducmV2LnhtbESPT2vCQBTE74LfYXmCN90YMEh0lSj4h16qtkiPr9nX&#10;JDT7NmRXTfvpuwXB4zAzv2EWq87U4katqywrmIwjEMS51RUXCt7ftqMZCOeRNdaWScEPOVgt+70F&#10;ptre+US3sy9EgLBLUUHpfZNK6fKSDLqxbYiD92Vbgz7ItpC6xXuAm1rGUZRIgxWHhRIb2pSUf5+v&#10;RsFv5bL98XXtP9fTj110fEncJUuUGg66bA7CU+ef4Uf7oBXE0xj+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qFsYAAADcAAAADwAAAAAAAAAAAAAAAACYAgAAZHJz&#10;L2Rvd25yZXYueG1sUEsFBgAAAAAEAAQA9QAAAIsDAAAAAA==&#10;" filled="f" stroked="f">
                  <v:textbox inset="5.85pt,.7pt,5.85pt,.7pt">
                    <w:txbxContent>
                      <w:p w14:paraId="0F72541E" w14:textId="77777777" w:rsidR="00487E75" w:rsidRPr="001B2AEB" w:rsidRDefault="00487E75" w:rsidP="00ED6794">
                        <w:pPr>
                          <w:autoSpaceDE w:val="0"/>
                          <w:autoSpaceDN w:val="0"/>
                          <w:adjustRightInd w:val="0"/>
                          <w:spacing w:line="200" w:lineRule="exact"/>
                          <w:rPr>
                            <w:rFonts w:ascii="ＭＳ Ｐ明朝" w:eastAsia="ＭＳ Ｐ明朝" w:hAnsi="ＭＳ Ｐ明朝" w:cs="Arial"/>
                            <w:bCs/>
                            <w:color w:val="000000"/>
                            <w:sz w:val="16"/>
                            <w:szCs w:val="16"/>
                          </w:rPr>
                        </w:pPr>
                        <w:r w:rsidRPr="00922993">
                          <w:rPr>
                            <w:rFonts w:ascii="ＭＳ Ｐ明朝" w:eastAsia="ＭＳ Ｐ明朝" w:hAnsi="ＭＳ Ｐ明朝" w:cs="Arial" w:hint="eastAsia"/>
                            <w:bCs/>
                            <w:color w:val="000000"/>
                            <w:sz w:val="16"/>
                            <w:szCs w:val="16"/>
                          </w:rPr>
                          <w:t>エコカーとは、電気自動車、天然ガス自動車、ハイブリッド自動車、プラグインハイブリッド自動車、クリーンディーゼル乗用車、水素エンジン自動車、燃料電池自動車に加えて超低燃費車(2010年度燃費基準＋25％達成車または2015年度燃費基準達成車)です。</w:t>
                        </w:r>
                      </w:p>
                    </w:txbxContent>
                  </v:textbox>
                </v:shape>
              </v:group>
            </w:pict>
          </mc:Fallback>
        </mc:AlternateContent>
      </w:r>
      <w:r w:rsidR="00B9457F">
        <w:rPr>
          <w:noProof/>
        </w:rPr>
        <mc:AlternateContent>
          <mc:Choice Requires="wps">
            <w:drawing>
              <wp:anchor distT="0" distB="0" distL="114300" distR="114300" simplePos="0" relativeHeight="251692544" behindDoc="0" locked="0" layoutInCell="1" allowOverlap="1" wp14:anchorId="0F7251F4" wp14:editId="0F7251F5">
                <wp:simplePos x="0" y="0"/>
                <wp:positionH relativeFrom="column">
                  <wp:posOffset>3725545</wp:posOffset>
                </wp:positionH>
                <wp:positionV relativeFrom="paragraph">
                  <wp:posOffset>2445385</wp:posOffset>
                </wp:positionV>
                <wp:extent cx="2085975" cy="297180"/>
                <wp:effectExtent l="0" t="0" r="0" b="7620"/>
                <wp:wrapNone/>
                <wp:docPr id="259"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1F" w14:textId="77777777" w:rsidR="00487E75" w:rsidRPr="00062690" w:rsidRDefault="00487E75" w:rsidP="00ED6794">
                            <w:pPr>
                              <w:rPr>
                                <w:rFonts w:ascii="Arial" w:eastAsia="ＭＳ Ｐゴシック" w:hAnsi="Arial" w:cs="Arial"/>
                                <w:bCs/>
                                <w:color w:val="000000"/>
                                <w:sz w:val="18"/>
                                <w:szCs w:val="18"/>
                              </w:rPr>
                            </w:pPr>
                            <w:r w:rsidRPr="00062690">
                              <w:rPr>
                                <w:rFonts w:ascii="Arial" w:eastAsia="ＭＳ Ｐゴシック" w:hAnsi="Arial" w:cs="Arial" w:hint="eastAsia"/>
                                <w:bCs/>
                                <w:color w:val="000000"/>
                                <w:sz w:val="18"/>
                                <w:szCs w:val="18"/>
                              </w:rPr>
                              <w:t>太陽光発電の導入によるＣＯ</w:t>
                            </w:r>
                            <w:r w:rsidRPr="00062690">
                              <w:rPr>
                                <w:rFonts w:ascii="Arial" w:eastAsia="ＭＳ Ｐゴシック" w:hAnsi="Arial" w:cs="Arial" w:hint="eastAsia"/>
                                <w:bCs/>
                                <w:color w:val="000000"/>
                                <w:sz w:val="18"/>
                                <w:szCs w:val="18"/>
                                <w:vertAlign w:val="subscript"/>
                              </w:rPr>
                              <w:t>２</w:t>
                            </w:r>
                            <w:r w:rsidRPr="00062690">
                              <w:rPr>
                                <w:rFonts w:ascii="Arial" w:eastAsia="ＭＳ Ｐゴシック" w:hAnsi="Arial" w:cs="Arial" w:hint="eastAsia"/>
                                <w:bCs/>
                                <w:color w:val="000000"/>
                                <w:sz w:val="18"/>
                                <w:szCs w:val="18"/>
                              </w:rPr>
                              <w:t>削減量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4" o:spid="_x0000_s1052" type="#_x0000_t202" style="position:absolute;left:0;text-align:left;margin-left:293.35pt;margin-top:192.55pt;width:164.25pt;height:23.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" filled="f" stroked="f">
                <v:textbox inset="5.85pt,.7pt,5.85pt,.7pt">
                  <w:txbxContent>
                    <w:p w14:paraId="0F72541F" w14:textId="77777777" w:rsidR="00487E75" w:rsidRPr="00062690" w:rsidRDefault="00487E75" w:rsidP="00ED6794">
                      <w:pPr>
                        <w:rPr>
                          <w:rFonts w:ascii="Arial" w:eastAsia="ＭＳ Ｐゴシック" w:hAnsi="Arial" w:cs="Arial"/>
                          <w:bCs/>
                          <w:color w:val="000000"/>
                          <w:sz w:val="18"/>
                          <w:szCs w:val="18"/>
                        </w:rPr>
                      </w:pPr>
                      <w:r w:rsidRPr="00062690">
                        <w:rPr>
                          <w:rFonts w:ascii="Arial" w:eastAsia="ＭＳ Ｐゴシック" w:hAnsi="Arial" w:cs="Arial" w:hint="eastAsia"/>
                          <w:bCs/>
                          <w:color w:val="000000"/>
                          <w:sz w:val="18"/>
                          <w:szCs w:val="18"/>
                        </w:rPr>
                        <w:t>太陽光発電の導入によるＣＯ</w:t>
                      </w:r>
                      <w:r w:rsidRPr="00062690">
                        <w:rPr>
                          <w:rFonts w:ascii="Arial" w:eastAsia="ＭＳ Ｐゴシック" w:hAnsi="Arial" w:cs="Arial" w:hint="eastAsia"/>
                          <w:bCs/>
                          <w:color w:val="000000"/>
                          <w:sz w:val="18"/>
                          <w:szCs w:val="18"/>
                          <w:vertAlign w:val="subscript"/>
                        </w:rPr>
                        <w:t>２</w:t>
                      </w:r>
                      <w:r w:rsidRPr="00062690">
                        <w:rPr>
                          <w:rFonts w:ascii="Arial" w:eastAsia="ＭＳ Ｐゴシック" w:hAnsi="Arial" w:cs="Arial" w:hint="eastAsia"/>
                          <w:bCs/>
                          <w:color w:val="000000"/>
                          <w:sz w:val="18"/>
                          <w:szCs w:val="18"/>
                        </w:rPr>
                        <w:t>削減量</w:t>
                      </w:r>
                    </w:p>
                  </w:txbxContent>
                </v:textbox>
              </v:shape>
            </w:pict>
          </mc:Fallback>
        </mc:AlternateContent>
      </w:r>
      <w:r w:rsidR="00B9457F">
        <w:rPr>
          <w:noProof/>
        </w:rPr>
        <mc:AlternateContent>
          <mc:Choice Requires="wps">
            <w:drawing>
              <wp:anchor distT="0" distB="0" distL="114300" distR="114300" simplePos="0" relativeHeight="251699712" behindDoc="0" locked="0" layoutInCell="1" allowOverlap="1" wp14:anchorId="0F7251F6" wp14:editId="0F7251F7">
                <wp:simplePos x="0" y="0"/>
                <wp:positionH relativeFrom="column">
                  <wp:posOffset>3725545</wp:posOffset>
                </wp:positionH>
                <wp:positionV relativeFrom="paragraph">
                  <wp:posOffset>4625340</wp:posOffset>
                </wp:positionV>
                <wp:extent cx="2028825" cy="228600"/>
                <wp:effectExtent l="0" t="0" r="0" b="0"/>
                <wp:wrapNone/>
                <wp:docPr id="256"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20" w14:textId="77777777" w:rsidR="00487E75" w:rsidRPr="008A2403" w:rsidRDefault="00487E75" w:rsidP="00ED6794">
                            <w:pPr>
                              <w:jc w:val="right"/>
                              <w:rPr>
                                <w:rFonts w:ascii="ＭＳ Ｐゴシック" w:eastAsia="ＭＳ Ｐゴシック" w:hAnsi="ＭＳ Ｐゴシック"/>
                                <w:sz w:val="16"/>
                              </w:rPr>
                            </w:pPr>
                            <w:r w:rsidRPr="008A2403">
                              <w:rPr>
                                <w:rFonts w:ascii="ＭＳ Ｐゴシック" w:eastAsia="ＭＳ Ｐゴシック" w:hAnsi="ＭＳ Ｐゴシック" w:hint="eastAsia"/>
                                <w:sz w:val="16"/>
                              </w:rPr>
                              <w:t>自動車保有台数：約350万台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5" o:spid="_x0000_s1053" type="#_x0000_t202" style="position:absolute;left:0;text-align:left;margin-left:293.35pt;margin-top:364.2pt;width:159.75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" filled="f" stroked="f">
                <v:textbox inset="5.85pt,.7pt,5.85pt,.7pt">
                  <w:txbxContent>
                    <w:p w14:paraId="0F725420" w14:textId="77777777" w:rsidR="00487E75" w:rsidRPr="008A2403" w:rsidRDefault="00487E75" w:rsidP="00ED6794">
                      <w:pPr>
                        <w:jc w:val="right"/>
                        <w:rPr>
                          <w:rFonts w:ascii="ＭＳ Ｐゴシック" w:eastAsia="ＭＳ Ｐゴシック" w:hAnsi="ＭＳ Ｐゴシック"/>
                          <w:sz w:val="16"/>
                        </w:rPr>
                      </w:pPr>
                      <w:r w:rsidRPr="008A2403">
                        <w:rPr>
                          <w:rFonts w:ascii="ＭＳ Ｐゴシック" w:eastAsia="ＭＳ Ｐゴシック" w:hAnsi="ＭＳ Ｐゴシック" w:hint="eastAsia"/>
                          <w:sz w:val="16"/>
                        </w:rPr>
                        <w:t>自動車保有台数：約350万台</w:t>
                      </w:r>
                    </w:p>
                  </w:txbxContent>
                </v:textbox>
              </v:shape>
            </w:pict>
          </mc:Fallback>
        </mc:AlternateContent>
      </w:r>
      <w:r w:rsidR="00B9457F">
        <w:rPr>
          <w:noProof/>
        </w:rPr>
        <mc:AlternateContent>
          <mc:Choice Requires="wps">
            <w:drawing>
              <wp:anchor distT="0" distB="0" distL="114300" distR="114300" simplePos="0" relativeHeight="251700736" behindDoc="0" locked="0" layoutInCell="1" allowOverlap="1" wp14:anchorId="0F7251F8" wp14:editId="0F7251F9">
                <wp:simplePos x="0" y="0"/>
                <wp:positionH relativeFrom="column">
                  <wp:posOffset>4343400</wp:posOffset>
                </wp:positionH>
                <wp:positionV relativeFrom="paragraph">
                  <wp:posOffset>3815080</wp:posOffset>
                </wp:positionV>
                <wp:extent cx="252095" cy="323850"/>
                <wp:effectExtent l="0" t="38100" r="33655" b="57150"/>
                <wp:wrapNone/>
                <wp:docPr id="255" name="AutoShap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23850"/>
                        </a:xfrm>
                        <a:prstGeom prst="rightArrow">
                          <a:avLst>
                            <a:gd name="adj1" fmla="val 50000"/>
                            <a:gd name="adj2" fmla="val 25000"/>
                          </a:avLst>
                        </a:prstGeom>
                        <a:solidFill>
                          <a:srgbClr val="99FF66"/>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8" o:spid="_x0000_s1026" type="#_x0000_t13" style="position:absolute;left:0;text-align:left;margin-left:342pt;margin-top:300.4pt;width:19.85pt;height: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" fillcolor="#9f6">
                <v:textbox inset="5.85pt,.7pt,5.85pt,.7pt"/>
              </v:shape>
            </w:pict>
          </mc:Fallback>
        </mc:AlternateContent>
      </w:r>
      <w:r w:rsidR="00B9457F">
        <w:rPr>
          <w:noProof/>
        </w:rPr>
        <mc:AlternateContent>
          <mc:Choice Requires="wps">
            <w:drawing>
              <wp:anchor distT="0" distB="0" distL="114300" distR="114300" simplePos="0" relativeHeight="251697664" behindDoc="0" locked="0" layoutInCell="1" allowOverlap="1" wp14:anchorId="0F7251FA" wp14:editId="0F7251FB">
                <wp:simplePos x="0" y="0"/>
                <wp:positionH relativeFrom="column">
                  <wp:posOffset>3048635</wp:posOffset>
                </wp:positionH>
                <wp:positionV relativeFrom="paragraph">
                  <wp:posOffset>4853940</wp:posOffset>
                </wp:positionV>
                <wp:extent cx="2971800" cy="265430"/>
                <wp:effectExtent l="0" t="0" r="0" b="1270"/>
                <wp:wrapNone/>
                <wp:docPr id="253"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21" w14:textId="77777777" w:rsidR="00487E75" w:rsidRPr="00B26BF0" w:rsidRDefault="00487E75" w:rsidP="00ED6794">
                            <w:pPr>
                              <w:autoSpaceDE w:val="0"/>
                              <w:autoSpaceDN w:val="0"/>
                              <w:adjustRightInd w:val="0"/>
                              <w:jc w:val="center"/>
                              <w:rPr>
                                <w:rFonts w:ascii="Arial" w:eastAsia="ＭＳ Ｐゴシック" w:hAnsi="Arial" w:cs="Arial"/>
                                <w:bCs/>
                                <w:color w:val="000000"/>
                                <w:sz w:val="20"/>
                                <w:szCs w:val="20"/>
                              </w:rPr>
                            </w:pPr>
                            <w:r>
                              <w:rPr>
                                <w:rFonts w:ascii="Arial" w:eastAsia="ＭＳ Ｐゴシック" w:hAnsi="Arial" w:cs="Arial" w:hint="eastAsia"/>
                                <w:bCs/>
                                <w:color w:val="000000"/>
                                <w:sz w:val="20"/>
                                <w:szCs w:val="20"/>
                              </w:rPr>
                              <w:t>エコカーの普及台数</w:t>
                            </w:r>
                          </w:p>
                          <w:p w14:paraId="0F725422" w14:textId="77777777" w:rsidR="00487E75" w:rsidRPr="00BA7353" w:rsidRDefault="00487E75" w:rsidP="00ED6794">
                            <w:pPr>
                              <w:rPr>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2" o:spid="_x0000_s1054" type="#_x0000_t202" style="position:absolute;left:0;text-align:left;margin-left:240.05pt;margin-top:382.2pt;width:234pt;height:20.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R9vgIAAMQ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" filled="f" stroked="f">
                <v:textbox inset="5.85pt,.7pt,5.85pt,.7pt">
                  <w:txbxContent>
                    <w:p w14:paraId="0F725421" w14:textId="77777777" w:rsidR="00487E75" w:rsidRPr="00B26BF0" w:rsidRDefault="00487E75" w:rsidP="00ED6794">
                      <w:pPr>
                        <w:autoSpaceDE w:val="0"/>
                        <w:autoSpaceDN w:val="0"/>
                        <w:adjustRightInd w:val="0"/>
                        <w:jc w:val="center"/>
                        <w:rPr>
                          <w:rFonts w:ascii="Arial" w:eastAsia="ＭＳ Ｐゴシック" w:hAnsi="Arial" w:cs="Arial"/>
                          <w:bCs/>
                          <w:color w:val="000000"/>
                          <w:sz w:val="20"/>
                          <w:szCs w:val="20"/>
                        </w:rPr>
                      </w:pPr>
                      <w:r>
                        <w:rPr>
                          <w:rFonts w:ascii="Arial" w:eastAsia="ＭＳ Ｐゴシック" w:hAnsi="Arial" w:cs="Arial" w:hint="eastAsia"/>
                          <w:bCs/>
                          <w:color w:val="000000"/>
                          <w:sz w:val="20"/>
                          <w:szCs w:val="20"/>
                        </w:rPr>
                        <w:t>エコカーの普及台数</w:t>
                      </w:r>
                    </w:p>
                    <w:p w14:paraId="0F725422" w14:textId="77777777" w:rsidR="00487E75" w:rsidRPr="00BA7353" w:rsidRDefault="00487E75" w:rsidP="00ED6794">
                      <w:pPr>
                        <w:rPr>
                          <w:szCs w:val="20"/>
                        </w:rPr>
                      </w:pPr>
                    </w:p>
                  </w:txbxContent>
                </v:textbox>
              </v:shape>
            </w:pict>
          </mc:Fallback>
        </mc:AlternateContent>
      </w:r>
      <w:r w:rsidR="00B9457F">
        <w:rPr>
          <w:noProof/>
        </w:rPr>
        <mc:AlternateContent>
          <mc:Choice Requires="wps">
            <w:drawing>
              <wp:anchor distT="0" distB="0" distL="114300" distR="114300" simplePos="0" relativeHeight="251698688" behindDoc="0" locked="0" layoutInCell="1" allowOverlap="1" wp14:anchorId="0F7251FC" wp14:editId="0FD3FD2A">
                <wp:simplePos x="0" y="0"/>
                <wp:positionH relativeFrom="column">
                  <wp:posOffset>264160</wp:posOffset>
                </wp:positionH>
                <wp:positionV relativeFrom="paragraph">
                  <wp:posOffset>90170</wp:posOffset>
                </wp:positionV>
                <wp:extent cx="2784475" cy="855345"/>
                <wp:effectExtent l="0" t="0" r="0" b="1905"/>
                <wp:wrapNone/>
                <wp:docPr id="24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23" w14:textId="75E29580" w:rsidR="00487E75" w:rsidRPr="008607CC" w:rsidRDefault="00487E75" w:rsidP="00ED6794">
                            <w:pPr>
                              <w:spacing w:line="300" w:lineRule="exact"/>
                              <w:rPr>
                                <w:rFonts w:ascii="HG丸ｺﾞｼｯｸM-PRO" w:eastAsia="HG丸ｺﾞｼｯｸM-PRO"/>
                                <w:szCs w:val="21"/>
                              </w:rPr>
                            </w:pPr>
                            <w:r>
                              <w:rPr>
                                <w:rFonts w:ascii="HG丸ｺﾞｼｯｸM-PRO" w:eastAsia="HG丸ｺﾞｼｯｸM-PRO" w:hint="eastAsia"/>
                                <w:szCs w:val="21"/>
                              </w:rPr>
                              <w:t>■</w:t>
                            </w:r>
                            <w:r w:rsidRPr="00BB324F">
                              <w:rPr>
                                <w:rFonts w:ascii="HG丸ｺﾞｼｯｸM-PRO" w:eastAsia="HG丸ｺﾞｼｯｸM-PRO" w:hint="eastAsia"/>
                                <w:szCs w:val="21"/>
                              </w:rPr>
                              <w:t>府内における2014年度の温室効果ガス排出量は約57百万トンであり、2005（平成17）年度と比べ約1.8％増加となっています。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3" o:spid="_x0000_s1055" type="#_x0000_t202" style="position:absolute;left:0;text-align:left;margin-left:20.8pt;margin-top:7.1pt;width:219.25pt;height:67.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hCuw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" filled="f" stroked="f">
                <v:textbox inset="5.85pt,.7pt,5.85pt,.7pt">
                  <w:txbxContent>
                    <w:p w14:paraId="0F725423" w14:textId="75E29580" w:rsidR="00487E75" w:rsidRPr="008607CC" w:rsidRDefault="00487E75" w:rsidP="00ED6794">
                      <w:pPr>
                        <w:spacing w:line="300" w:lineRule="exact"/>
                        <w:rPr>
                          <w:rFonts w:ascii="HG丸ｺﾞｼｯｸM-PRO" w:eastAsia="HG丸ｺﾞｼｯｸM-PRO"/>
                          <w:szCs w:val="21"/>
                        </w:rPr>
                      </w:pPr>
                      <w:r>
                        <w:rPr>
                          <w:rFonts w:ascii="HG丸ｺﾞｼｯｸM-PRO" w:eastAsia="HG丸ｺﾞｼｯｸM-PRO" w:hint="eastAsia"/>
                          <w:szCs w:val="21"/>
                        </w:rPr>
                        <w:t>■</w:t>
                      </w:r>
                      <w:r w:rsidRPr="00BB324F">
                        <w:rPr>
                          <w:rFonts w:ascii="HG丸ｺﾞｼｯｸM-PRO" w:eastAsia="HG丸ｺﾞｼｯｸM-PRO" w:hint="eastAsia"/>
                          <w:szCs w:val="21"/>
                        </w:rPr>
                        <w:t>府内における2014年度の温室効果ガス排出量は約57百万トンであり、2005（平成17）年度と比べ約1.8％増加となっています。</w:t>
                      </w:r>
                    </w:p>
                  </w:txbxContent>
                </v:textbox>
              </v:shape>
            </w:pict>
          </mc:Fallback>
        </mc:AlternateContent>
      </w:r>
      <w:r w:rsidR="00B9457F">
        <w:rPr>
          <w:noProof/>
        </w:rPr>
        <mc:AlternateContent>
          <mc:Choice Requires="wps">
            <w:drawing>
              <wp:anchor distT="0" distB="0" distL="114300" distR="114300" simplePos="0" relativeHeight="251694592" behindDoc="0" locked="0" layoutInCell="1" allowOverlap="1" wp14:anchorId="0F725202" wp14:editId="0F725203">
                <wp:simplePos x="0" y="0"/>
                <wp:positionH relativeFrom="column">
                  <wp:posOffset>3432810</wp:posOffset>
                </wp:positionH>
                <wp:positionV relativeFrom="paragraph">
                  <wp:posOffset>95250</wp:posOffset>
                </wp:positionV>
                <wp:extent cx="2583180" cy="685165"/>
                <wp:effectExtent l="0" t="0" r="0" b="635"/>
                <wp:wrapNone/>
                <wp:docPr id="244"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26" w14:textId="42EA16FF" w:rsidR="00487E75" w:rsidRPr="008607CC" w:rsidRDefault="00487E75" w:rsidP="00ED6794">
                            <w:pPr>
                              <w:spacing w:line="300" w:lineRule="exact"/>
                              <w:rPr>
                                <w:rFonts w:ascii="HG丸ｺﾞｼｯｸM-PRO" w:eastAsia="HG丸ｺﾞｼｯｸM-PRO"/>
                                <w:szCs w:val="21"/>
                              </w:rPr>
                            </w:pPr>
                            <w:r>
                              <w:rPr>
                                <w:rFonts w:ascii="HG丸ｺﾞｼｯｸM-PRO" w:eastAsia="HG丸ｺﾞｼｯｸM-PRO" w:hint="eastAsia"/>
                                <w:szCs w:val="21"/>
                              </w:rPr>
                              <w:t>■</w:t>
                            </w:r>
                            <w:r w:rsidRPr="00863523">
                              <w:rPr>
                                <w:rFonts w:ascii="HG丸ｺﾞｼｯｸM-PRO" w:eastAsia="HG丸ｺﾞｼｯｸM-PRO" w:hint="eastAsia"/>
                                <w:szCs w:val="21"/>
                              </w:rPr>
                              <w:t>府内の</w:t>
                            </w:r>
                            <w:r w:rsidRPr="00FD67C1">
                              <w:rPr>
                                <w:rFonts w:ascii="HG丸ｺﾞｼｯｸM-PRO" w:eastAsia="HG丸ｺﾞｼｯｸM-PRO" w:hint="eastAsia"/>
                                <w:szCs w:val="21"/>
                              </w:rPr>
                              <w:t>201</w:t>
                            </w:r>
                            <w:r>
                              <w:rPr>
                                <w:rFonts w:ascii="HG丸ｺﾞｼｯｸM-PRO" w:eastAsia="HG丸ｺﾞｼｯｸM-PRO" w:hint="eastAsia"/>
                                <w:szCs w:val="21"/>
                              </w:rPr>
                              <w:t>5</w:t>
                            </w:r>
                            <w:r w:rsidRPr="00FD67C1">
                              <w:rPr>
                                <w:rFonts w:ascii="HG丸ｺﾞｼｯｸM-PRO" w:eastAsia="HG丸ｺﾞｼｯｸM-PRO" w:hint="eastAsia"/>
                                <w:szCs w:val="21"/>
                              </w:rPr>
                              <w:t>年度の太陽光発電の導入によるCO</w:t>
                            </w:r>
                            <w:r w:rsidRPr="00FD67C1">
                              <w:rPr>
                                <w:rFonts w:ascii="HG丸ｺﾞｼｯｸM-PRO" w:eastAsia="HG丸ｺﾞｼｯｸM-PRO" w:hint="eastAsia"/>
                                <w:szCs w:val="21"/>
                                <w:vertAlign w:val="subscript"/>
                              </w:rPr>
                              <w:t>2</w:t>
                            </w:r>
                            <w:r w:rsidRPr="00FD67C1">
                              <w:rPr>
                                <w:rFonts w:ascii="HG丸ｺﾞｼｯｸM-PRO" w:eastAsia="HG丸ｺﾞｼｯｸM-PRO" w:hint="eastAsia"/>
                                <w:szCs w:val="21"/>
                              </w:rPr>
                              <w:t>削減量は約</w:t>
                            </w:r>
                            <w:r>
                              <w:rPr>
                                <w:rFonts w:ascii="HG丸ｺﾞｼｯｸM-PRO" w:eastAsia="HG丸ｺﾞｼｯｸM-PRO" w:hint="eastAsia"/>
                                <w:szCs w:val="21"/>
                              </w:rPr>
                              <w:t>47.5</w:t>
                            </w:r>
                            <w:r w:rsidRPr="00FD67C1">
                              <w:rPr>
                                <w:rFonts w:ascii="HG丸ｺﾞｼｯｸM-PRO" w:eastAsia="HG丸ｺﾞｼｯｸM-PRO" w:hint="eastAsia"/>
                                <w:szCs w:val="21"/>
                              </w:rPr>
                              <w:t>万トンです。</w:t>
                            </w:r>
                          </w:p>
                          <w:p w14:paraId="0F725427" w14:textId="77777777" w:rsidR="00487E75" w:rsidRPr="00996BE9" w:rsidRDefault="00487E75" w:rsidP="00ED6794">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6" o:spid="_x0000_s1056" type="#_x0000_t202" style="position:absolute;left:0;text-align:left;margin-left:270.3pt;margin-top:7.5pt;width:203.4pt;height:53.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zc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" filled="f" stroked="f">
                <v:textbox inset="5.85pt,.7pt,5.85pt,.7pt">
                  <w:txbxContent>
                    <w:p w14:paraId="0F725426" w14:textId="42EA16FF" w:rsidR="00487E75" w:rsidRPr="008607CC" w:rsidRDefault="00487E75" w:rsidP="00ED6794">
                      <w:pPr>
                        <w:spacing w:line="300" w:lineRule="exact"/>
                        <w:rPr>
                          <w:rFonts w:ascii="HG丸ｺﾞｼｯｸM-PRO" w:eastAsia="HG丸ｺﾞｼｯｸM-PRO"/>
                          <w:szCs w:val="21"/>
                        </w:rPr>
                      </w:pPr>
                      <w:r>
                        <w:rPr>
                          <w:rFonts w:ascii="HG丸ｺﾞｼｯｸM-PRO" w:eastAsia="HG丸ｺﾞｼｯｸM-PRO" w:hint="eastAsia"/>
                          <w:szCs w:val="21"/>
                        </w:rPr>
                        <w:t>■</w:t>
                      </w:r>
                      <w:r w:rsidRPr="00863523">
                        <w:rPr>
                          <w:rFonts w:ascii="HG丸ｺﾞｼｯｸM-PRO" w:eastAsia="HG丸ｺﾞｼｯｸM-PRO" w:hint="eastAsia"/>
                          <w:szCs w:val="21"/>
                        </w:rPr>
                        <w:t>府内の</w:t>
                      </w:r>
                      <w:r w:rsidRPr="00FD67C1">
                        <w:rPr>
                          <w:rFonts w:ascii="HG丸ｺﾞｼｯｸM-PRO" w:eastAsia="HG丸ｺﾞｼｯｸM-PRO" w:hint="eastAsia"/>
                          <w:szCs w:val="21"/>
                        </w:rPr>
                        <w:t>201</w:t>
                      </w:r>
                      <w:r>
                        <w:rPr>
                          <w:rFonts w:ascii="HG丸ｺﾞｼｯｸM-PRO" w:eastAsia="HG丸ｺﾞｼｯｸM-PRO" w:hint="eastAsia"/>
                          <w:szCs w:val="21"/>
                        </w:rPr>
                        <w:t>5</w:t>
                      </w:r>
                      <w:r w:rsidRPr="00FD67C1">
                        <w:rPr>
                          <w:rFonts w:ascii="HG丸ｺﾞｼｯｸM-PRO" w:eastAsia="HG丸ｺﾞｼｯｸM-PRO" w:hint="eastAsia"/>
                          <w:szCs w:val="21"/>
                        </w:rPr>
                        <w:t>年度の太陽光発電の導入によるCO</w:t>
                      </w:r>
                      <w:r w:rsidRPr="00FD67C1">
                        <w:rPr>
                          <w:rFonts w:ascii="HG丸ｺﾞｼｯｸM-PRO" w:eastAsia="HG丸ｺﾞｼｯｸM-PRO" w:hint="eastAsia"/>
                          <w:szCs w:val="21"/>
                          <w:vertAlign w:val="subscript"/>
                        </w:rPr>
                        <w:t>2</w:t>
                      </w:r>
                      <w:r w:rsidRPr="00FD67C1">
                        <w:rPr>
                          <w:rFonts w:ascii="HG丸ｺﾞｼｯｸM-PRO" w:eastAsia="HG丸ｺﾞｼｯｸM-PRO" w:hint="eastAsia"/>
                          <w:szCs w:val="21"/>
                        </w:rPr>
                        <w:t>削減量は約</w:t>
                      </w:r>
                      <w:r>
                        <w:rPr>
                          <w:rFonts w:ascii="HG丸ｺﾞｼｯｸM-PRO" w:eastAsia="HG丸ｺﾞｼｯｸM-PRO" w:hint="eastAsia"/>
                          <w:szCs w:val="21"/>
                        </w:rPr>
                        <w:t>47.5</w:t>
                      </w:r>
                      <w:r w:rsidRPr="00FD67C1">
                        <w:rPr>
                          <w:rFonts w:ascii="HG丸ｺﾞｼｯｸM-PRO" w:eastAsia="HG丸ｺﾞｼｯｸM-PRO" w:hint="eastAsia"/>
                          <w:szCs w:val="21"/>
                        </w:rPr>
                        <w:t>万トンです。</w:t>
                      </w:r>
                    </w:p>
                    <w:p w14:paraId="0F725427" w14:textId="77777777" w:rsidR="00487E75" w:rsidRPr="00996BE9" w:rsidRDefault="00487E75" w:rsidP="00ED6794">
                      <w:pPr>
                        <w:spacing w:line="300" w:lineRule="exact"/>
                        <w:rPr>
                          <w:rFonts w:ascii="HG丸ｺﾞｼｯｸM-PRO" w:eastAsia="HG丸ｺﾞｼｯｸM-PRO"/>
                          <w:szCs w:val="21"/>
                        </w:rPr>
                      </w:pPr>
                    </w:p>
                  </w:txbxContent>
                </v:textbox>
              </v:shape>
            </w:pict>
          </mc:Fallback>
        </mc:AlternateContent>
      </w:r>
      <w:r w:rsidR="00ED6794" w:rsidRPr="00102234">
        <w:rPr>
          <w:rFonts w:ascii="ＭＳ ゴシック" w:eastAsia="ＭＳ ゴシック" w:hAnsi="ＭＳ ゴシック"/>
          <w:sz w:val="22"/>
          <w:szCs w:val="22"/>
        </w:rPr>
        <w:br w:type="page"/>
      </w:r>
      <w:r w:rsidR="00795225">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4A98"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A99" w14:textId="77777777" w:rsidR="0088437E" w:rsidRPr="00102234" w:rsidRDefault="00632494"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低炭素化の推進（家庭）</w:t>
      </w:r>
    </w:p>
    <w:p w14:paraId="0F724A9A" w14:textId="77777777" w:rsidR="0088437E"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283"/>
        <w:gridCol w:w="590"/>
        <w:gridCol w:w="2529"/>
      </w:tblGrid>
      <w:tr w:rsidR="00632494" w:rsidRPr="00102234" w14:paraId="0F724A9D" w14:textId="77777777" w:rsidTr="006D35C0">
        <w:trPr>
          <w:trHeight w:val="421"/>
        </w:trPr>
        <w:tc>
          <w:tcPr>
            <w:tcW w:w="6827" w:type="dxa"/>
            <w:gridSpan w:val="4"/>
            <w:tcBorders>
              <w:top w:val="nil"/>
              <w:left w:val="nil"/>
              <w:bottom w:val="nil"/>
              <w:right w:val="nil"/>
            </w:tcBorders>
            <w:shd w:val="clear" w:color="auto" w:fill="D9D9D9"/>
            <w:vAlign w:val="center"/>
          </w:tcPr>
          <w:p w14:paraId="0F724A9B" w14:textId="77777777" w:rsidR="00632494" w:rsidRPr="00102234" w:rsidRDefault="00632494"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■省エネ行動の普及啓発事業</w:t>
            </w:r>
          </w:p>
        </w:tc>
        <w:tc>
          <w:tcPr>
            <w:tcW w:w="2529" w:type="dxa"/>
            <w:tcBorders>
              <w:top w:val="nil"/>
              <w:left w:val="nil"/>
              <w:bottom w:val="nil"/>
              <w:right w:val="nil"/>
            </w:tcBorders>
            <w:shd w:val="clear" w:color="auto" w:fill="D9D9D9"/>
            <w:vAlign w:val="center"/>
          </w:tcPr>
          <w:p w14:paraId="0F724A9C" w14:textId="77777777" w:rsidR="00632494" w:rsidRPr="00102234" w:rsidRDefault="00632494" w:rsidP="00632494">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326</w:t>
            </w:r>
            <w:r w:rsidRPr="00102234">
              <w:rPr>
                <w:rFonts w:ascii="ＭＳ ゴシック" w:eastAsia="ＭＳ ゴシック" w:hAnsi="ＭＳ ゴシック" w:hint="eastAsia"/>
                <w:sz w:val="18"/>
                <w:szCs w:val="18"/>
              </w:rPr>
              <w:t>千円]</w:t>
            </w:r>
          </w:p>
        </w:tc>
      </w:tr>
      <w:tr w:rsidR="00632494" w:rsidRPr="00102234" w14:paraId="0F724AA6" w14:textId="77777777" w:rsidTr="006D35C0">
        <w:trPr>
          <w:trHeight w:val="1077"/>
        </w:trPr>
        <w:tc>
          <w:tcPr>
            <w:tcW w:w="285" w:type="dxa"/>
            <w:tcBorders>
              <w:top w:val="nil"/>
              <w:left w:val="nil"/>
              <w:bottom w:val="nil"/>
              <w:right w:val="nil"/>
            </w:tcBorders>
            <w:shd w:val="clear" w:color="auto" w:fill="auto"/>
            <w:vAlign w:val="center"/>
          </w:tcPr>
          <w:p w14:paraId="0F724A9E" w14:textId="77777777" w:rsidR="00632494" w:rsidRPr="00102234" w:rsidRDefault="00632494" w:rsidP="006D35C0">
            <w:pPr>
              <w:tabs>
                <w:tab w:val="left" w:pos="5812"/>
              </w:tabs>
              <w:ind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14:paraId="3EEB818C" w14:textId="77777777" w:rsidR="0000602D" w:rsidRPr="00102234" w:rsidRDefault="0000602D" w:rsidP="0000602D">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6BD59F44" w14:textId="1D19FA7A" w:rsidR="0000602D" w:rsidRPr="00102234" w:rsidRDefault="0000602D" w:rsidP="0000602D">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440EF5" w:rsidRPr="00632494">
              <w:rPr>
                <w:rFonts w:ascii="HG丸ｺﾞｼｯｸM-PRO" w:eastAsia="HG丸ｺﾞｼｯｸM-PRO" w:hAnsi="ＭＳ Ｐゴシック" w:hint="eastAsia"/>
                <w:sz w:val="18"/>
                <w:szCs w:val="18"/>
              </w:rPr>
              <w:t>府民一人ひとりの省エネ行動の実践を促進すること。</w:t>
            </w:r>
          </w:p>
          <w:p w14:paraId="7D4BD183" w14:textId="77777777" w:rsidR="0000602D" w:rsidRPr="00102234" w:rsidRDefault="0000602D" w:rsidP="0000602D">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4AA3" w14:textId="4E116062" w:rsidR="00632494" w:rsidRPr="00102234" w:rsidRDefault="00AA0FBF" w:rsidP="00AA0FBF">
            <w:pPr>
              <w:spacing w:line="280" w:lineRule="exact"/>
              <w:ind w:firstLineChars="100" w:firstLine="180"/>
              <w:rPr>
                <w:rFonts w:ascii="HG丸ｺﾞｼｯｸM-PRO" w:eastAsia="HG丸ｺﾞｼｯｸM-PRO" w:hAnsi="ＭＳ Ｐゴシック"/>
                <w:sz w:val="18"/>
                <w:szCs w:val="18"/>
              </w:rPr>
            </w:pPr>
            <w:r w:rsidRPr="00AA0FBF">
              <w:rPr>
                <w:rFonts w:ascii="HG丸ｺﾞｼｯｸM-PRO" w:eastAsia="HG丸ｺﾞｼｯｸM-PRO" w:hAnsi="ＭＳ Ｐゴシック" w:hint="eastAsia"/>
                <w:sz w:val="18"/>
                <w:szCs w:val="18"/>
              </w:rPr>
              <w:t>ホームページ『省エネ生活のすすめ』、『節電ポータルサイト』などによる情報発信や、エコアクションキャラクター『モットちゃん、キットちゃん』をイベントで活用するとともに、大阪府地球温暖化防止活動推進センターと連携し、地球温暖化防止活動推進員の活動支援や「うちエコ診断」の普及促進など、広く府民に省エネ行動を働きかけました。</w:t>
            </w:r>
          </w:p>
        </w:tc>
        <w:tc>
          <w:tcPr>
            <w:tcW w:w="3119" w:type="dxa"/>
            <w:gridSpan w:val="2"/>
            <w:tcBorders>
              <w:top w:val="nil"/>
              <w:left w:val="nil"/>
              <w:bottom w:val="nil"/>
              <w:right w:val="nil"/>
            </w:tcBorders>
            <w:shd w:val="clear" w:color="auto" w:fill="auto"/>
            <w:vAlign w:val="center"/>
          </w:tcPr>
          <w:p w14:paraId="0F724AA4" w14:textId="77777777" w:rsidR="00632494" w:rsidRPr="00102234" w:rsidRDefault="00632494" w:rsidP="006D35C0">
            <w:pPr>
              <w:widowControl/>
              <w:jc w:val="center"/>
            </w:pPr>
            <w:r w:rsidRPr="00102234">
              <w:rPr>
                <w:noProof/>
              </w:rPr>
              <w:drawing>
                <wp:inline distT="0" distB="0" distL="0" distR="0" wp14:anchorId="0F725204" wp14:editId="0F725205">
                  <wp:extent cx="1676400" cy="1257300"/>
                  <wp:effectExtent l="0" t="0" r="0" b="0"/>
                  <wp:docPr id="23" name="図 23" descr="IMG_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8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0F724AA5" w14:textId="77777777" w:rsidR="00632494" w:rsidRPr="00102234" w:rsidRDefault="00632494" w:rsidP="006D35C0">
            <w:pPr>
              <w:widowControl/>
              <w:jc w:val="center"/>
              <w:rPr>
                <w:rFonts w:ascii="ＭＳ 明朝" w:hAnsi="ＭＳ 明朝"/>
                <w:sz w:val="16"/>
                <w:szCs w:val="16"/>
              </w:rPr>
            </w:pPr>
            <w:r w:rsidRPr="00102234">
              <w:rPr>
                <w:rFonts w:ascii="ＭＳ ゴシック" w:eastAsia="ＭＳ ゴシック" w:hAnsi="ＭＳ ゴシック" w:hint="eastAsia"/>
                <w:sz w:val="18"/>
                <w:szCs w:val="18"/>
              </w:rPr>
              <w:t>イベントでの省エネ啓発（打ち水）</w:t>
            </w:r>
          </w:p>
        </w:tc>
      </w:tr>
      <w:tr w:rsidR="00632494" w:rsidRPr="00102234" w14:paraId="0F724AA8" w14:textId="77777777" w:rsidTr="006D35C0">
        <w:tc>
          <w:tcPr>
            <w:tcW w:w="9356" w:type="dxa"/>
            <w:gridSpan w:val="5"/>
            <w:tcBorders>
              <w:top w:val="nil"/>
              <w:left w:val="nil"/>
              <w:bottom w:val="nil"/>
              <w:right w:val="nil"/>
            </w:tcBorders>
            <w:shd w:val="clear" w:color="auto" w:fill="auto"/>
          </w:tcPr>
          <w:p w14:paraId="0F724AA7" w14:textId="77777777" w:rsidR="00632494" w:rsidRPr="00102234" w:rsidRDefault="00632494"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32494" w:rsidRPr="00102234" w14:paraId="0F724AAF" w14:textId="77777777" w:rsidTr="006D35C0">
        <w:trPr>
          <w:trHeight w:val="453"/>
        </w:trPr>
        <w:tc>
          <w:tcPr>
            <w:tcW w:w="285" w:type="dxa"/>
            <w:tcBorders>
              <w:top w:val="nil"/>
              <w:left w:val="nil"/>
              <w:bottom w:val="nil"/>
              <w:right w:val="nil"/>
            </w:tcBorders>
            <w:shd w:val="clear" w:color="auto" w:fill="auto"/>
          </w:tcPr>
          <w:p w14:paraId="0F724AA9" w14:textId="77777777" w:rsidR="00632494" w:rsidRPr="00102234" w:rsidRDefault="00632494" w:rsidP="006D35C0">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14:paraId="6F6524F9" w14:textId="61F7AA3C" w:rsidR="00E948F3" w:rsidRPr="00E948F3" w:rsidRDefault="00E948F3" w:rsidP="00E948F3">
            <w:pPr>
              <w:spacing w:line="280" w:lineRule="exact"/>
              <w:ind w:firstLineChars="100" w:firstLine="180"/>
              <w:rPr>
                <w:rFonts w:ascii="HG丸ｺﾞｼｯｸM-PRO" w:eastAsia="HG丸ｺﾞｼｯｸM-PRO" w:hAnsi="HG丸ｺﾞｼｯｸM-PRO"/>
                <w:sz w:val="18"/>
                <w:szCs w:val="18"/>
              </w:rPr>
            </w:pPr>
            <w:r w:rsidRPr="00E948F3">
              <w:rPr>
                <w:rFonts w:ascii="HG丸ｺﾞｼｯｸM-PRO" w:eastAsia="HG丸ｺﾞｼｯｸM-PRO" w:hAnsi="HG丸ｺﾞｼｯｸM-PRO" w:hint="eastAsia"/>
                <w:sz w:val="18"/>
                <w:szCs w:val="18"/>
              </w:rPr>
              <w:t>・イベント等での活動回数13回（2015年度）</w:t>
            </w:r>
          </w:p>
          <w:p w14:paraId="0F724AAD" w14:textId="16484963" w:rsidR="00632494" w:rsidRPr="00102234" w:rsidRDefault="00E948F3" w:rsidP="00E948F3">
            <w:pPr>
              <w:spacing w:line="280" w:lineRule="exact"/>
              <w:ind w:right="176" w:firstLineChars="100" w:firstLine="180"/>
              <w:rPr>
                <w:rFonts w:ascii="ＭＳ ゴシック" w:eastAsia="ＭＳ ゴシック" w:hAnsi="ＭＳ ゴシック"/>
                <w:sz w:val="18"/>
                <w:szCs w:val="18"/>
              </w:rPr>
            </w:pPr>
            <w:r w:rsidRPr="00E948F3">
              <w:rPr>
                <w:rFonts w:ascii="HG丸ｺﾞｼｯｸM-PRO" w:eastAsia="HG丸ｺﾞｼｯｸM-PRO" w:hAnsi="HG丸ｺﾞｼｯｸM-PRO" w:hint="eastAsia"/>
                <w:sz w:val="18"/>
                <w:szCs w:val="18"/>
              </w:rPr>
              <w:t>・地球温暖化防止活動推進員に対する研修会の実施：1回</w:t>
            </w:r>
          </w:p>
        </w:tc>
        <w:tc>
          <w:tcPr>
            <w:tcW w:w="3402" w:type="dxa"/>
            <w:gridSpan w:val="3"/>
            <w:tcBorders>
              <w:top w:val="nil"/>
              <w:left w:val="nil"/>
              <w:bottom w:val="nil"/>
              <w:right w:val="nil"/>
            </w:tcBorders>
            <w:shd w:val="clear" w:color="auto" w:fill="auto"/>
            <w:vAlign w:val="bottom"/>
          </w:tcPr>
          <w:p w14:paraId="0F724AAE" w14:textId="77777777" w:rsidR="00632494" w:rsidRPr="00102234" w:rsidRDefault="00632494" w:rsidP="006D35C0">
            <w:pPr>
              <w:spacing w:line="300" w:lineRule="exact"/>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06-6210-9549</w:t>
            </w:r>
            <w:r w:rsidRPr="00102234">
              <w:rPr>
                <w:rFonts w:ascii="ＭＳ 明朝" w:hAnsi="ＭＳ 明朝" w:hint="eastAsia"/>
                <w:sz w:val="18"/>
                <w:szCs w:val="18"/>
              </w:rPr>
              <w:t>】</w:t>
            </w:r>
          </w:p>
        </w:tc>
      </w:tr>
    </w:tbl>
    <w:p w14:paraId="0F724AB0" w14:textId="77777777" w:rsidR="00632494" w:rsidRDefault="00632494" w:rsidP="0088437E">
      <w:pPr>
        <w:rPr>
          <w:rFonts w:ascii="ＭＳ ゴシック" w:eastAsia="ＭＳ ゴシック" w:hAnsi="ＭＳ ゴシック"/>
          <w:sz w:val="22"/>
          <w:szCs w:val="22"/>
        </w:rPr>
      </w:pPr>
    </w:p>
    <w:p w14:paraId="1F8AB213" w14:textId="77777777" w:rsidR="00500DED" w:rsidRPr="00632494" w:rsidRDefault="00500DED" w:rsidP="0088437E">
      <w:pPr>
        <w:rPr>
          <w:rFonts w:ascii="ＭＳ ゴシック" w:eastAsia="ＭＳ ゴシック" w:hAnsi="ＭＳ ゴシック"/>
          <w:sz w:val="22"/>
          <w:szCs w:val="22"/>
        </w:rPr>
      </w:pPr>
    </w:p>
    <w:p w14:paraId="0F724AB1" w14:textId="77777777" w:rsidR="00632494" w:rsidRPr="00102234" w:rsidRDefault="00632494" w:rsidP="00632494">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低炭素化・温室効果ガス排出削減の推進（産業・業務）</w:t>
      </w:r>
    </w:p>
    <w:p w14:paraId="0F724AB2" w14:textId="77777777" w:rsidR="00632494" w:rsidRPr="00632494" w:rsidRDefault="00632494"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
        <w:gridCol w:w="5577"/>
        <w:gridCol w:w="671"/>
        <w:gridCol w:w="2826"/>
      </w:tblGrid>
      <w:tr w:rsidR="0088437E" w:rsidRPr="00102234" w14:paraId="0F724AB5" w14:textId="77777777" w:rsidTr="00795225">
        <w:trPr>
          <w:trHeight w:val="421"/>
        </w:trPr>
        <w:tc>
          <w:tcPr>
            <w:tcW w:w="6801" w:type="dxa"/>
            <w:gridSpan w:val="3"/>
            <w:tcBorders>
              <w:top w:val="nil"/>
              <w:left w:val="nil"/>
              <w:bottom w:val="nil"/>
              <w:right w:val="nil"/>
            </w:tcBorders>
            <w:shd w:val="clear" w:color="auto" w:fill="D9D9D9"/>
            <w:vAlign w:val="center"/>
          </w:tcPr>
          <w:p w14:paraId="0F724AB3"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■「大阪府温暖化の防止等に関する条例」に基づく届出指導</w:t>
            </w:r>
          </w:p>
        </w:tc>
        <w:tc>
          <w:tcPr>
            <w:tcW w:w="2555" w:type="dxa"/>
            <w:tcBorders>
              <w:top w:val="nil"/>
              <w:left w:val="nil"/>
              <w:bottom w:val="nil"/>
              <w:right w:val="nil"/>
            </w:tcBorders>
            <w:shd w:val="clear" w:color="auto" w:fill="D9D9D9"/>
            <w:vAlign w:val="center"/>
          </w:tcPr>
          <w:p w14:paraId="0F724AB4" w14:textId="3AA57F42" w:rsidR="0088437E" w:rsidRPr="00102234" w:rsidRDefault="00632494" w:rsidP="00795225">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E948F3">
              <w:rPr>
                <w:rFonts w:ascii="ＭＳ ゴシック" w:eastAsia="ＭＳ ゴシック" w:hAnsi="ＭＳ ゴシック" w:hint="eastAsia"/>
                <w:sz w:val="18"/>
                <w:szCs w:val="18"/>
              </w:rPr>
              <w:t>167</w:t>
            </w:r>
            <w:r w:rsidR="0088437E" w:rsidRPr="00102234">
              <w:rPr>
                <w:rFonts w:ascii="ＭＳ ゴシック" w:eastAsia="ＭＳ ゴシック" w:hAnsi="ＭＳ ゴシック" w:hint="eastAsia"/>
                <w:sz w:val="18"/>
                <w:szCs w:val="18"/>
              </w:rPr>
              <w:t>千円]</w:t>
            </w:r>
          </w:p>
        </w:tc>
      </w:tr>
      <w:tr w:rsidR="0088437E" w:rsidRPr="00102234" w14:paraId="0F724ABC" w14:textId="77777777" w:rsidTr="00795225">
        <w:trPr>
          <w:trHeight w:val="569"/>
        </w:trPr>
        <w:tc>
          <w:tcPr>
            <w:tcW w:w="285" w:type="dxa"/>
            <w:tcBorders>
              <w:top w:val="nil"/>
              <w:left w:val="nil"/>
              <w:bottom w:val="nil"/>
              <w:right w:val="nil"/>
            </w:tcBorders>
            <w:shd w:val="clear" w:color="auto" w:fill="auto"/>
            <w:vAlign w:val="center"/>
          </w:tcPr>
          <w:p w14:paraId="0F724AB6"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6516" w:type="dxa"/>
            <w:gridSpan w:val="2"/>
            <w:tcBorders>
              <w:top w:val="nil"/>
              <w:left w:val="nil"/>
              <w:bottom w:val="nil"/>
              <w:right w:val="nil"/>
            </w:tcBorders>
            <w:shd w:val="clear" w:color="auto" w:fill="auto"/>
            <w:vAlign w:val="center"/>
          </w:tcPr>
          <w:p w14:paraId="4FE7096B" w14:textId="77777777" w:rsidR="0000602D" w:rsidRPr="00102234"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6D613472" w14:textId="29112A50" w:rsidR="0000602D" w:rsidRPr="00C47188"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AA0FBF" w:rsidRPr="00AA0FBF">
              <w:rPr>
                <w:rFonts w:ascii="HG丸ｺﾞｼｯｸM-PRO" w:eastAsia="HG丸ｺﾞｼｯｸM-PRO" w:hAnsi="HG丸ｺﾞｼｯｸM-PRO" w:hint="eastAsia"/>
                <w:sz w:val="18"/>
                <w:szCs w:val="18"/>
              </w:rPr>
              <w:t>エネルギーを多く使用する事業者の温室効果ガスの排出や人工排熱の抑制等を行うこと。</w:t>
            </w:r>
          </w:p>
          <w:p w14:paraId="4525ECCE" w14:textId="77777777" w:rsidR="0000602D" w:rsidRPr="00C47188"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C47188">
              <w:rPr>
                <w:rFonts w:ascii="HG丸ｺﾞｼｯｸM-PRO" w:eastAsia="HG丸ｺﾞｼｯｸM-PRO" w:hAnsi="HG丸ｺﾞｼｯｸM-PRO" w:hint="eastAsia"/>
                <w:sz w:val="18"/>
                <w:szCs w:val="18"/>
              </w:rPr>
              <w:t>（内容）</w:t>
            </w:r>
          </w:p>
          <w:p w14:paraId="0F724ABA" w14:textId="5F4DB0D4" w:rsidR="0088437E" w:rsidRPr="00102234" w:rsidRDefault="0000602D" w:rsidP="0000602D">
            <w:pPr>
              <w:tabs>
                <w:tab w:val="left" w:pos="5812"/>
              </w:tabs>
              <w:spacing w:line="280" w:lineRule="exact"/>
              <w:jc w:val="left"/>
              <w:rPr>
                <w:rFonts w:ascii="HG丸ｺﾞｼｯｸM-PRO" w:eastAsia="HG丸ｺﾞｼｯｸM-PRO" w:hAnsi="HG丸ｺﾞｼｯｸM-PRO"/>
                <w:sz w:val="18"/>
                <w:szCs w:val="18"/>
              </w:rPr>
            </w:pPr>
            <w:r w:rsidRPr="00C47188">
              <w:rPr>
                <w:rFonts w:ascii="HG丸ｺﾞｼｯｸM-PRO" w:eastAsia="HG丸ｺﾞｼｯｸM-PRO" w:hAnsi="HG丸ｺﾞｼｯｸM-PRO" w:hint="eastAsia"/>
                <w:sz w:val="18"/>
                <w:szCs w:val="18"/>
              </w:rPr>
              <w:t xml:space="preserve">　</w:t>
            </w:r>
            <w:r w:rsidR="00AA0FBF" w:rsidRPr="00AA0FBF">
              <w:rPr>
                <w:rFonts w:ascii="HG丸ｺﾞｼｯｸM-PRO" w:eastAsia="HG丸ｺﾞｼｯｸM-PRO" w:hAnsi="HG丸ｺﾞｼｯｸM-PRO" w:hint="eastAsia"/>
                <w:sz w:val="18"/>
                <w:szCs w:val="18"/>
              </w:rPr>
              <w:t>「大阪府温暖化の防止等に関する条例」に基づき、エネルギーを多く使用する事業者（特定事業者：約900事業者）に対し、温室効果ガスの排出や人工排熱の抑制等についての対策計画書及び実績報告書の届出を義務付け、必要な指導・助言を行いました。また、他の模範となる特に優れた取組みを行った事業者を「おおさかストップ温暖化賞」として表彰しました。</w:t>
            </w:r>
          </w:p>
        </w:tc>
        <w:tc>
          <w:tcPr>
            <w:tcW w:w="2555" w:type="dxa"/>
            <w:tcBorders>
              <w:top w:val="nil"/>
              <w:left w:val="nil"/>
              <w:bottom w:val="nil"/>
              <w:right w:val="nil"/>
            </w:tcBorders>
            <w:shd w:val="clear" w:color="auto" w:fill="auto"/>
            <w:vAlign w:val="center"/>
          </w:tcPr>
          <w:p w14:paraId="0F724ABB" w14:textId="2E3E8DDF" w:rsidR="0088437E" w:rsidRPr="00102234" w:rsidRDefault="00C47188" w:rsidP="00795225">
            <w:pPr>
              <w:tabs>
                <w:tab w:val="left" w:pos="5812"/>
              </w:tabs>
              <w:jc w:val="center"/>
              <w:rPr>
                <w:rFonts w:ascii="ＭＳ ゴシック" w:eastAsia="ＭＳ ゴシック" w:hAnsi="ＭＳ ゴシック"/>
                <w:b/>
                <w:sz w:val="24"/>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2032512" behindDoc="0" locked="0" layoutInCell="1" allowOverlap="1" wp14:anchorId="42036F95" wp14:editId="015959FC">
                      <wp:simplePos x="0" y="0"/>
                      <wp:positionH relativeFrom="column">
                        <wp:posOffset>80645</wp:posOffset>
                      </wp:positionH>
                      <wp:positionV relativeFrom="paragraph">
                        <wp:posOffset>1384300</wp:posOffset>
                      </wp:positionV>
                      <wp:extent cx="1657350" cy="190500"/>
                      <wp:effectExtent l="0" t="0" r="19050" b="19050"/>
                      <wp:wrapNone/>
                      <wp:docPr id="242"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90500"/>
                              </a:xfrm>
                              <a:prstGeom prst="rect">
                                <a:avLst/>
                              </a:prstGeom>
                              <a:solidFill>
                                <a:srgbClr val="FFFFFF"/>
                              </a:solidFill>
                              <a:ln w="9525">
                                <a:solidFill>
                                  <a:srgbClr val="FFFFFF"/>
                                </a:solidFill>
                                <a:miter lim="800000"/>
                                <a:headEnd/>
                                <a:tailEnd/>
                              </a:ln>
                            </wps:spPr>
                            <wps:txbx>
                              <w:txbxContent>
                                <w:p w14:paraId="5CDFA670" w14:textId="77777777" w:rsidR="00487E75" w:rsidRPr="00C47188" w:rsidRDefault="00487E75" w:rsidP="00C47188">
                                  <w:pPr>
                                    <w:spacing w:line="240" w:lineRule="exact"/>
                                    <w:jc w:val="center"/>
                                    <w:rPr>
                                      <w:rFonts w:ascii="ＭＳ ゴシック" w:eastAsia="ＭＳ ゴシック" w:hAnsi="ＭＳ ゴシック"/>
                                      <w:sz w:val="18"/>
                                      <w:szCs w:val="18"/>
                                    </w:rPr>
                                  </w:pPr>
                                  <w:r w:rsidRPr="00C47188">
                                    <w:rPr>
                                      <w:rFonts w:ascii="ＭＳ ゴシック" w:eastAsia="ＭＳ ゴシック" w:hAnsi="ＭＳ ゴシック" w:hint="eastAsia"/>
                                      <w:sz w:val="18"/>
                                      <w:szCs w:val="18"/>
                                    </w:rPr>
                                    <w:t>特定事業者への立入調査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057" type="#_x0000_t202" style="position:absolute;left:0;text-align:left;margin-left:6.35pt;margin-top:109pt;width:130.5pt;height:1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" strokecolor="white">
                      <v:textbox inset="5.85pt,.7pt,5.85pt,.7pt">
                        <w:txbxContent>
                          <w:p w14:paraId="5CDFA670" w14:textId="77777777" w:rsidR="00487E75" w:rsidRPr="00C47188" w:rsidRDefault="00487E75" w:rsidP="00C47188">
                            <w:pPr>
                              <w:spacing w:line="240" w:lineRule="exact"/>
                              <w:jc w:val="center"/>
                              <w:rPr>
                                <w:rFonts w:ascii="ＭＳ ゴシック" w:eastAsia="ＭＳ ゴシック" w:hAnsi="ＭＳ ゴシック"/>
                                <w:sz w:val="18"/>
                                <w:szCs w:val="18"/>
                              </w:rPr>
                            </w:pPr>
                            <w:r w:rsidRPr="00C47188">
                              <w:rPr>
                                <w:rFonts w:ascii="ＭＳ ゴシック" w:eastAsia="ＭＳ ゴシック" w:hAnsi="ＭＳ ゴシック" w:hint="eastAsia"/>
                                <w:sz w:val="18"/>
                                <w:szCs w:val="18"/>
                              </w:rPr>
                              <w:t>特定事業者への立入調査</w:t>
                            </w:r>
                          </w:p>
                        </w:txbxContent>
                      </v:textbox>
                    </v:shape>
                  </w:pict>
                </mc:Fallback>
              </mc:AlternateContent>
            </w:r>
            <w:r>
              <w:rPr>
                <w:noProof/>
              </w:rPr>
              <w:drawing>
                <wp:inline distT="0" distB="0" distL="0" distR="0" wp14:anchorId="30D57A41" wp14:editId="08BFEC14">
                  <wp:extent cx="1657350" cy="1243499"/>
                  <wp:effectExtent l="0" t="0" r="0" b="0"/>
                  <wp:docPr id="954" name="図 954" descr="\\10000ws200473\h\sharefolder\立入調査関係\現場編\CIMG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200473\h\sharefolder\立入調査関係\現場編\CIMG43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1839" cy="1246867"/>
                          </a:xfrm>
                          <a:prstGeom prst="rect">
                            <a:avLst/>
                          </a:prstGeom>
                          <a:noFill/>
                          <a:ln>
                            <a:noFill/>
                          </a:ln>
                        </pic:spPr>
                      </pic:pic>
                    </a:graphicData>
                  </a:graphic>
                </wp:inline>
              </w:drawing>
            </w:r>
          </w:p>
        </w:tc>
      </w:tr>
      <w:tr w:rsidR="0088437E" w:rsidRPr="00102234" w14:paraId="0F724ABF" w14:textId="77777777" w:rsidTr="00795225">
        <w:tc>
          <w:tcPr>
            <w:tcW w:w="6801" w:type="dxa"/>
            <w:gridSpan w:val="3"/>
            <w:tcBorders>
              <w:top w:val="nil"/>
              <w:left w:val="nil"/>
              <w:bottom w:val="nil"/>
              <w:right w:val="nil"/>
            </w:tcBorders>
            <w:shd w:val="clear" w:color="auto" w:fill="auto"/>
          </w:tcPr>
          <w:p w14:paraId="0F724ABD"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2555" w:type="dxa"/>
            <w:tcBorders>
              <w:top w:val="nil"/>
              <w:left w:val="nil"/>
              <w:bottom w:val="nil"/>
              <w:right w:val="nil"/>
            </w:tcBorders>
            <w:shd w:val="clear" w:color="auto" w:fill="auto"/>
          </w:tcPr>
          <w:p w14:paraId="0F724ABE" w14:textId="77777777" w:rsidR="0088437E" w:rsidRPr="00102234" w:rsidRDefault="0088437E" w:rsidP="00795225">
            <w:pPr>
              <w:wordWrap w:val="0"/>
              <w:spacing w:line="300" w:lineRule="exact"/>
              <w:jc w:val="right"/>
              <w:rPr>
                <w:rFonts w:ascii="ＭＳ ゴシック" w:eastAsia="ＭＳ ゴシック" w:hAnsi="ＭＳ ゴシック"/>
                <w:sz w:val="18"/>
                <w:szCs w:val="18"/>
              </w:rPr>
            </w:pPr>
          </w:p>
        </w:tc>
      </w:tr>
      <w:tr w:rsidR="0088437E" w:rsidRPr="00102234" w14:paraId="0F724ACE" w14:textId="77777777" w:rsidTr="00487E75">
        <w:trPr>
          <w:trHeight w:val="453"/>
        </w:trPr>
        <w:tc>
          <w:tcPr>
            <w:tcW w:w="285" w:type="dxa"/>
            <w:tcBorders>
              <w:top w:val="nil"/>
              <w:left w:val="nil"/>
              <w:bottom w:val="nil"/>
              <w:right w:val="nil"/>
            </w:tcBorders>
            <w:shd w:val="clear" w:color="auto" w:fill="auto"/>
          </w:tcPr>
          <w:p w14:paraId="0F724AC0" w14:textId="77777777" w:rsidR="0088437E" w:rsidRPr="00102234" w:rsidRDefault="0088437E" w:rsidP="00795225">
            <w:pPr>
              <w:spacing w:line="300" w:lineRule="exact"/>
              <w:rPr>
                <w:rFonts w:ascii="ＭＳ ゴシック" w:eastAsia="ＭＳ ゴシック" w:hAnsi="ＭＳ ゴシック"/>
                <w:sz w:val="18"/>
                <w:szCs w:val="18"/>
              </w:rPr>
            </w:pPr>
          </w:p>
        </w:tc>
        <w:tc>
          <w:tcPr>
            <w:tcW w:w="5810" w:type="dxa"/>
            <w:tcBorders>
              <w:top w:val="nil"/>
              <w:left w:val="nil"/>
              <w:bottom w:val="nil"/>
              <w:right w:val="nil"/>
            </w:tcBorders>
            <w:shd w:val="clear" w:color="auto" w:fill="auto"/>
          </w:tcPr>
          <w:p w14:paraId="0CAAFF51" w14:textId="77777777" w:rsidR="00C47188" w:rsidRPr="00C47188" w:rsidRDefault="00C47188" w:rsidP="00487E75">
            <w:pPr>
              <w:spacing w:line="280" w:lineRule="exact"/>
              <w:ind w:left="173" w:hangingChars="96" w:hanging="173"/>
              <w:rPr>
                <w:rFonts w:ascii="HG丸ｺﾞｼｯｸM-PRO" w:eastAsia="HG丸ｺﾞｼｯｸM-PRO" w:hAnsi="HG丸ｺﾞｼｯｸM-PRO"/>
                <w:sz w:val="18"/>
                <w:szCs w:val="18"/>
              </w:rPr>
            </w:pPr>
            <w:r w:rsidRPr="00632494">
              <w:rPr>
                <w:rFonts w:ascii="HG丸ｺﾞｼｯｸM-PRO" w:eastAsia="HG丸ｺﾞｼｯｸM-PRO" w:hAnsi="HG丸ｺﾞｼｯｸM-PRO" w:hint="eastAsia"/>
                <w:sz w:val="18"/>
                <w:szCs w:val="18"/>
              </w:rPr>
              <w:t>・</w:t>
            </w:r>
            <w:r w:rsidRPr="00C47188">
              <w:rPr>
                <w:rFonts w:ascii="HG丸ｺﾞｼｯｸM-PRO" w:eastAsia="HG丸ｺﾞｼｯｸM-PRO" w:hAnsi="HG丸ｺﾞｼｯｸM-PRO" w:hint="eastAsia"/>
                <w:sz w:val="18"/>
                <w:szCs w:val="18"/>
              </w:rPr>
              <w:t>特定事業者の約7割を占める、2012（平成24）年度から2014（平成26）年度までを計画期間とする事業者については、2014（平成26）年度の温室効果ガス排出量の合計は基準年度である2011（平成23）年度から7.3％削減（年平均2.4％削減）</w:t>
            </w:r>
          </w:p>
          <w:p w14:paraId="17117C3A" w14:textId="77777777" w:rsidR="00C47188" w:rsidRPr="00C47188" w:rsidRDefault="00C47188" w:rsidP="00487E75">
            <w:pPr>
              <w:spacing w:line="280" w:lineRule="exact"/>
              <w:ind w:left="173"/>
              <w:rPr>
                <w:rFonts w:ascii="HG丸ｺﾞｼｯｸM-PRO" w:eastAsia="HG丸ｺﾞｼｯｸM-PRO" w:hAnsi="HG丸ｺﾞｼｯｸM-PRO"/>
                <w:sz w:val="18"/>
                <w:szCs w:val="18"/>
              </w:rPr>
            </w:pPr>
            <w:r w:rsidRPr="00C47188">
              <w:rPr>
                <w:rFonts w:ascii="HG丸ｺﾞｼｯｸM-PRO" w:eastAsia="HG丸ｺﾞｼｯｸM-PRO" w:hAnsi="HG丸ｺﾞｼｯｸM-PRO" w:hint="eastAsia"/>
                <w:sz w:val="18"/>
                <w:szCs w:val="18"/>
              </w:rPr>
              <w:t>CO</w:t>
            </w:r>
            <w:r w:rsidRPr="00C47188">
              <w:rPr>
                <w:rFonts w:ascii="HG丸ｺﾞｼｯｸM-PRO" w:eastAsia="HG丸ｺﾞｼｯｸM-PRO" w:hAnsi="HG丸ｺﾞｼｯｸM-PRO" w:hint="eastAsia"/>
                <w:sz w:val="18"/>
                <w:szCs w:val="18"/>
                <w:vertAlign w:val="subscript"/>
              </w:rPr>
              <w:t>2</w:t>
            </w:r>
            <w:r w:rsidRPr="00C47188">
              <w:rPr>
                <w:rFonts w:ascii="HG丸ｺﾞｼｯｸM-PRO" w:eastAsia="HG丸ｺﾞｼｯｸM-PRO" w:hAnsi="HG丸ｺﾞｼｯｸM-PRO" w:hint="eastAsia"/>
                <w:sz w:val="18"/>
                <w:szCs w:val="18"/>
              </w:rPr>
              <w:t>排出削減量（2014年度）：126.7万t-CO</w:t>
            </w:r>
            <w:r w:rsidRPr="00C47188">
              <w:rPr>
                <w:rFonts w:ascii="HG丸ｺﾞｼｯｸM-PRO" w:eastAsia="HG丸ｺﾞｼｯｸM-PRO" w:hAnsi="HG丸ｺﾞｼｯｸM-PRO" w:hint="eastAsia"/>
                <w:sz w:val="18"/>
                <w:szCs w:val="18"/>
                <w:vertAlign w:val="subscript"/>
              </w:rPr>
              <w:t>2</w:t>
            </w:r>
          </w:p>
          <w:p w14:paraId="0F724AC5" w14:textId="14D78095" w:rsidR="0088437E" w:rsidRPr="00102234" w:rsidRDefault="00C47188" w:rsidP="00487E75">
            <w:pPr>
              <w:spacing w:line="280" w:lineRule="exact"/>
              <w:ind w:leftChars="153" w:left="460" w:hangingChars="77" w:hanging="139"/>
              <w:rPr>
                <w:rFonts w:ascii="ＭＳ 明朝" w:hAnsi="ＭＳ 明朝"/>
                <w:sz w:val="18"/>
                <w:szCs w:val="18"/>
              </w:rPr>
            </w:pPr>
            <w:r w:rsidRPr="00C47188">
              <w:rPr>
                <w:rFonts w:ascii="HG丸ｺﾞｼｯｸM-PRO" w:eastAsia="HG丸ｺﾞｼｯｸM-PRO" w:hAnsi="HG丸ｺﾞｼｯｸM-PRO" w:hint="eastAsia"/>
                <w:sz w:val="18"/>
                <w:szCs w:val="18"/>
              </w:rPr>
              <w:t>※2015（平成27）年度実績は届出期限が翌年度8月末であるため、2016年9月以降に集計します。</w:t>
            </w:r>
          </w:p>
        </w:tc>
        <w:tc>
          <w:tcPr>
            <w:tcW w:w="3261" w:type="dxa"/>
            <w:gridSpan w:val="2"/>
            <w:tcBorders>
              <w:top w:val="nil"/>
              <w:left w:val="nil"/>
              <w:bottom w:val="nil"/>
              <w:right w:val="nil"/>
            </w:tcBorders>
            <w:shd w:val="clear" w:color="auto" w:fill="auto"/>
            <w:vAlign w:val="center"/>
          </w:tcPr>
          <w:p w14:paraId="0F724AC6" w14:textId="77777777" w:rsidR="0088437E" w:rsidRPr="00102234" w:rsidRDefault="0088437E" w:rsidP="00795225">
            <w:pPr>
              <w:widowControl/>
              <w:jc w:val="left"/>
              <w:rPr>
                <w:rFonts w:ascii="ＭＳ 明朝" w:hAnsi="ＭＳ 明朝"/>
                <w:sz w:val="18"/>
                <w:szCs w:val="18"/>
              </w:rPr>
            </w:pPr>
          </w:p>
          <w:p w14:paraId="0F724AC7" w14:textId="77777777" w:rsidR="0088437E" w:rsidRPr="00102234" w:rsidRDefault="0088437E" w:rsidP="00795225">
            <w:pPr>
              <w:widowControl/>
              <w:jc w:val="left"/>
              <w:rPr>
                <w:rFonts w:ascii="ＭＳ 明朝" w:hAnsi="ＭＳ 明朝"/>
                <w:sz w:val="18"/>
                <w:szCs w:val="18"/>
              </w:rPr>
            </w:pPr>
          </w:p>
          <w:p w14:paraId="0F724AC8" w14:textId="77777777" w:rsidR="0088437E" w:rsidRPr="00102234" w:rsidRDefault="0088437E" w:rsidP="00795225">
            <w:pPr>
              <w:widowControl/>
              <w:jc w:val="left"/>
              <w:rPr>
                <w:rFonts w:ascii="ＭＳ 明朝" w:hAnsi="ＭＳ 明朝"/>
                <w:sz w:val="18"/>
                <w:szCs w:val="18"/>
              </w:rPr>
            </w:pPr>
          </w:p>
          <w:p w14:paraId="0F724AC9" w14:textId="77777777" w:rsidR="0088437E" w:rsidRPr="00102234" w:rsidRDefault="0088437E" w:rsidP="00795225">
            <w:pPr>
              <w:widowControl/>
              <w:jc w:val="left"/>
              <w:rPr>
                <w:rFonts w:ascii="ＭＳ 明朝" w:hAnsi="ＭＳ 明朝"/>
                <w:sz w:val="18"/>
                <w:szCs w:val="18"/>
              </w:rPr>
            </w:pPr>
          </w:p>
          <w:p w14:paraId="0F724ACB" w14:textId="77777777" w:rsidR="0088437E" w:rsidRPr="00487E75" w:rsidRDefault="0088437E" w:rsidP="00795225">
            <w:pPr>
              <w:widowControl/>
              <w:jc w:val="left"/>
              <w:rPr>
                <w:rFonts w:ascii="ＭＳ 明朝" w:hAnsi="ＭＳ 明朝"/>
                <w:sz w:val="18"/>
                <w:szCs w:val="18"/>
              </w:rPr>
            </w:pPr>
          </w:p>
          <w:p w14:paraId="0F724ACC" w14:textId="77777777" w:rsidR="0088437E" w:rsidRPr="00102234" w:rsidRDefault="0088437E" w:rsidP="00795225">
            <w:pPr>
              <w:widowControl/>
              <w:jc w:val="left"/>
              <w:rPr>
                <w:rFonts w:ascii="ＭＳ 明朝" w:hAnsi="ＭＳ 明朝"/>
                <w:sz w:val="18"/>
                <w:szCs w:val="18"/>
              </w:rPr>
            </w:pPr>
          </w:p>
          <w:p w14:paraId="0F724ACD" w14:textId="77777777" w:rsidR="0088437E" w:rsidRPr="00102234" w:rsidRDefault="0088437E" w:rsidP="00795225">
            <w:pPr>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06-6210-9553</w:t>
            </w:r>
            <w:r w:rsidRPr="00102234">
              <w:rPr>
                <w:rFonts w:ascii="ＭＳ 明朝" w:hAnsi="ＭＳ 明朝" w:hint="eastAsia"/>
                <w:sz w:val="18"/>
                <w:szCs w:val="18"/>
              </w:rPr>
              <w:t>】</w:t>
            </w:r>
          </w:p>
        </w:tc>
      </w:tr>
    </w:tbl>
    <w:p w14:paraId="0F724ACF" w14:textId="49A62B9A" w:rsidR="00C51DC6" w:rsidRDefault="0088437E" w:rsidP="0088437E">
      <w:pPr>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 xml:space="preserve">　</w:t>
      </w:r>
    </w:p>
    <w:p w14:paraId="06E38F43" w14:textId="77777777" w:rsidR="00C51DC6" w:rsidRDefault="00C51DC6">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109"/>
        <w:gridCol w:w="1843"/>
        <w:gridCol w:w="590"/>
        <w:gridCol w:w="2529"/>
      </w:tblGrid>
      <w:tr w:rsidR="0088437E" w:rsidRPr="00102234" w14:paraId="0F724AD2" w14:textId="77777777" w:rsidTr="00795225">
        <w:trPr>
          <w:trHeight w:val="421"/>
        </w:trPr>
        <w:tc>
          <w:tcPr>
            <w:tcW w:w="6827" w:type="dxa"/>
            <w:gridSpan w:val="4"/>
            <w:tcBorders>
              <w:top w:val="nil"/>
              <w:left w:val="nil"/>
              <w:bottom w:val="nil"/>
              <w:right w:val="nil"/>
            </w:tcBorders>
            <w:shd w:val="clear" w:color="auto" w:fill="D9D9D9"/>
            <w:vAlign w:val="center"/>
          </w:tcPr>
          <w:p w14:paraId="0F724AD0"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■省エネ・省ＣＯ</w:t>
            </w:r>
            <w:r w:rsidRPr="00102234">
              <w:rPr>
                <w:rFonts w:ascii="ＭＳ ゴシック" w:eastAsia="ＭＳ ゴシック" w:hAnsi="ＭＳ ゴシック" w:hint="eastAsia"/>
                <w:sz w:val="22"/>
                <w:szCs w:val="22"/>
                <w:vertAlign w:val="subscript"/>
              </w:rPr>
              <w:t>２</w:t>
            </w:r>
            <w:r w:rsidRPr="00102234">
              <w:rPr>
                <w:rFonts w:ascii="ＭＳ ゴシック" w:eastAsia="ＭＳ ゴシック" w:hAnsi="ＭＳ ゴシック" w:hint="eastAsia"/>
                <w:sz w:val="22"/>
                <w:szCs w:val="22"/>
              </w:rPr>
              <w:t>相談窓口の設置・運営</w:t>
            </w:r>
          </w:p>
        </w:tc>
        <w:tc>
          <w:tcPr>
            <w:tcW w:w="2529" w:type="dxa"/>
            <w:tcBorders>
              <w:top w:val="nil"/>
              <w:left w:val="nil"/>
              <w:bottom w:val="nil"/>
              <w:right w:val="nil"/>
            </w:tcBorders>
            <w:shd w:val="clear" w:color="auto" w:fill="D9D9D9"/>
            <w:vAlign w:val="center"/>
          </w:tcPr>
          <w:p w14:paraId="0F724AD1"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－千円]</w:t>
            </w:r>
          </w:p>
        </w:tc>
      </w:tr>
      <w:tr w:rsidR="0088437E" w:rsidRPr="00102234" w14:paraId="0F724ADA" w14:textId="77777777" w:rsidTr="00795225">
        <w:trPr>
          <w:trHeight w:val="425"/>
        </w:trPr>
        <w:tc>
          <w:tcPr>
            <w:tcW w:w="285" w:type="dxa"/>
            <w:tcBorders>
              <w:top w:val="nil"/>
              <w:left w:val="nil"/>
              <w:bottom w:val="nil"/>
              <w:right w:val="nil"/>
            </w:tcBorders>
            <w:shd w:val="clear" w:color="auto" w:fill="auto"/>
            <w:vAlign w:val="center"/>
          </w:tcPr>
          <w:p w14:paraId="0F724AD3"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14:paraId="0F724AD4" w14:textId="77777777" w:rsidR="0088437E" w:rsidRPr="00102234" w:rsidRDefault="0088437E" w:rsidP="00795225">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0F724AD5" w14:textId="7415646B" w:rsidR="00632494" w:rsidRDefault="0088437E" w:rsidP="00795225">
            <w:pPr>
              <w:spacing w:line="280" w:lineRule="exact"/>
              <w:rPr>
                <w:rFonts w:ascii="HG丸ｺﾞｼｯｸM-PRO" w:eastAsia="HG丸ｺﾞｼｯｸM-PRO" w:hAnsi="ＭＳ Ｐゴシック"/>
                <w:sz w:val="18"/>
                <w:szCs w:val="18"/>
              </w:rPr>
            </w:pPr>
            <w:r w:rsidRPr="00B76A06">
              <w:rPr>
                <w:rFonts w:ascii="HG丸ｺﾞｼｯｸM-PRO" w:eastAsia="HG丸ｺﾞｼｯｸM-PRO" w:hAnsi="ＭＳ Ｐゴシック" w:hint="eastAsia"/>
                <w:sz w:val="18"/>
                <w:szCs w:val="18"/>
              </w:rPr>
              <w:t xml:space="preserve">　</w:t>
            </w:r>
            <w:r w:rsidR="00AA0FBF" w:rsidRPr="00AA0FBF">
              <w:rPr>
                <w:rFonts w:ascii="HG丸ｺﾞｼｯｸM-PRO" w:eastAsia="HG丸ｺﾞｼｯｸM-PRO" w:hAnsi="ＭＳ Ｐゴシック" w:hint="eastAsia"/>
                <w:sz w:val="18"/>
                <w:szCs w:val="18"/>
              </w:rPr>
              <w:t>省エネ診断等を通じて府内の中小事業者の省エネ・省ＣＯ２を推進すること。</w:t>
            </w:r>
          </w:p>
          <w:p w14:paraId="0F724AD6" w14:textId="77777777" w:rsidR="0088437E" w:rsidRPr="00102234" w:rsidRDefault="0088437E" w:rsidP="00795225">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2B9945AA" w14:textId="77777777" w:rsidR="00AA0FBF" w:rsidRPr="00AA0FBF" w:rsidRDefault="0088437E" w:rsidP="00AA0FBF">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AA0FBF" w:rsidRPr="00AA0FBF">
              <w:rPr>
                <w:rFonts w:ascii="HG丸ｺﾞｼｯｸM-PRO" w:eastAsia="HG丸ｺﾞｼｯｸM-PRO" w:hAnsi="ＭＳ Ｐゴシック" w:hint="eastAsia"/>
                <w:sz w:val="18"/>
                <w:szCs w:val="18"/>
              </w:rPr>
              <w:t>中小事業者が安心して気軽に相談できる省エネ・省ＣＯ２相談窓口を運営し、省エネ診断等により省エネ・省ＣＯ２の取組みを支援しました。</w:t>
            </w:r>
          </w:p>
          <w:p w14:paraId="0F724AD8" w14:textId="321249B3" w:rsidR="0088437E" w:rsidRPr="00454292" w:rsidRDefault="00AA0FBF" w:rsidP="00AA0FBF">
            <w:pPr>
              <w:spacing w:line="280" w:lineRule="exact"/>
              <w:ind w:firstLineChars="100" w:firstLine="180"/>
              <w:rPr>
                <w:rFonts w:ascii="HG丸ｺﾞｼｯｸM-PRO" w:eastAsia="HG丸ｺﾞｼｯｸM-PRO" w:hAnsi="ＭＳ Ｐゴシック"/>
                <w:sz w:val="18"/>
                <w:szCs w:val="18"/>
              </w:rPr>
            </w:pPr>
            <w:r w:rsidRPr="00AA0FBF">
              <w:rPr>
                <w:rFonts w:ascii="HG丸ｺﾞｼｯｸM-PRO" w:eastAsia="HG丸ｺﾞｼｯｸM-PRO" w:hAnsi="ＭＳ Ｐゴシック" w:hint="eastAsia"/>
                <w:sz w:val="18"/>
                <w:szCs w:val="18"/>
              </w:rPr>
              <w:t xml:space="preserve"> また、セミナーの開催やホームページによる省エネ技術の情報発信、業界団体と連携した普及・啓発等を行いました。</w:t>
            </w:r>
          </w:p>
        </w:tc>
        <w:tc>
          <w:tcPr>
            <w:tcW w:w="3119" w:type="dxa"/>
            <w:gridSpan w:val="2"/>
            <w:tcBorders>
              <w:top w:val="nil"/>
              <w:left w:val="nil"/>
              <w:bottom w:val="nil"/>
              <w:right w:val="nil"/>
            </w:tcBorders>
            <w:shd w:val="clear" w:color="auto" w:fill="auto"/>
            <w:vAlign w:val="center"/>
          </w:tcPr>
          <w:p w14:paraId="0F724AD9" w14:textId="1B8D6B77" w:rsidR="0088437E" w:rsidRPr="00102234" w:rsidRDefault="003518D0" w:rsidP="00795225">
            <w:pPr>
              <w:widowControl/>
              <w:jc w:val="left"/>
              <w:rPr>
                <w:rFonts w:ascii="ＭＳ 明朝" w:hAnsi="ＭＳ 明朝"/>
                <w:sz w:val="16"/>
                <w:szCs w:val="16"/>
              </w:rPr>
            </w:pPr>
            <w:r>
              <w:rPr>
                <w:rFonts w:ascii="ＭＳ 明朝" w:hAnsi="ＭＳ 明朝"/>
                <w:noProof/>
                <w:sz w:val="18"/>
                <w:szCs w:val="18"/>
              </w:rPr>
              <mc:AlternateContent>
                <mc:Choice Requires="wps">
                  <w:drawing>
                    <wp:anchor distT="0" distB="0" distL="114300" distR="114300" simplePos="0" relativeHeight="251779584" behindDoc="0" locked="0" layoutInCell="1" allowOverlap="1" wp14:anchorId="0F72520C" wp14:editId="3E966A16">
                      <wp:simplePos x="0" y="0"/>
                      <wp:positionH relativeFrom="column">
                        <wp:posOffset>33020</wp:posOffset>
                      </wp:positionH>
                      <wp:positionV relativeFrom="paragraph">
                        <wp:posOffset>1233805</wp:posOffset>
                      </wp:positionV>
                      <wp:extent cx="1756410" cy="284480"/>
                      <wp:effectExtent l="0" t="0" r="0" b="1270"/>
                      <wp:wrapNone/>
                      <wp:docPr id="24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2B" w14:textId="77777777" w:rsidR="00487E75" w:rsidRPr="00821BB4" w:rsidRDefault="00487E75" w:rsidP="0088437E">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省エネ診断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058" type="#_x0000_t202" style="position:absolute;margin-left:2.6pt;margin-top:97.15pt;width:138.3pt;height:22.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ZuwIAAMY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" filled="f" stroked="f">
                      <v:textbox>
                        <w:txbxContent>
                          <w:p w14:paraId="0F72542B" w14:textId="77777777" w:rsidR="00487E75" w:rsidRPr="00821BB4" w:rsidRDefault="00487E75" w:rsidP="0088437E">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省エネ診断</w:t>
                            </w:r>
                          </w:p>
                        </w:txbxContent>
                      </v:textbox>
                    </v:shape>
                  </w:pict>
                </mc:Fallback>
              </mc:AlternateContent>
            </w:r>
            <w:r>
              <w:rPr>
                <w:rFonts w:ascii="ＭＳ ゴシック" w:eastAsia="ＭＳ ゴシック" w:hAnsi="ＭＳ ゴシック"/>
                <w:noProof/>
                <w:sz w:val="22"/>
                <w:szCs w:val="22"/>
                <w:bdr w:val="single" w:sz="4" w:space="0" w:color="auto"/>
              </w:rPr>
              <w:drawing>
                <wp:anchor distT="0" distB="0" distL="114300" distR="114300" simplePos="0" relativeHeight="252030464" behindDoc="0" locked="0" layoutInCell="1" allowOverlap="1" wp14:anchorId="248D37F0" wp14:editId="1B60708D">
                  <wp:simplePos x="0" y="0"/>
                  <wp:positionH relativeFrom="column">
                    <wp:posOffset>123190</wp:posOffset>
                  </wp:positionH>
                  <wp:positionV relativeFrom="paragraph">
                    <wp:posOffset>121920</wp:posOffset>
                  </wp:positionV>
                  <wp:extent cx="1666875" cy="1052195"/>
                  <wp:effectExtent l="0" t="0" r="9525" b="0"/>
                  <wp:wrapNone/>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437E" w:rsidRPr="00102234" w14:paraId="0F724ADC" w14:textId="77777777" w:rsidTr="00795225">
        <w:tc>
          <w:tcPr>
            <w:tcW w:w="9356" w:type="dxa"/>
            <w:gridSpan w:val="5"/>
            <w:tcBorders>
              <w:top w:val="nil"/>
              <w:left w:val="nil"/>
              <w:bottom w:val="nil"/>
              <w:right w:val="nil"/>
            </w:tcBorders>
            <w:shd w:val="clear" w:color="auto" w:fill="auto"/>
          </w:tcPr>
          <w:p w14:paraId="0F724ADB"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AE4" w14:textId="77777777" w:rsidTr="00795225">
        <w:trPr>
          <w:trHeight w:val="453"/>
        </w:trPr>
        <w:tc>
          <w:tcPr>
            <w:tcW w:w="285" w:type="dxa"/>
            <w:tcBorders>
              <w:top w:val="nil"/>
              <w:left w:val="nil"/>
              <w:bottom w:val="nil"/>
              <w:right w:val="nil"/>
            </w:tcBorders>
            <w:shd w:val="clear" w:color="auto" w:fill="auto"/>
          </w:tcPr>
          <w:p w14:paraId="0F724ADD" w14:textId="77777777" w:rsidR="0088437E" w:rsidRPr="00102234" w:rsidRDefault="0088437E" w:rsidP="00795225">
            <w:pPr>
              <w:spacing w:line="300" w:lineRule="exact"/>
              <w:rPr>
                <w:rFonts w:ascii="ＭＳ ゴシック" w:eastAsia="ＭＳ ゴシック" w:hAnsi="ＭＳ ゴシック"/>
                <w:sz w:val="18"/>
                <w:szCs w:val="18"/>
              </w:rPr>
            </w:pPr>
          </w:p>
        </w:tc>
        <w:tc>
          <w:tcPr>
            <w:tcW w:w="4109" w:type="dxa"/>
            <w:tcBorders>
              <w:top w:val="nil"/>
              <w:left w:val="nil"/>
              <w:bottom w:val="nil"/>
              <w:right w:val="nil"/>
            </w:tcBorders>
            <w:shd w:val="clear" w:color="auto" w:fill="auto"/>
          </w:tcPr>
          <w:p w14:paraId="0F724ADE" w14:textId="77777777" w:rsidR="00632494" w:rsidRPr="00632494" w:rsidRDefault="00632494" w:rsidP="00632494">
            <w:pPr>
              <w:spacing w:line="280" w:lineRule="exact"/>
              <w:rPr>
                <w:rFonts w:ascii="HG丸ｺﾞｼｯｸM-PRO" w:eastAsia="HG丸ｺﾞｼｯｸM-PRO" w:hAnsi="HG丸ｺﾞｼｯｸM-PRO"/>
                <w:sz w:val="18"/>
                <w:szCs w:val="18"/>
              </w:rPr>
            </w:pPr>
            <w:r w:rsidRPr="00632494">
              <w:rPr>
                <w:rFonts w:ascii="HG丸ｺﾞｼｯｸM-PRO" w:eastAsia="HG丸ｺﾞｼｯｸM-PRO" w:hAnsi="HG丸ｺﾞｼｯｸM-PRO" w:hint="eastAsia"/>
                <w:sz w:val="18"/>
                <w:szCs w:val="18"/>
              </w:rPr>
              <w:t>省エネ診断件数：53件</w:t>
            </w:r>
          </w:p>
          <w:p w14:paraId="0F724ADF" w14:textId="77777777" w:rsidR="00632494" w:rsidRPr="00632494" w:rsidRDefault="00632494" w:rsidP="00632494">
            <w:pPr>
              <w:spacing w:line="280" w:lineRule="exact"/>
              <w:rPr>
                <w:rFonts w:ascii="HG丸ｺﾞｼｯｸM-PRO" w:eastAsia="HG丸ｺﾞｼｯｸM-PRO" w:hAnsi="HG丸ｺﾞｼｯｸM-PRO"/>
                <w:sz w:val="18"/>
                <w:szCs w:val="18"/>
              </w:rPr>
            </w:pPr>
            <w:r w:rsidRPr="00632494">
              <w:rPr>
                <w:rFonts w:ascii="HG丸ｺﾞｼｯｸM-PRO" w:eastAsia="HG丸ｺﾞｼｯｸM-PRO" w:hAnsi="HG丸ｺﾞｼｯｸM-PRO" w:hint="eastAsia"/>
                <w:sz w:val="18"/>
                <w:szCs w:val="18"/>
              </w:rPr>
              <w:t>セミナーの開催：２回</w:t>
            </w:r>
          </w:p>
          <w:p w14:paraId="0F724AE0" w14:textId="77777777" w:rsidR="0088437E" w:rsidRPr="00102234" w:rsidRDefault="00632494" w:rsidP="00632494">
            <w:pPr>
              <w:spacing w:line="280" w:lineRule="exact"/>
              <w:rPr>
                <w:rFonts w:ascii="ＭＳ ゴシック" w:eastAsia="ＭＳ ゴシック" w:hAnsi="ＭＳ ゴシック"/>
                <w:sz w:val="18"/>
                <w:szCs w:val="18"/>
              </w:rPr>
            </w:pPr>
            <w:r w:rsidRPr="00632494">
              <w:rPr>
                <w:rFonts w:ascii="HG丸ｺﾞｼｯｸM-PRO" w:eastAsia="HG丸ｺﾞｼｯｸM-PRO" w:hAnsi="HG丸ｺﾞｼｯｸM-PRO" w:hint="eastAsia"/>
                <w:sz w:val="18"/>
                <w:szCs w:val="18"/>
              </w:rPr>
              <w:t>研修会等における講演：３回</w:t>
            </w:r>
          </w:p>
        </w:tc>
        <w:tc>
          <w:tcPr>
            <w:tcW w:w="4962" w:type="dxa"/>
            <w:gridSpan w:val="3"/>
            <w:tcBorders>
              <w:top w:val="nil"/>
              <w:left w:val="nil"/>
              <w:bottom w:val="nil"/>
              <w:right w:val="nil"/>
            </w:tcBorders>
            <w:shd w:val="clear" w:color="auto" w:fill="auto"/>
            <w:vAlign w:val="bottom"/>
          </w:tcPr>
          <w:p w14:paraId="0F724AE1" w14:textId="77777777" w:rsidR="0088437E" w:rsidRPr="00102234" w:rsidRDefault="0088437E" w:rsidP="00795225">
            <w:pPr>
              <w:wordWrap w:val="0"/>
              <w:spacing w:line="300" w:lineRule="exact"/>
              <w:jc w:val="right"/>
              <w:rPr>
                <w:rFonts w:ascii="ＭＳ 明朝" w:hAnsi="ＭＳ 明朝"/>
                <w:sz w:val="18"/>
                <w:szCs w:val="18"/>
              </w:rPr>
            </w:pPr>
            <w:r w:rsidRPr="00102234">
              <w:rPr>
                <w:rFonts w:ascii="ＭＳ 明朝" w:hAnsi="ＭＳ 明朝" w:hint="eastAsia"/>
                <w:sz w:val="18"/>
                <w:szCs w:val="18"/>
              </w:rPr>
              <w:t>【エネルギー政策課　06-6210-9553、</w:t>
            </w:r>
            <w:r w:rsidRPr="00102234">
              <w:rPr>
                <w:rFonts w:ascii="ＭＳ 明朝" w:hAnsi="ＭＳ 明朝"/>
                <w:sz w:val="18"/>
                <w:szCs w:val="18"/>
              </w:rPr>
              <w:t>06-6210-9</w:t>
            </w:r>
            <w:r w:rsidRPr="00102234">
              <w:rPr>
                <w:rFonts w:ascii="ＭＳ 明朝" w:hAnsi="ＭＳ 明朝" w:hint="eastAsia"/>
                <w:sz w:val="18"/>
                <w:szCs w:val="18"/>
              </w:rPr>
              <w:t>254】</w:t>
            </w:r>
          </w:p>
          <w:p w14:paraId="0F724AE2" w14:textId="77777777" w:rsidR="0088437E" w:rsidRPr="00102234" w:rsidRDefault="0088437E" w:rsidP="00795225">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（実施：地方独立行政法人　　　　　　　　</w:t>
            </w:r>
          </w:p>
          <w:p w14:paraId="0F724AE3"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14:paraId="0F724AE5" w14:textId="77777777" w:rsidR="0088437E" w:rsidRDefault="0088437E" w:rsidP="0088437E">
      <w:pPr>
        <w:rPr>
          <w:rFonts w:ascii="ＭＳ ゴシック" w:eastAsia="ＭＳ ゴシック" w:hAnsi="ＭＳ ゴシック"/>
          <w:sz w:val="22"/>
          <w:szCs w:val="22"/>
        </w:rPr>
      </w:pPr>
    </w:p>
    <w:p w14:paraId="26DE3AA7" w14:textId="77777777" w:rsidR="00500DED" w:rsidRDefault="00500DED" w:rsidP="0088437E">
      <w:pPr>
        <w:rPr>
          <w:rFonts w:ascii="ＭＳ ゴシック" w:eastAsia="ＭＳ ゴシック" w:hAnsi="ＭＳ ゴシック"/>
          <w:sz w:val="22"/>
          <w:szCs w:val="22"/>
        </w:rPr>
      </w:pPr>
    </w:p>
    <w:p w14:paraId="0F724AE6" w14:textId="77777777" w:rsidR="00632494" w:rsidRPr="00632494" w:rsidRDefault="00632494"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低炭素化の推進（住宅・建築物）</w:t>
      </w:r>
    </w:p>
    <w:p w14:paraId="0F724AE7" w14:textId="77777777" w:rsidR="00632494" w:rsidRDefault="00632494"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5675"/>
        <w:gridCol w:w="377"/>
        <w:gridCol w:w="109"/>
        <w:gridCol w:w="2916"/>
      </w:tblGrid>
      <w:tr w:rsidR="00632494" w:rsidRPr="00102234" w14:paraId="0F724AEA" w14:textId="77777777" w:rsidTr="00E948F3">
        <w:trPr>
          <w:trHeight w:val="410"/>
        </w:trPr>
        <w:tc>
          <w:tcPr>
            <w:tcW w:w="6331" w:type="dxa"/>
            <w:gridSpan w:val="3"/>
            <w:tcBorders>
              <w:top w:val="nil"/>
              <w:left w:val="nil"/>
              <w:bottom w:val="nil"/>
              <w:right w:val="nil"/>
            </w:tcBorders>
            <w:shd w:val="clear" w:color="auto" w:fill="D9D9D9"/>
            <w:vAlign w:val="center"/>
          </w:tcPr>
          <w:p w14:paraId="0F724AE8" w14:textId="77777777" w:rsidR="00632494" w:rsidRPr="00102234" w:rsidRDefault="00632494"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■建築物の環境配慮制度の推進</w:t>
            </w:r>
          </w:p>
        </w:tc>
        <w:tc>
          <w:tcPr>
            <w:tcW w:w="3025" w:type="dxa"/>
            <w:gridSpan w:val="2"/>
            <w:tcBorders>
              <w:top w:val="nil"/>
              <w:left w:val="nil"/>
              <w:bottom w:val="nil"/>
              <w:right w:val="nil"/>
            </w:tcBorders>
            <w:shd w:val="clear" w:color="auto" w:fill="D9D9D9"/>
            <w:vAlign w:val="center"/>
          </w:tcPr>
          <w:p w14:paraId="0F724AE9" w14:textId="0972E786" w:rsidR="00632494" w:rsidRPr="00102234" w:rsidRDefault="00632494" w:rsidP="006D35C0">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1,</w:t>
            </w:r>
            <w:r w:rsidR="007F55D4">
              <w:rPr>
                <w:rFonts w:ascii="ＭＳ ゴシック" w:eastAsia="ＭＳ ゴシック" w:hAnsi="ＭＳ ゴシック" w:hint="eastAsia"/>
                <w:sz w:val="18"/>
                <w:szCs w:val="18"/>
              </w:rPr>
              <w:t>247</w:t>
            </w:r>
            <w:r w:rsidRPr="00102234">
              <w:rPr>
                <w:rFonts w:ascii="ＭＳ ゴシック" w:eastAsia="ＭＳ ゴシック" w:hAnsi="ＭＳ ゴシック" w:hint="eastAsia"/>
                <w:sz w:val="18"/>
                <w:szCs w:val="18"/>
              </w:rPr>
              <w:t>千円]</w:t>
            </w:r>
          </w:p>
        </w:tc>
      </w:tr>
      <w:tr w:rsidR="00632494" w:rsidRPr="00102234" w14:paraId="0F724AFD" w14:textId="77777777" w:rsidTr="00E948F3">
        <w:trPr>
          <w:trHeight w:val="656"/>
        </w:trPr>
        <w:tc>
          <w:tcPr>
            <w:tcW w:w="279" w:type="dxa"/>
            <w:tcBorders>
              <w:top w:val="nil"/>
              <w:left w:val="nil"/>
              <w:bottom w:val="nil"/>
              <w:right w:val="nil"/>
            </w:tcBorders>
            <w:shd w:val="clear" w:color="auto" w:fill="auto"/>
            <w:vAlign w:val="center"/>
          </w:tcPr>
          <w:p w14:paraId="0F724AEB" w14:textId="77777777" w:rsidR="00632494" w:rsidRPr="00102234" w:rsidRDefault="00632494" w:rsidP="006D35C0">
            <w:pPr>
              <w:tabs>
                <w:tab w:val="left" w:pos="5812"/>
              </w:tabs>
              <w:ind w:rightChars="-51" w:right="-107"/>
              <w:jc w:val="center"/>
              <w:rPr>
                <w:rFonts w:ascii="ＭＳ 明朝" w:hAnsi="ＭＳ 明朝"/>
                <w:sz w:val="16"/>
                <w:szCs w:val="16"/>
              </w:rPr>
            </w:pPr>
          </w:p>
        </w:tc>
        <w:tc>
          <w:tcPr>
            <w:tcW w:w="6161" w:type="dxa"/>
            <w:gridSpan w:val="3"/>
            <w:tcBorders>
              <w:top w:val="nil"/>
              <w:left w:val="nil"/>
              <w:bottom w:val="nil"/>
              <w:right w:val="nil"/>
            </w:tcBorders>
            <w:shd w:val="clear" w:color="auto" w:fill="auto"/>
            <w:vAlign w:val="center"/>
          </w:tcPr>
          <w:p w14:paraId="0F724AEC" w14:textId="77777777" w:rsidR="00632494" w:rsidRPr="00102234" w:rsidRDefault="00632494" w:rsidP="006D35C0">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53E41024" w14:textId="77777777" w:rsidR="00AA0FBF" w:rsidRDefault="00AA0FBF" w:rsidP="00AA0FBF">
            <w:pPr>
              <w:spacing w:line="280" w:lineRule="exact"/>
              <w:ind w:firstLineChars="100" w:firstLine="180"/>
              <w:rPr>
                <w:rFonts w:ascii="HG丸ｺﾞｼｯｸM-PRO" w:eastAsia="HG丸ｺﾞｼｯｸM-PRO" w:hAnsi="ＭＳ Ｐゴシック"/>
                <w:sz w:val="18"/>
                <w:szCs w:val="18"/>
              </w:rPr>
            </w:pPr>
            <w:r w:rsidRPr="00AA0FBF">
              <w:rPr>
                <w:rFonts w:ascii="HG丸ｺﾞｼｯｸM-PRO" w:eastAsia="HG丸ｺﾞｼｯｸM-PRO" w:hAnsi="ＭＳ Ｐゴシック" w:hint="eastAsia"/>
                <w:sz w:val="18"/>
                <w:szCs w:val="18"/>
              </w:rPr>
              <w:t>現在及び将来の府民の健康で豊かな生活の確保に資するため、建築主による建築物の環境配慮に関する取組の促進を図ること。</w:t>
            </w:r>
          </w:p>
          <w:p w14:paraId="0F724AEE" w14:textId="6F4C1788" w:rsidR="00632494" w:rsidRPr="00102234" w:rsidRDefault="00632494" w:rsidP="006D35C0">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4AEF" w14:textId="3DAE4334" w:rsidR="00632494" w:rsidRPr="00632494" w:rsidRDefault="00632494" w:rsidP="007F55D4">
            <w:pPr>
              <w:spacing w:line="280" w:lineRule="exact"/>
              <w:ind w:firstLineChars="100" w:firstLine="180"/>
              <w:rPr>
                <w:rFonts w:ascii="HG丸ｺﾞｼｯｸM-PRO" w:eastAsia="HG丸ｺﾞｼｯｸM-PRO" w:hAnsi="ＭＳ Ｐゴシック"/>
                <w:sz w:val="18"/>
                <w:szCs w:val="18"/>
              </w:rPr>
            </w:pPr>
            <w:r w:rsidRPr="00632494">
              <w:rPr>
                <w:rFonts w:ascii="HG丸ｺﾞｼｯｸM-PRO" w:eastAsia="HG丸ｺﾞｼｯｸM-PRO" w:hAnsi="ＭＳ Ｐゴシック" w:hint="eastAsia"/>
                <w:sz w:val="18"/>
                <w:szCs w:val="18"/>
              </w:rPr>
              <w:t>「大阪府温暖化の防止等に関する条例」に基づき、特定建築主（延べ面積2,000㎡以上の特定建築物を新築等しようとする者）に対し、CO2 削減･省エネ対策等の建築物の環境配慮のための措置について自己評価した計画書の届出を義務付けています。また、特定建築物の販売等について一定の広告をするときは当該広告に自己評価結果の要旨を記載した標章（大阪府建築物環境性能表示）の表示の義務付けを行っています。</w:t>
            </w:r>
          </w:p>
          <w:p w14:paraId="0F724AF0" w14:textId="77777777" w:rsidR="00632494" w:rsidRPr="00632494" w:rsidRDefault="00632494" w:rsidP="00632494">
            <w:pPr>
              <w:spacing w:line="280" w:lineRule="exact"/>
              <w:ind w:firstLineChars="100" w:firstLine="180"/>
              <w:rPr>
                <w:rFonts w:ascii="HG丸ｺﾞｼｯｸM-PRO" w:eastAsia="HG丸ｺﾞｼｯｸM-PRO" w:hAnsi="ＭＳ Ｐゴシック"/>
                <w:sz w:val="18"/>
                <w:szCs w:val="18"/>
              </w:rPr>
            </w:pPr>
            <w:r w:rsidRPr="00632494">
              <w:rPr>
                <w:rFonts w:ascii="HG丸ｺﾞｼｯｸM-PRO" w:eastAsia="HG丸ｺﾞｼｯｸM-PRO" w:hAnsi="ＭＳ Ｐゴシック" w:hint="eastAsia"/>
                <w:sz w:val="18"/>
                <w:szCs w:val="18"/>
              </w:rPr>
              <w:t>あわせて他の模範となる特に優れた取組みを行った建築物を、「おおさか環境にやさしい建築賞」として表彰しています。</w:t>
            </w:r>
          </w:p>
          <w:p w14:paraId="0F724AF1" w14:textId="77777777" w:rsidR="00632494" w:rsidRPr="00632494" w:rsidRDefault="00632494" w:rsidP="00632494">
            <w:pPr>
              <w:spacing w:line="280" w:lineRule="exact"/>
              <w:ind w:firstLineChars="100" w:firstLine="180"/>
              <w:rPr>
                <w:rFonts w:ascii="HG丸ｺﾞｼｯｸM-PRO" w:eastAsia="HG丸ｺﾞｼｯｸM-PRO" w:hAnsi="ＭＳ Ｐゴシック"/>
                <w:sz w:val="18"/>
                <w:szCs w:val="18"/>
              </w:rPr>
            </w:pPr>
            <w:r w:rsidRPr="00632494">
              <w:rPr>
                <w:rFonts w:ascii="HG丸ｺﾞｼｯｸM-PRO" w:eastAsia="HG丸ｺﾞｼｯｸM-PRO" w:hAnsi="ＭＳ Ｐゴシック" w:hint="eastAsia"/>
                <w:sz w:val="18"/>
                <w:szCs w:val="18"/>
              </w:rPr>
              <w:t>また、上記条例の改正を行い、以下の内容を追加しました。（2015年４月１日より施行）</w:t>
            </w:r>
          </w:p>
          <w:p w14:paraId="0F724AF2" w14:textId="77777777" w:rsidR="00632494" w:rsidRPr="00632494" w:rsidRDefault="00632494" w:rsidP="00C33FBF">
            <w:pPr>
              <w:spacing w:line="280" w:lineRule="exact"/>
              <w:ind w:leftChars="86" w:left="316" w:hangingChars="75" w:hanging="135"/>
              <w:rPr>
                <w:rFonts w:ascii="HG丸ｺﾞｼｯｸM-PRO" w:eastAsia="HG丸ｺﾞｼｯｸM-PRO" w:hAnsi="ＭＳ Ｐゴシック"/>
                <w:sz w:val="18"/>
                <w:szCs w:val="18"/>
              </w:rPr>
            </w:pPr>
            <w:r w:rsidRPr="00632494">
              <w:rPr>
                <w:rFonts w:ascii="HG丸ｺﾞｼｯｸM-PRO" w:eastAsia="HG丸ｺﾞｼｯｸM-PRO" w:hAnsi="ＭＳ Ｐゴシック" w:hint="eastAsia"/>
                <w:sz w:val="18"/>
                <w:szCs w:val="18"/>
              </w:rPr>
              <w:t>・特定建築物を新築・増改築する場合に再生可能エネルギー利用設備の導入検討を義務化</w:t>
            </w:r>
          </w:p>
          <w:p w14:paraId="0F724AF3" w14:textId="77777777" w:rsidR="00632494" w:rsidRPr="00632494" w:rsidRDefault="00632494" w:rsidP="00C33FBF">
            <w:pPr>
              <w:spacing w:line="280" w:lineRule="exact"/>
              <w:ind w:leftChars="86" w:left="316" w:hangingChars="75" w:hanging="135"/>
              <w:rPr>
                <w:rFonts w:ascii="HG丸ｺﾞｼｯｸM-PRO" w:eastAsia="HG丸ｺﾞｼｯｸM-PRO" w:hAnsi="ＭＳ Ｐゴシック"/>
                <w:sz w:val="18"/>
                <w:szCs w:val="18"/>
              </w:rPr>
            </w:pPr>
            <w:r w:rsidRPr="00632494">
              <w:rPr>
                <w:rFonts w:ascii="HG丸ｺﾞｼｯｸM-PRO" w:eastAsia="HG丸ｺﾞｼｯｸM-PRO" w:hAnsi="ＭＳ Ｐゴシック" w:hint="eastAsia"/>
                <w:sz w:val="18"/>
                <w:szCs w:val="18"/>
              </w:rPr>
              <w:t>・10,000㎡以上の建築物（非住宅）を新築・増改築する場合に、省エネ基準（エネルギーの使用の合理化等に関する法律第７３条第１項の判断の基準）への適合を義務化</w:t>
            </w:r>
          </w:p>
          <w:p w14:paraId="0F724AF4" w14:textId="77777777" w:rsidR="00632494" w:rsidRPr="00102234" w:rsidRDefault="00632494" w:rsidP="00632494">
            <w:pPr>
              <w:spacing w:line="280" w:lineRule="exact"/>
              <w:ind w:firstLineChars="100" w:firstLine="180"/>
              <w:rPr>
                <w:rFonts w:ascii="HG丸ｺﾞｼｯｸM-PRO" w:eastAsia="HG丸ｺﾞｼｯｸM-PRO" w:hAnsi="ＭＳ Ｐゴシック"/>
                <w:sz w:val="18"/>
                <w:szCs w:val="18"/>
              </w:rPr>
            </w:pPr>
            <w:r w:rsidRPr="00632494">
              <w:rPr>
                <w:rFonts w:ascii="HG丸ｺﾞｼｯｸM-PRO" w:eastAsia="HG丸ｺﾞｼｯｸM-PRO" w:hAnsi="ＭＳ Ｐゴシック" w:hint="eastAsia"/>
                <w:sz w:val="18"/>
                <w:szCs w:val="18"/>
              </w:rPr>
              <w:t>これらの制度を推進し、建築物の環境配慮に関する取り組みを促進しました。</w:t>
            </w:r>
          </w:p>
        </w:tc>
        <w:tc>
          <w:tcPr>
            <w:tcW w:w="2916" w:type="dxa"/>
            <w:tcBorders>
              <w:top w:val="nil"/>
              <w:left w:val="nil"/>
              <w:bottom w:val="nil"/>
              <w:right w:val="nil"/>
            </w:tcBorders>
            <w:shd w:val="clear" w:color="auto" w:fill="auto"/>
            <w:vAlign w:val="center"/>
          </w:tcPr>
          <w:p w14:paraId="0F724AF5" w14:textId="77777777" w:rsidR="00632494" w:rsidRPr="00102234" w:rsidRDefault="00632494" w:rsidP="006D35C0">
            <w:pPr>
              <w:rPr>
                <w:rFonts w:ascii="ＭＳ ゴシック" w:eastAsia="ＭＳ ゴシック" w:hAnsi="ＭＳ ゴシック"/>
                <w:sz w:val="18"/>
                <w:szCs w:val="18"/>
              </w:rPr>
            </w:pPr>
          </w:p>
          <w:p w14:paraId="0F724AF6" w14:textId="77777777" w:rsidR="00632494" w:rsidRPr="00102234" w:rsidRDefault="00632494" w:rsidP="006D35C0">
            <w:pPr>
              <w:rPr>
                <w:rFonts w:ascii="ＭＳ ゴシック" w:eastAsia="ＭＳ ゴシック" w:hAnsi="ＭＳ ゴシック"/>
                <w:sz w:val="18"/>
                <w:szCs w:val="18"/>
              </w:rPr>
            </w:pPr>
          </w:p>
          <w:p w14:paraId="0F724AF7" w14:textId="77777777" w:rsidR="00632494" w:rsidRPr="00102234" w:rsidRDefault="00632494" w:rsidP="006D35C0">
            <w:pPr>
              <w:rPr>
                <w:rFonts w:ascii="ＭＳ ゴシック" w:eastAsia="ＭＳ ゴシック" w:hAnsi="ＭＳ ゴシック"/>
                <w:sz w:val="18"/>
                <w:szCs w:val="18"/>
              </w:rPr>
            </w:pPr>
          </w:p>
          <w:p w14:paraId="0F724AFA" w14:textId="25C223E0" w:rsidR="00632494" w:rsidRPr="00102234" w:rsidRDefault="007F55D4" w:rsidP="006D35C0">
            <w:pPr>
              <w:rPr>
                <w:rFonts w:ascii="ＭＳ ゴシック" w:eastAsia="ＭＳ ゴシック" w:hAnsi="ＭＳ ゴシック"/>
                <w:sz w:val="18"/>
                <w:szCs w:val="18"/>
              </w:rPr>
            </w:pPr>
            <w:r>
              <w:rPr>
                <w:noProof/>
                <w:sz w:val="20"/>
                <w:szCs w:val="20"/>
              </w:rPr>
              <w:drawing>
                <wp:inline distT="0" distB="0" distL="0" distR="0" wp14:anchorId="1DF25237" wp14:editId="7448BE87">
                  <wp:extent cx="1714500" cy="1066800"/>
                  <wp:effectExtent l="0" t="0" r="0" b="0"/>
                  <wp:docPr id="902" name="図 902" descr="cid:image004.png@01D041FF.CBFBF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041FF.CBFBFF2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714500" cy="1066800"/>
                          </a:xfrm>
                          <a:prstGeom prst="rect">
                            <a:avLst/>
                          </a:prstGeom>
                          <a:noFill/>
                          <a:ln>
                            <a:noFill/>
                          </a:ln>
                        </pic:spPr>
                      </pic:pic>
                    </a:graphicData>
                  </a:graphic>
                </wp:inline>
              </w:drawing>
            </w:r>
          </w:p>
          <w:p w14:paraId="0F724AFB" w14:textId="77777777" w:rsidR="00632494" w:rsidRPr="00102234" w:rsidRDefault="00632494" w:rsidP="0004347A">
            <w:pPr>
              <w:jc w:val="center"/>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大阪府建築物環境性能表示</w:t>
            </w:r>
          </w:p>
          <w:p w14:paraId="0F724AFC" w14:textId="77777777" w:rsidR="00632494" w:rsidRPr="00102234" w:rsidRDefault="00632494" w:rsidP="006D35C0">
            <w:pPr>
              <w:rPr>
                <w:rFonts w:ascii="HG丸ｺﾞｼｯｸM-PRO" w:eastAsia="HG丸ｺﾞｼｯｸM-PRO" w:hAnsi="ＭＳ Ｐゴシック"/>
                <w:sz w:val="16"/>
                <w:szCs w:val="16"/>
              </w:rPr>
            </w:pPr>
          </w:p>
        </w:tc>
      </w:tr>
      <w:tr w:rsidR="00632494" w:rsidRPr="00102234" w14:paraId="0F724AFF" w14:textId="77777777" w:rsidTr="006D35C0">
        <w:trPr>
          <w:trHeight w:val="136"/>
        </w:trPr>
        <w:tc>
          <w:tcPr>
            <w:tcW w:w="9356" w:type="dxa"/>
            <w:gridSpan w:val="5"/>
            <w:tcBorders>
              <w:top w:val="nil"/>
              <w:left w:val="nil"/>
              <w:bottom w:val="nil"/>
              <w:right w:val="nil"/>
            </w:tcBorders>
            <w:shd w:val="clear" w:color="auto" w:fill="auto"/>
          </w:tcPr>
          <w:p w14:paraId="0F724AFE" w14:textId="77777777" w:rsidR="00632494" w:rsidRPr="00102234" w:rsidRDefault="00632494"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 xml:space="preserve">&gt;　　　　　　　　　　　　　　　　　　　　　　　　　　　　　</w:t>
            </w:r>
          </w:p>
        </w:tc>
      </w:tr>
      <w:tr w:rsidR="00632494" w:rsidRPr="00102234" w14:paraId="0F724B06" w14:textId="77777777" w:rsidTr="00E948F3">
        <w:trPr>
          <w:trHeight w:val="387"/>
        </w:trPr>
        <w:tc>
          <w:tcPr>
            <w:tcW w:w="279" w:type="dxa"/>
            <w:tcBorders>
              <w:top w:val="nil"/>
              <w:left w:val="nil"/>
              <w:bottom w:val="nil"/>
              <w:right w:val="nil"/>
            </w:tcBorders>
            <w:shd w:val="clear" w:color="auto" w:fill="auto"/>
          </w:tcPr>
          <w:p w14:paraId="0F724B00" w14:textId="77777777" w:rsidR="00632494" w:rsidRPr="00102234" w:rsidRDefault="00632494" w:rsidP="006D35C0">
            <w:pPr>
              <w:spacing w:line="240" w:lineRule="exact"/>
              <w:rPr>
                <w:rFonts w:ascii="ＭＳ ゴシック" w:eastAsia="ＭＳ ゴシック" w:hAnsi="ＭＳ ゴシック"/>
                <w:sz w:val="18"/>
                <w:szCs w:val="18"/>
              </w:rPr>
            </w:pPr>
          </w:p>
        </w:tc>
        <w:tc>
          <w:tcPr>
            <w:tcW w:w="5675" w:type="dxa"/>
            <w:tcBorders>
              <w:top w:val="nil"/>
              <w:left w:val="nil"/>
              <w:bottom w:val="nil"/>
              <w:right w:val="nil"/>
            </w:tcBorders>
            <w:shd w:val="clear" w:color="auto" w:fill="auto"/>
            <w:vAlign w:val="center"/>
          </w:tcPr>
          <w:p w14:paraId="0F724B01" w14:textId="77777777" w:rsidR="00527D89" w:rsidRPr="00527D89" w:rsidRDefault="00527D89" w:rsidP="00527D89">
            <w:pPr>
              <w:spacing w:line="280" w:lineRule="exact"/>
              <w:ind w:left="173" w:hangingChars="96" w:hanging="173"/>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・届出対象となる建築物における再生可能エネルギー設備の導入件数</w:t>
            </w:r>
          </w:p>
          <w:p w14:paraId="0F724B02" w14:textId="77777777" w:rsidR="00527D89" w:rsidRPr="00527D89" w:rsidRDefault="00527D89" w:rsidP="00527D89">
            <w:pPr>
              <w:spacing w:line="280" w:lineRule="exact"/>
              <w:ind w:left="173" w:hangingChars="96" w:hanging="173"/>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 xml:space="preserve">　大阪府：14件、堺市：5件、（大阪市：12件）</w:t>
            </w:r>
          </w:p>
          <w:p w14:paraId="0F724B03" w14:textId="77777777" w:rsidR="00527D89" w:rsidRPr="00527D89" w:rsidRDefault="00527D89" w:rsidP="00527D89">
            <w:pPr>
              <w:spacing w:line="280" w:lineRule="exact"/>
              <w:ind w:left="173" w:hangingChars="96" w:hanging="173"/>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・10,000㎡以上の建築物（非住宅）における省エネ基準の適合率</w:t>
            </w:r>
          </w:p>
          <w:p w14:paraId="0F724B04" w14:textId="77777777" w:rsidR="00632494" w:rsidRPr="00102234" w:rsidRDefault="00527D89" w:rsidP="00527D89">
            <w:pPr>
              <w:spacing w:line="280" w:lineRule="exact"/>
              <w:ind w:left="173" w:hangingChars="96" w:hanging="173"/>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 xml:space="preserve">　大阪府：100％、堺市：100％、（大阪市：100％）</w:t>
            </w:r>
          </w:p>
        </w:tc>
        <w:tc>
          <w:tcPr>
            <w:tcW w:w="3402" w:type="dxa"/>
            <w:gridSpan w:val="3"/>
            <w:tcBorders>
              <w:top w:val="nil"/>
              <w:left w:val="nil"/>
              <w:bottom w:val="nil"/>
              <w:right w:val="nil"/>
            </w:tcBorders>
            <w:shd w:val="clear" w:color="auto" w:fill="auto"/>
            <w:vAlign w:val="bottom"/>
          </w:tcPr>
          <w:p w14:paraId="0F724B05" w14:textId="77777777" w:rsidR="00632494" w:rsidRPr="00102234" w:rsidRDefault="00632494" w:rsidP="006D35C0">
            <w:pPr>
              <w:jc w:val="right"/>
              <w:rPr>
                <w:rFonts w:ascii="ＭＳ 明朝" w:hAnsi="ＭＳ 明朝"/>
                <w:sz w:val="18"/>
                <w:szCs w:val="18"/>
              </w:rPr>
            </w:pPr>
            <w:r w:rsidRPr="00102234">
              <w:rPr>
                <w:rFonts w:ascii="ＭＳ 明朝" w:hAnsi="ＭＳ 明朝" w:hint="eastAsia"/>
                <w:sz w:val="18"/>
                <w:szCs w:val="18"/>
              </w:rPr>
              <w:t xml:space="preserve">【建築指導室　</w:t>
            </w:r>
            <w:r w:rsidRPr="00102234">
              <w:rPr>
                <w:rFonts w:ascii="ＭＳ 明朝" w:hAnsi="ＭＳ 明朝"/>
                <w:sz w:val="18"/>
                <w:szCs w:val="18"/>
              </w:rPr>
              <w:t>06-6210-9725</w:t>
            </w:r>
            <w:r w:rsidRPr="00102234">
              <w:rPr>
                <w:rFonts w:ascii="ＭＳ 明朝" w:hAnsi="ＭＳ 明朝" w:hint="eastAsia"/>
                <w:sz w:val="18"/>
                <w:szCs w:val="18"/>
              </w:rPr>
              <w:t>】</w:t>
            </w:r>
          </w:p>
        </w:tc>
      </w:tr>
    </w:tbl>
    <w:p w14:paraId="0F724B07" w14:textId="77777777" w:rsidR="00632494" w:rsidRDefault="00632494" w:rsidP="0088437E">
      <w:pPr>
        <w:rPr>
          <w:rFonts w:ascii="ＭＳ ゴシック" w:eastAsia="ＭＳ ゴシック" w:hAnsi="ＭＳ ゴシック"/>
          <w:sz w:val="22"/>
          <w:szCs w:val="22"/>
        </w:rPr>
      </w:pPr>
    </w:p>
    <w:p w14:paraId="0F724B08" w14:textId="77777777" w:rsidR="00632494" w:rsidRDefault="00632494">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835"/>
        <w:gridCol w:w="19"/>
        <w:gridCol w:w="808"/>
        <w:gridCol w:w="2410"/>
      </w:tblGrid>
      <w:tr w:rsidR="00527D89" w:rsidRPr="00102234" w14:paraId="0F724B0B" w14:textId="77777777" w:rsidTr="006D35C0">
        <w:trPr>
          <w:trHeight w:val="421"/>
        </w:trPr>
        <w:tc>
          <w:tcPr>
            <w:tcW w:w="6946" w:type="dxa"/>
            <w:gridSpan w:val="4"/>
            <w:tcBorders>
              <w:top w:val="nil"/>
              <w:left w:val="nil"/>
              <w:bottom w:val="nil"/>
              <w:right w:val="nil"/>
            </w:tcBorders>
            <w:shd w:val="clear" w:color="auto" w:fill="D9D9D9"/>
            <w:vAlign w:val="center"/>
          </w:tcPr>
          <w:p w14:paraId="0F724B09" w14:textId="77777777" w:rsidR="00527D89" w:rsidRPr="00102234" w:rsidRDefault="00527D89"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527D89">
              <w:rPr>
                <w:rFonts w:ascii="ＭＳ ゴシック" w:eastAsia="ＭＳ ゴシック" w:hAnsi="ＭＳ ゴシック" w:hint="eastAsia"/>
                <w:sz w:val="22"/>
                <w:szCs w:val="22"/>
              </w:rPr>
              <w:t>ESCO事業の推進</w:t>
            </w:r>
          </w:p>
        </w:tc>
        <w:tc>
          <w:tcPr>
            <w:tcW w:w="2410" w:type="dxa"/>
            <w:tcBorders>
              <w:top w:val="nil"/>
              <w:left w:val="nil"/>
              <w:bottom w:val="nil"/>
              <w:right w:val="nil"/>
            </w:tcBorders>
            <w:shd w:val="clear" w:color="auto" w:fill="D9D9D9"/>
            <w:vAlign w:val="center"/>
          </w:tcPr>
          <w:p w14:paraId="0F724B0A" w14:textId="77777777" w:rsidR="00527D89" w:rsidRPr="00102234" w:rsidRDefault="00527D89" w:rsidP="006D35C0">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926</w:t>
            </w:r>
            <w:r w:rsidRPr="00102234">
              <w:rPr>
                <w:rFonts w:ascii="ＭＳ ゴシック" w:eastAsia="ＭＳ ゴシック" w:hAnsi="ＭＳ ゴシック" w:hint="eastAsia"/>
                <w:sz w:val="18"/>
                <w:szCs w:val="18"/>
              </w:rPr>
              <w:t xml:space="preserve"> 千円]</w:t>
            </w:r>
          </w:p>
        </w:tc>
      </w:tr>
      <w:tr w:rsidR="00527D89" w:rsidRPr="00102234" w14:paraId="0F724B17" w14:textId="77777777" w:rsidTr="006D35C0">
        <w:trPr>
          <w:trHeight w:val="1099"/>
        </w:trPr>
        <w:tc>
          <w:tcPr>
            <w:tcW w:w="284" w:type="dxa"/>
            <w:tcBorders>
              <w:top w:val="nil"/>
              <w:left w:val="nil"/>
              <w:bottom w:val="nil"/>
              <w:right w:val="nil"/>
            </w:tcBorders>
            <w:shd w:val="clear" w:color="auto" w:fill="auto"/>
            <w:vAlign w:val="center"/>
          </w:tcPr>
          <w:p w14:paraId="0F724B0C" w14:textId="77777777" w:rsidR="00527D89" w:rsidRPr="00102234" w:rsidRDefault="00527D89" w:rsidP="006D35C0">
            <w:pPr>
              <w:tabs>
                <w:tab w:val="left" w:pos="5812"/>
              </w:tabs>
              <w:ind w:rightChars="-51" w:right="-107"/>
              <w:jc w:val="center"/>
              <w:rPr>
                <w:rFonts w:ascii="ＭＳ 明朝" w:hAnsi="ＭＳ 明朝"/>
                <w:color w:val="FF0000"/>
                <w:sz w:val="18"/>
                <w:szCs w:val="18"/>
              </w:rPr>
            </w:pPr>
          </w:p>
        </w:tc>
        <w:tc>
          <w:tcPr>
            <w:tcW w:w="6662" w:type="dxa"/>
            <w:gridSpan w:val="3"/>
            <w:tcBorders>
              <w:top w:val="nil"/>
              <w:left w:val="nil"/>
              <w:bottom w:val="nil"/>
              <w:right w:val="nil"/>
            </w:tcBorders>
            <w:shd w:val="clear" w:color="auto" w:fill="auto"/>
            <w:vAlign w:val="center"/>
          </w:tcPr>
          <w:p w14:paraId="0F724B0D" w14:textId="77777777" w:rsidR="00527D89" w:rsidRPr="00102234" w:rsidRDefault="00527D89" w:rsidP="006D35C0">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B0E" w14:textId="77777777" w:rsidR="00527D89" w:rsidRPr="00102234" w:rsidRDefault="00527D89" w:rsidP="006D35C0">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527D89">
              <w:rPr>
                <w:rFonts w:ascii="HG丸ｺﾞｼｯｸM-PRO" w:eastAsia="HG丸ｺﾞｼｯｸM-PRO" w:hAnsi="HG丸ｺﾞｼｯｸM-PRO" w:hint="eastAsia"/>
                <w:sz w:val="18"/>
                <w:szCs w:val="18"/>
              </w:rPr>
              <w:t>建築物の省エネルギー化、地球温暖化対策、光熱水費の削減を効果的に進めることができるESCO事業を、広汎な府有施設を対象に効果的に展開し、さらに大阪府内の市町村や民間ビルへも普及啓発・促進を図ること。</w:t>
            </w:r>
          </w:p>
          <w:p w14:paraId="0F724B0F" w14:textId="77777777" w:rsidR="00527D89" w:rsidRPr="00102234" w:rsidRDefault="00527D89" w:rsidP="006D35C0">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B10" w14:textId="77777777" w:rsidR="00527D89" w:rsidRPr="00527D89" w:rsidRDefault="00527D89" w:rsidP="00527D89">
            <w:pPr>
              <w:tabs>
                <w:tab w:val="left" w:pos="8855"/>
              </w:tabs>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527D89">
              <w:rPr>
                <w:rFonts w:ascii="HG丸ｺﾞｼｯｸM-PRO" w:eastAsia="HG丸ｺﾞｼｯｸM-PRO" w:hAnsi="HG丸ｺﾞｼｯｸM-PRO" w:hint="eastAsia"/>
                <w:sz w:val="18"/>
                <w:szCs w:val="18"/>
              </w:rPr>
              <w:t>「新・大阪府ESCOアクションプラン（</w:t>
            </w:r>
            <w:r w:rsidR="00171F65">
              <w:rPr>
                <w:rFonts w:ascii="HG丸ｺﾞｼｯｸM-PRO" w:eastAsia="HG丸ｺﾞｼｯｸM-PRO" w:hAnsi="HG丸ｺﾞｼｯｸM-PRO" w:hint="eastAsia"/>
                <w:sz w:val="18"/>
                <w:szCs w:val="18"/>
              </w:rPr>
              <w:t>2015（</w:t>
            </w:r>
            <w:r w:rsidRPr="00527D89">
              <w:rPr>
                <w:rFonts w:ascii="HG丸ｺﾞｼｯｸM-PRO" w:eastAsia="HG丸ｺﾞｼｯｸM-PRO" w:hAnsi="HG丸ｺﾞｼｯｸM-PRO" w:hint="eastAsia"/>
                <w:sz w:val="18"/>
                <w:szCs w:val="18"/>
              </w:rPr>
              <w:t>平成27</w:t>
            </w:r>
            <w:r w:rsidR="00171F65">
              <w:rPr>
                <w:rFonts w:ascii="HG丸ｺﾞｼｯｸM-PRO" w:eastAsia="HG丸ｺﾞｼｯｸM-PRO" w:hAnsi="HG丸ｺﾞｼｯｸM-PRO" w:hint="eastAsia"/>
                <w:sz w:val="18"/>
                <w:szCs w:val="18"/>
              </w:rPr>
              <w:t>）</w:t>
            </w:r>
            <w:r w:rsidRPr="00527D89">
              <w:rPr>
                <w:rFonts w:ascii="HG丸ｺﾞｼｯｸM-PRO" w:eastAsia="HG丸ｺﾞｼｯｸM-PRO" w:hAnsi="HG丸ｺﾞｼｯｸM-PRO" w:hint="eastAsia"/>
                <w:sz w:val="18"/>
                <w:szCs w:val="18"/>
              </w:rPr>
              <w:t>年2月策定）」に基づき府有施設へのさらなるESCO事業の導入拡大を図るとともに、複数施設の一括事業化や設備更新型ESCOによる手法等も活用しながらESCO事業の導入を効果的に推進しました。</w:t>
            </w:r>
          </w:p>
          <w:p w14:paraId="0F724B11" w14:textId="77777777" w:rsidR="00527D89" w:rsidRPr="00102234" w:rsidRDefault="00971EAB" w:rsidP="00971EAB">
            <w:pPr>
              <w:tabs>
                <w:tab w:val="left" w:pos="8855"/>
              </w:tabs>
              <w:spacing w:line="280" w:lineRule="exact"/>
              <w:ind w:rightChars="83" w:right="174" w:firstLineChars="100" w:firstLine="220"/>
              <w:jc w:val="left"/>
              <w:rPr>
                <w:rFonts w:ascii="HG丸ｺﾞｼｯｸM-PRO" w:eastAsia="HG丸ｺﾞｼｯｸM-PRO" w:hAnsi="HG丸ｺﾞｼｯｸM-PRO"/>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970048" behindDoc="0" locked="0" layoutInCell="1" allowOverlap="1" wp14:anchorId="0F725210" wp14:editId="0F725211">
                      <wp:simplePos x="0" y="0"/>
                      <wp:positionH relativeFrom="column">
                        <wp:posOffset>4154170</wp:posOffset>
                      </wp:positionH>
                      <wp:positionV relativeFrom="paragraph">
                        <wp:posOffset>621665</wp:posOffset>
                      </wp:positionV>
                      <wp:extent cx="1470660" cy="247650"/>
                      <wp:effectExtent l="0" t="0" r="0" b="0"/>
                      <wp:wrapNone/>
                      <wp:docPr id="27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47650"/>
                              </a:xfrm>
                              <a:prstGeom prst="rect">
                                <a:avLst/>
                              </a:prstGeom>
                              <a:noFill/>
                              <a:ln w="9525">
                                <a:noFill/>
                                <a:miter lim="800000"/>
                                <a:headEnd/>
                                <a:tailEnd/>
                              </a:ln>
                            </wps:spPr>
                            <wps:txbx>
                              <w:txbxContent>
                                <w:p w14:paraId="0F72542C" w14:textId="77777777" w:rsidR="00487E75" w:rsidRPr="008004F2" w:rsidRDefault="00487E75" w:rsidP="00971EAB">
                                  <w:pPr>
                                    <w:snapToGrid w:val="0"/>
                                    <w:jc w:val="center"/>
                                    <w:rPr>
                                      <w:rFonts w:ascii="ＭＳ ゴシック" w:eastAsia="ＭＳ ゴシック" w:hAnsi="ＭＳ ゴシック"/>
                                      <w:sz w:val="18"/>
                                      <w:szCs w:val="18"/>
                                    </w:rPr>
                                  </w:pPr>
                                  <w:r w:rsidRPr="00971EAB">
                                    <w:rPr>
                                      <w:rFonts w:ascii="ＭＳ ゴシック" w:eastAsia="ＭＳ ゴシック" w:hAnsi="ＭＳ ゴシック" w:hint="eastAsia"/>
                                      <w:bCs/>
                                      <w:color w:val="000000"/>
                                      <w:sz w:val="18"/>
                                      <w:szCs w:val="18"/>
                                    </w:rPr>
                                    <w:t>ESCO事業の実施効果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9" type="#_x0000_t202" style="position:absolute;left:0;text-align:left;margin-left:327.1pt;margin-top:48.95pt;width:115.8pt;height:19.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" filled="f" stroked="f">
                      <v:textbox>
                        <w:txbxContent>
                          <w:p w14:paraId="0F72542C" w14:textId="77777777" w:rsidR="00487E75" w:rsidRPr="008004F2" w:rsidRDefault="00487E75" w:rsidP="00971EAB">
                            <w:pPr>
                              <w:snapToGrid w:val="0"/>
                              <w:jc w:val="center"/>
                              <w:rPr>
                                <w:rFonts w:ascii="ＭＳ ゴシック" w:eastAsia="ＭＳ ゴシック" w:hAnsi="ＭＳ ゴシック"/>
                                <w:sz w:val="18"/>
                                <w:szCs w:val="18"/>
                              </w:rPr>
                            </w:pPr>
                            <w:r w:rsidRPr="00971EAB">
                              <w:rPr>
                                <w:rFonts w:ascii="ＭＳ ゴシック" w:eastAsia="ＭＳ ゴシック" w:hAnsi="ＭＳ ゴシック" w:hint="eastAsia"/>
                                <w:bCs/>
                                <w:color w:val="000000"/>
                                <w:sz w:val="18"/>
                                <w:szCs w:val="18"/>
                              </w:rPr>
                              <w:t>ESCO事業の実施効果</w:t>
                            </w:r>
                          </w:p>
                        </w:txbxContent>
                      </v:textbox>
                    </v:shape>
                  </w:pict>
                </mc:Fallback>
              </mc:AlternateContent>
            </w:r>
            <w:r w:rsidR="00527D89" w:rsidRPr="00527D89">
              <w:rPr>
                <w:rFonts w:ascii="HG丸ｺﾞｼｯｸM-PRO" w:eastAsia="HG丸ｺﾞｼｯｸM-PRO" w:hAnsi="HG丸ｺﾞｼｯｸM-PRO" w:hint="eastAsia"/>
                <w:sz w:val="18"/>
                <w:szCs w:val="18"/>
              </w:rPr>
              <w:t>また「大阪府市町村ESCO会議」の開催を通じ府内市町村に対してもESCO事業の導入を広く働きかけるとともに、建物の省エネ度合いを見える化する「大阪府ビル省エネ度判定制度」を創設することにより、府内市町村や民間建築物へのESCO事業の普及促進を図りました。</w:t>
            </w:r>
          </w:p>
        </w:tc>
        <w:tc>
          <w:tcPr>
            <w:tcW w:w="2410" w:type="dxa"/>
            <w:tcBorders>
              <w:top w:val="nil"/>
              <w:left w:val="nil"/>
              <w:bottom w:val="nil"/>
              <w:right w:val="nil"/>
            </w:tcBorders>
            <w:shd w:val="clear" w:color="auto" w:fill="auto"/>
          </w:tcPr>
          <w:p w14:paraId="0F724B12" w14:textId="77777777" w:rsidR="00527D89" w:rsidRPr="00102234" w:rsidRDefault="00527D89" w:rsidP="006D35C0">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14:paraId="0F724B13" w14:textId="77777777" w:rsidR="00527D89" w:rsidRPr="00102234" w:rsidRDefault="00713AB3" w:rsidP="006D35C0">
            <w:pPr>
              <w:tabs>
                <w:tab w:val="left" w:pos="5812"/>
                <w:tab w:val="left" w:pos="8855"/>
              </w:tabs>
              <w:adjustRightInd w:val="0"/>
              <w:snapToGrid w:val="0"/>
              <w:ind w:rightChars="-388" w:right="-815"/>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drawing>
                <wp:inline distT="0" distB="0" distL="0" distR="0" wp14:anchorId="0F725212" wp14:editId="0F725213">
                  <wp:extent cx="1533525" cy="990600"/>
                  <wp:effectExtent l="0" t="0" r="9525" b="0"/>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14:paraId="0F724B14" w14:textId="77777777" w:rsidR="00527D89" w:rsidRPr="00102234" w:rsidRDefault="00971EAB" w:rsidP="006D35C0">
            <w:pPr>
              <w:tabs>
                <w:tab w:val="left" w:pos="5812"/>
                <w:tab w:val="left" w:pos="8855"/>
              </w:tabs>
              <w:adjustRightInd w:val="0"/>
              <w:snapToGrid w:val="0"/>
              <w:ind w:rightChars="-388" w:right="-815"/>
              <w:rPr>
                <w:rFonts w:ascii="HG丸ｺﾞｼｯｸM-PRO" w:eastAsia="HG丸ｺﾞｼｯｸM-PRO" w:hAnsi="HG丸ｺﾞｼｯｸM-PRO"/>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968000" behindDoc="0" locked="0" layoutInCell="1" allowOverlap="1" wp14:anchorId="0F725214" wp14:editId="0F725215">
                      <wp:simplePos x="0" y="0"/>
                      <wp:positionH relativeFrom="column">
                        <wp:posOffset>-17145</wp:posOffset>
                      </wp:positionH>
                      <wp:positionV relativeFrom="paragraph">
                        <wp:posOffset>6350</wp:posOffset>
                      </wp:positionV>
                      <wp:extent cx="1470660" cy="247650"/>
                      <wp:effectExtent l="0" t="0" r="0" b="0"/>
                      <wp:wrapNone/>
                      <wp:docPr id="27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47650"/>
                              </a:xfrm>
                              <a:prstGeom prst="rect">
                                <a:avLst/>
                              </a:prstGeom>
                              <a:noFill/>
                              <a:ln w="9525">
                                <a:noFill/>
                                <a:miter lim="800000"/>
                                <a:headEnd/>
                                <a:tailEnd/>
                              </a:ln>
                            </wps:spPr>
                            <wps:txbx>
                              <w:txbxContent>
                                <w:p w14:paraId="0F72542D" w14:textId="77777777" w:rsidR="00487E75" w:rsidRPr="008004F2" w:rsidRDefault="00487E75" w:rsidP="00971EAB">
                                  <w:pPr>
                                    <w:snapToGrid w:val="0"/>
                                    <w:jc w:val="center"/>
                                    <w:rPr>
                                      <w:rFonts w:ascii="ＭＳ ゴシック" w:eastAsia="ＭＳ ゴシック" w:hAnsi="ＭＳ ゴシック"/>
                                      <w:sz w:val="18"/>
                                      <w:szCs w:val="18"/>
                                    </w:rPr>
                                  </w:pPr>
                                  <w:r w:rsidRPr="00971EAB">
                                    <w:rPr>
                                      <w:rFonts w:ascii="ＭＳ ゴシック" w:eastAsia="ＭＳ ゴシック" w:hAnsi="ＭＳ ゴシック" w:hint="eastAsia"/>
                                      <w:bCs/>
                                      <w:color w:val="000000"/>
                                      <w:sz w:val="18"/>
                                      <w:szCs w:val="18"/>
                                    </w:rPr>
                                    <w:t>ESCO事業の実施スキーム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35pt;margin-top:.5pt;width:115.8pt;height:19.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" filled="f" stroked="f">
                      <v:textbox>
                        <w:txbxContent>
                          <w:p w14:paraId="0F72542D" w14:textId="77777777" w:rsidR="00487E75" w:rsidRPr="008004F2" w:rsidRDefault="00487E75" w:rsidP="00971EAB">
                            <w:pPr>
                              <w:snapToGrid w:val="0"/>
                              <w:jc w:val="center"/>
                              <w:rPr>
                                <w:rFonts w:ascii="ＭＳ ゴシック" w:eastAsia="ＭＳ ゴシック" w:hAnsi="ＭＳ ゴシック"/>
                                <w:sz w:val="18"/>
                                <w:szCs w:val="18"/>
                              </w:rPr>
                            </w:pPr>
                            <w:r w:rsidRPr="00971EAB">
                              <w:rPr>
                                <w:rFonts w:ascii="ＭＳ ゴシック" w:eastAsia="ＭＳ ゴシック" w:hAnsi="ＭＳ ゴシック" w:hint="eastAsia"/>
                                <w:bCs/>
                                <w:color w:val="000000"/>
                                <w:sz w:val="18"/>
                                <w:szCs w:val="18"/>
                              </w:rPr>
                              <w:t>ESCO事業の実施スキーム</w:t>
                            </w:r>
                          </w:p>
                        </w:txbxContent>
                      </v:textbox>
                    </v:shape>
                  </w:pict>
                </mc:Fallback>
              </mc:AlternateContent>
            </w:r>
          </w:p>
          <w:p w14:paraId="0F724B15" w14:textId="77777777" w:rsidR="00527D89" w:rsidRDefault="00971EAB" w:rsidP="006D35C0">
            <w:pPr>
              <w:tabs>
                <w:tab w:val="left" w:pos="5812"/>
                <w:tab w:val="left" w:pos="8855"/>
              </w:tabs>
              <w:adjustRightInd w:val="0"/>
              <w:snapToGrid w:val="0"/>
              <w:ind w:rightChars="-388" w:right="-815"/>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drawing>
                <wp:inline distT="0" distB="0" distL="0" distR="0" wp14:anchorId="0F725216" wp14:editId="0F725217">
                  <wp:extent cx="1228725" cy="1133475"/>
                  <wp:effectExtent l="0" t="0" r="9525" b="0"/>
                  <wp:docPr id="2753" name="図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inline>
              </w:drawing>
            </w:r>
          </w:p>
          <w:p w14:paraId="0F724B16" w14:textId="77777777" w:rsidR="00971EAB" w:rsidRPr="00102234" w:rsidRDefault="00971EAB" w:rsidP="006D35C0">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tc>
      </w:tr>
      <w:tr w:rsidR="00527D89" w:rsidRPr="00102234" w14:paraId="0F724B1A" w14:textId="77777777" w:rsidTr="006D35C0">
        <w:tc>
          <w:tcPr>
            <w:tcW w:w="6138" w:type="dxa"/>
            <w:gridSpan w:val="3"/>
            <w:tcBorders>
              <w:top w:val="nil"/>
              <w:left w:val="nil"/>
              <w:bottom w:val="nil"/>
              <w:right w:val="nil"/>
            </w:tcBorders>
            <w:shd w:val="clear" w:color="auto" w:fill="auto"/>
          </w:tcPr>
          <w:p w14:paraId="0F724B18" w14:textId="77777777" w:rsidR="00527D89" w:rsidRPr="00102234" w:rsidRDefault="00527D89"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3218" w:type="dxa"/>
            <w:gridSpan w:val="2"/>
            <w:tcBorders>
              <w:top w:val="nil"/>
              <w:left w:val="nil"/>
              <w:bottom w:val="nil"/>
              <w:right w:val="nil"/>
            </w:tcBorders>
            <w:shd w:val="clear" w:color="auto" w:fill="auto"/>
          </w:tcPr>
          <w:p w14:paraId="0F724B19" w14:textId="77777777" w:rsidR="00527D89" w:rsidRPr="00102234" w:rsidRDefault="00527D89" w:rsidP="006D35C0">
            <w:pPr>
              <w:spacing w:line="300" w:lineRule="exact"/>
              <w:jc w:val="center"/>
              <w:rPr>
                <w:rFonts w:ascii="ＭＳ ゴシック" w:eastAsia="ＭＳ ゴシック" w:hAnsi="ＭＳ ゴシック"/>
                <w:sz w:val="18"/>
                <w:szCs w:val="18"/>
              </w:rPr>
            </w:pPr>
          </w:p>
        </w:tc>
      </w:tr>
      <w:tr w:rsidR="00527D89" w:rsidRPr="00102234" w14:paraId="0F724B25" w14:textId="77777777" w:rsidTr="006D35C0">
        <w:trPr>
          <w:trHeight w:val="685"/>
        </w:trPr>
        <w:tc>
          <w:tcPr>
            <w:tcW w:w="284" w:type="dxa"/>
            <w:tcBorders>
              <w:top w:val="nil"/>
              <w:left w:val="nil"/>
              <w:bottom w:val="nil"/>
              <w:right w:val="nil"/>
            </w:tcBorders>
            <w:shd w:val="clear" w:color="auto" w:fill="auto"/>
          </w:tcPr>
          <w:p w14:paraId="0F724B1B" w14:textId="77777777" w:rsidR="00527D89" w:rsidRPr="00102234" w:rsidRDefault="00527D89" w:rsidP="006D35C0">
            <w:pPr>
              <w:spacing w:line="300" w:lineRule="exact"/>
              <w:rPr>
                <w:rFonts w:ascii="ＭＳ ゴシック" w:eastAsia="ＭＳ ゴシック" w:hAnsi="ＭＳ ゴシック"/>
                <w:color w:val="FF0000"/>
                <w:sz w:val="18"/>
                <w:szCs w:val="18"/>
              </w:rPr>
            </w:pPr>
          </w:p>
        </w:tc>
        <w:tc>
          <w:tcPr>
            <w:tcW w:w="5835" w:type="dxa"/>
            <w:tcBorders>
              <w:top w:val="nil"/>
              <w:left w:val="nil"/>
              <w:bottom w:val="nil"/>
              <w:right w:val="nil"/>
            </w:tcBorders>
            <w:shd w:val="clear" w:color="auto" w:fill="auto"/>
            <w:vAlign w:val="center"/>
          </w:tcPr>
          <w:p w14:paraId="0F724B1C" w14:textId="77777777" w:rsidR="00527D89" w:rsidRPr="00527D89" w:rsidRDefault="00527D89" w:rsidP="00C33FBF">
            <w:pPr>
              <w:spacing w:line="280" w:lineRule="exact"/>
              <w:ind w:left="175" w:hangingChars="97" w:hanging="175"/>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・４事業16施設（高等学校８校、中河内救命救急センター、警察署５署、府民センタービル２所）において新規公募を実施し、事業者を決定しました。</w:t>
            </w:r>
          </w:p>
          <w:p w14:paraId="0F724B1D" w14:textId="77777777" w:rsidR="00527D89" w:rsidRPr="00527D89" w:rsidRDefault="00527D89" w:rsidP="00C33FBF">
            <w:pPr>
              <w:spacing w:line="280" w:lineRule="exact"/>
              <w:ind w:left="175" w:hangingChars="97" w:hanging="175"/>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・2014年度事業者選定施設（警察署８署、泉北府民センタービル）においてESCO改修工事を実施しました。</w:t>
            </w:r>
          </w:p>
          <w:p w14:paraId="0F724B1E" w14:textId="77777777" w:rsidR="00527D89" w:rsidRPr="00102234" w:rsidRDefault="00527D89" w:rsidP="00C33FBF">
            <w:pPr>
              <w:spacing w:line="280" w:lineRule="exact"/>
              <w:ind w:left="175" w:hangingChars="97" w:hanging="175"/>
              <w:rPr>
                <w:rFonts w:ascii="ＭＳ 明朝" w:hAnsi="ＭＳ 明朝"/>
                <w:sz w:val="18"/>
                <w:szCs w:val="18"/>
              </w:rPr>
            </w:pPr>
            <w:r w:rsidRPr="00527D89">
              <w:rPr>
                <w:rFonts w:ascii="HG丸ｺﾞｼｯｸM-PRO" w:eastAsia="HG丸ｺﾞｼｯｸM-PRO" w:hAnsi="HG丸ｺﾞｼｯｸM-PRO" w:hint="eastAsia"/>
                <w:sz w:val="18"/>
                <w:szCs w:val="18"/>
              </w:rPr>
              <w:t>・７月に「大阪府市町村ESCO会議」を開催しました。</w:t>
            </w:r>
          </w:p>
        </w:tc>
        <w:tc>
          <w:tcPr>
            <w:tcW w:w="3237" w:type="dxa"/>
            <w:gridSpan w:val="3"/>
            <w:tcBorders>
              <w:top w:val="nil"/>
              <w:left w:val="nil"/>
              <w:bottom w:val="nil"/>
              <w:right w:val="nil"/>
            </w:tcBorders>
            <w:shd w:val="clear" w:color="auto" w:fill="auto"/>
            <w:vAlign w:val="center"/>
          </w:tcPr>
          <w:p w14:paraId="0F724B1F" w14:textId="77777777" w:rsidR="00527D89" w:rsidRPr="00102234" w:rsidRDefault="00527D89" w:rsidP="006D35C0">
            <w:pPr>
              <w:widowControl/>
              <w:jc w:val="left"/>
              <w:rPr>
                <w:rFonts w:ascii="ＭＳ 明朝" w:hAnsi="ＭＳ 明朝"/>
                <w:sz w:val="18"/>
                <w:szCs w:val="18"/>
              </w:rPr>
            </w:pPr>
          </w:p>
          <w:p w14:paraId="0F724B20" w14:textId="77777777" w:rsidR="00527D89" w:rsidRPr="00102234" w:rsidRDefault="00527D89" w:rsidP="006D35C0">
            <w:pPr>
              <w:widowControl/>
              <w:jc w:val="left"/>
              <w:rPr>
                <w:rFonts w:ascii="ＭＳ 明朝" w:hAnsi="ＭＳ 明朝"/>
                <w:sz w:val="18"/>
                <w:szCs w:val="18"/>
              </w:rPr>
            </w:pPr>
          </w:p>
          <w:p w14:paraId="0F724B21" w14:textId="77777777" w:rsidR="00527D89" w:rsidRPr="00102234" w:rsidRDefault="00527D89" w:rsidP="006D35C0">
            <w:pPr>
              <w:widowControl/>
              <w:jc w:val="left"/>
              <w:rPr>
                <w:rFonts w:ascii="ＭＳ 明朝" w:hAnsi="ＭＳ 明朝"/>
                <w:sz w:val="18"/>
                <w:szCs w:val="18"/>
              </w:rPr>
            </w:pPr>
          </w:p>
          <w:p w14:paraId="0F724B22" w14:textId="77777777" w:rsidR="00527D89" w:rsidRPr="00102234" w:rsidRDefault="00527D89" w:rsidP="006D35C0">
            <w:pPr>
              <w:widowControl/>
              <w:jc w:val="left"/>
              <w:rPr>
                <w:rFonts w:ascii="ＭＳ 明朝" w:hAnsi="ＭＳ 明朝"/>
                <w:sz w:val="18"/>
                <w:szCs w:val="18"/>
              </w:rPr>
            </w:pPr>
          </w:p>
          <w:p w14:paraId="0F724B23" w14:textId="77777777" w:rsidR="00527D89" w:rsidRPr="00102234" w:rsidRDefault="00527D89" w:rsidP="006D35C0">
            <w:pPr>
              <w:widowControl/>
              <w:jc w:val="left"/>
              <w:rPr>
                <w:rFonts w:ascii="ＭＳ 明朝" w:hAnsi="ＭＳ 明朝"/>
                <w:sz w:val="18"/>
                <w:szCs w:val="18"/>
              </w:rPr>
            </w:pPr>
          </w:p>
          <w:p w14:paraId="0F724B24" w14:textId="77777777" w:rsidR="00527D89" w:rsidRPr="00102234" w:rsidRDefault="00527D89" w:rsidP="00527D89">
            <w:pPr>
              <w:spacing w:line="280" w:lineRule="exact"/>
              <w:jc w:val="right"/>
              <w:rPr>
                <w:rFonts w:ascii="ＭＳ 明朝" w:hAnsi="ＭＳ 明朝"/>
                <w:sz w:val="18"/>
                <w:szCs w:val="18"/>
              </w:rPr>
            </w:pPr>
            <w:r w:rsidRPr="00102234">
              <w:rPr>
                <w:rFonts w:ascii="ＭＳ 明朝" w:hAnsi="ＭＳ 明朝" w:hint="eastAsia"/>
                <w:sz w:val="18"/>
                <w:szCs w:val="18"/>
              </w:rPr>
              <w:t>【</w:t>
            </w:r>
            <w:r>
              <w:rPr>
                <w:rFonts w:ascii="ＭＳ 明朝" w:hAnsi="ＭＳ 明朝" w:hint="eastAsia"/>
                <w:sz w:val="18"/>
                <w:szCs w:val="18"/>
              </w:rPr>
              <w:t xml:space="preserve">公共建築室設備課　</w:t>
            </w:r>
            <w:r w:rsidRPr="00527D89">
              <w:rPr>
                <w:rFonts w:ascii="ＭＳ 明朝" w:hAnsi="ＭＳ 明朝" w:hint="eastAsia"/>
                <w:sz w:val="18"/>
                <w:szCs w:val="18"/>
              </w:rPr>
              <w:t>06-6210-9799</w:t>
            </w:r>
            <w:r w:rsidRPr="00102234">
              <w:rPr>
                <w:rFonts w:ascii="ＭＳ 明朝" w:hAnsi="ＭＳ 明朝" w:hint="eastAsia"/>
                <w:sz w:val="18"/>
                <w:szCs w:val="18"/>
              </w:rPr>
              <w:t>】</w:t>
            </w:r>
          </w:p>
        </w:tc>
      </w:tr>
    </w:tbl>
    <w:p w14:paraId="0F724B39" w14:textId="4FFB0AE0" w:rsidR="00527D89" w:rsidRDefault="00527D89">
      <w:pPr>
        <w:widowControl/>
        <w:jc w:val="left"/>
        <w:rPr>
          <w:rFonts w:ascii="ＭＳ ゴシック" w:eastAsia="ＭＳ ゴシック" w:hAnsi="ＭＳ ゴシック"/>
          <w:sz w:val="22"/>
          <w:szCs w:val="22"/>
        </w:rPr>
      </w:pPr>
    </w:p>
    <w:p w14:paraId="367CD18A" w14:textId="77777777" w:rsidR="00500DED" w:rsidRDefault="00500DED">
      <w:pPr>
        <w:widowControl/>
        <w:jc w:val="left"/>
        <w:rPr>
          <w:rFonts w:ascii="ＭＳ ゴシック" w:eastAsia="ＭＳ ゴシック" w:hAnsi="ＭＳ ゴシック"/>
          <w:sz w:val="22"/>
          <w:szCs w:val="22"/>
        </w:rPr>
      </w:pPr>
    </w:p>
    <w:p w14:paraId="0F724B3A" w14:textId="62FBA86C" w:rsidR="00527D89" w:rsidRPr="00632494" w:rsidRDefault="00527D89" w:rsidP="00527D89">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低炭素化の推進（運輸・交通）</w:t>
      </w:r>
    </w:p>
    <w:p w14:paraId="0F724B3B" w14:textId="77777777" w:rsidR="00527D89" w:rsidRPr="00527D89" w:rsidRDefault="00527D89"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835"/>
        <w:gridCol w:w="19"/>
        <w:gridCol w:w="808"/>
        <w:gridCol w:w="2410"/>
      </w:tblGrid>
      <w:tr w:rsidR="0088437E" w:rsidRPr="00102234" w14:paraId="0F724B3E" w14:textId="77777777" w:rsidTr="00795225">
        <w:trPr>
          <w:trHeight w:val="421"/>
        </w:trPr>
        <w:tc>
          <w:tcPr>
            <w:tcW w:w="6946" w:type="dxa"/>
            <w:gridSpan w:val="4"/>
            <w:tcBorders>
              <w:top w:val="nil"/>
              <w:left w:val="nil"/>
              <w:bottom w:val="nil"/>
              <w:right w:val="nil"/>
            </w:tcBorders>
            <w:shd w:val="clear" w:color="auto" w:fill="D9D9D9"/>
            <w:vAlign w:val="center"/>
          </w:tcPr>
          <w:p w14:paraId="0F724B3C"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527D89" w:rsidRPr="00527D89">
              <w:rPr>
                <w:rFonts w:ascii="ＭＳ ゴシック" w:eastAsia="ＭＳ ゴシック" w:hAnsi="ＭＳ ゴシック" w:hint="eastAsia"/>
                <w:sz w:val="22"/>
                <w:szCs w:val="22"/>
              </w:rPr>
              <w:t>エコカーの普及促進</w:t>
            </w:r>
          </w:p>
        </w:tc>
        <w:tc>
          <w:tcPr>
            <w:tcW w:w="2410" w:type="dxa"/>
            <w:tcBorders>
              <w:top w:val="nil"/>
              <w:left w:val="nil"/>
              <w:bottom w:val="nil"/>
              <w:right w:val="nil"/>
            </w:tcBorders>
            <w:shd w:val="clear" w:color="auto" w:fill="D9D9D9"/>
            <w:vAlign w:val="center"/>
          </w:tcPr>
          <w:p w14:paraId="0F724B3D"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88437E" w:rsidRPr="00102234" w14:paraId="0F724B49" w14:textId="77777777" w:rsidTr="00795225">
        <w:trPr>
          <w:trHeight w:val="1099"/>
        </w:trPr>
        <w:tc>
          <w:tcPr>
            <w:tcW w:w="284" w:type="dxa"/>
            <w:tcBorders>
              <w:top w:val="nil"/>
              <w:left w:val="nil"/>
              <w:bottom w:val="nil"/>
              <w:right w:val="nil"/>
            </w:tcBorders>
            <w:shd w:val="clear" w:color="auto" w:fill="auto"/>
            <w:vAlign w:val="center"/>
          </w:tcPr>
          <w:p w14:paraId="0F724B3F" w14:textId="77777777" w:rsidR="0088437E" w:rsidRPr="00102234" w:rsidRDefault="0088437E" w:rsidP="00795225">
            <w:pPr>
              <w:tabs>
                <w:tab w:val="left" w:pos="5812"/>
              </w:tabs>
              <w:ind w:rightChars="-51" w:right="-107"/>
              <w:jc w:val="center"/>
              <w:rPr>
                <w:rFonts w:ascii="ＭＳ 明朝" w:hAnsi="ＭＳ 明朝"/>
                <w:color w:val="FF0000"/>
                <w:sz w:val="18"/>
                <w:szCs w:val="18"/>
              </w:rPr>
            </w:pPr>
          </w:p>
        </w:tc>
        <w:tc>
          <w:tcPr>
            <w:tcW w:w="6662" w:type="dxa"/>
            <w:gridSpan w:val="3"/>
            <w:tcBorders>
              <w:top w:val="nil"/>
              <w:left w:val="nil"/>
              <w:bottom w:val="nil"/>
              <w:right w:val="nil"/>
            </w:tcBorders>
            <w:shd w:val="clear" w:color="auto" w:fill="auto"/>
            <w:vAlign w:val="center"/>
          </w:tcPr>
          <w:p w14:paraId="0F724B40" w14:textId="77777777" w:rsidR="0088437E" w:rsidRPr="00102234" w:rsidRDefault="0088437E" w:rsidP="00795225">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B41" w14:textId="77777777" w:rsidR="0088437E" w:rsidRPr="00102234" w:rsidRDefault="0088437E" w:rsidP="00795225">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27D89" w:rsidRPr="00527D89">
              <w:rPr>
                <w:rFonts w:ascii="HG丸ｺﾞｼｯｸM-PRO" w:eastAsia="HG丸ｺﾞｼｯｸM-PRO" w:hAnsi="HG丸ｺﾞｼｯｸM-PRO" w:hint="eastAsia"/>
                <w:sz w:val="18"/>
                <w:szCs w:val="18"/>
              </w:rPr>
              <w:t>2020年度までに大阪府内の自動車の２台に１台（約180万台）をエコカーにすることを目標にエコカー普及を推進し、温室効果ガス及び自動車排出ガスを削減すること。</w:t>
            </w:r>
          </w:p>
          <w:p w14:paraId="0F724B42" w14:textId="77777777" w:rsidR="0088437E" w:rsidRPr="00102234" w:rsidRDefault="0088437E" w:rsidP="00795225">
            <w:pPr>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B43" w14:textId="77777777" w:rsidR="0088437E" w:rsidRPr="00102234" w:rsidRDefault="0088437E" w:rsidP="00795225">
            <w:pPr>
              <w:tabs>
                <w:tab w:val="left" w:pos="8855"/>
              </w:tabs>
              <w:spacing w:line="280" w:lineRule="exact"/>
              <w:ind w:rightChars="83" w:right="174"/>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27D89" w:rsidRPr="00527D89">
              <w:rPr>
                <w:rFonts w:ascii="HG丸ｺﾞｼｯｸM-PRO" w:eastAsia="HG丸ｺﾞｼｯｸM-PRO" w:hAnsi="HG丸ｺﾞｼｯｸM-PRO" w:hint="eastAsia"/>
                <w:sz w:val="18"/>
                <w:szCs w:val="18"/>
              </w:rPr>
              <w:t>エコカーのあふれるまち大阪の実現に向け、「大阪エコカー協働普及サポートネット」において、民間企業、関係団体、国や市町村と協働し、エコカーの率先導入や充電インフラの整備、啓発活動等の取組みを実施することにより、エコカー普及を促進しました。</w:t>
            </w:r>
          </w:p>
        </w:tc>
        <w:tc>
          <w:tcPr>
            <w:tcW w:w="2410" w:type="dxa"/>
            <w:tcBorders>
              <w:top w:val="nil"/>
              <w:left w:val="nil"/>
              <w:bottom w:val="nil"/>
              <w:right w:val="nil"/>
            </w:tcBorders>
            <w:shd w:val="clear" w:color="auto" w:fill="auto"/>
          </w:tcPr>
          <w:p w14:paraId="0F724B44" w14:textId="77777777" w:rsidR="0088437E" w:rsidRPr="00102234" w:rsidRDefault="0088437E" w:rsidP="00795225">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14:paraId="0F724B45" w14:textId="523DB9E1" w:rsidR="0088437E" w:rsidRPr="00102234" w:rsidRDefault="007F30BB" w:rsidP="00795225">
            <w:pPr>
              <w:tabs>
                <w:tab w:val="left" w:pos="5812"/>
                <w:tab w:val="left" w:pos="8855"/>
              </w:tabs>
              <w:adjustRightInd w:val="0"/>
              <w:snapToGrid w:val="0"/>
              <w:ind w:rightChars="-388" w:right="-815"/>
              <w:rPr>
                <w:rFonts w:ascii="HG丸ｺﾞｼｯｸM-PRO" w:eastAsia="HG丸ｺﾞｼｯｸM-PRO" w:hAnsi="HG丸ｺﾞｼｯｸM-PRO"/>
                <w:sz w:val="18"/>
                <w:szCs w:val="18"/>
              </w:rPr>
            </w:pPr>
            <w:r>
              <w:rPr>
                <w:noProof/>
              </w:rPr>
              <w:drawing>
                <wp:inline distT="0" distB="0" distL="0" distR="0" wp14:anchorId="2510D783" wp14:editId="12289037">
                  <wp:extent cx="1371600" cy="781050"/>
                  <wp:effectExtent l="0" t="0" r="0" b="0"/>
                  <wp:docPr id="35" name="図 35" descr="エコカー展示会"/>
                  <wp:cNvGraphicFramePr/>
                  <a:graphic xmlns:a="http://schemas.openxmlformats.org/drawingml/2006/main">
                    <a:graphicData uri="http://schemas.openxmlformats.org/drawingml/2006/picture">
                      <pic:pic xmlns:pic="http://schemas.openxmlformats.org/drawingml/2006/picture">
                        <pic:nvPicPr>
                          <pic:cNvPr id="32" name="図 32" descr="エコカー展示会"/>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781050"/>
                          </a:xfrm>
                          <a:prstGeom prst="rect">
                            <a:avLst/>
                          </a:prstGeom>
                          <a:noFill/>
                          <a:ln>
                            <a:noFill/>
                          </a:ln>
                        </pic:spPr>
                      </pic:pic>
                    </a:graphicData>
                  </a:graphic>
                </wp:inline>
              </w:drawing>
            </w:r>
          </w:p>
          <w:p w14:paraId="0F724B46" w14:textId="77777777" w:rsidR="0088437E" w:rsidRPr="00102234" w:rsidRDefault="0088437E" w:rsidP="00795225">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14:paraId="0F724B47" w14:textId="77777777" w:rsidR="0088437E" w:rsidRPr="00F538BB" w:rsidRDefault="0088437E" w:rsidP="00795225">
            <w:pPr>
              <w:tabs>
                <w:tab w:val="left" w:pos="5812"/>
                <w:tab w:val="left" w:pos="8855"/>
              </w:tabs>
              <w:adjustRightInd w:val="0"/>
              <w:snapToGrid w:val="0"/>
              <w:ind w:rightChars="-388" w:right="-815" w:firstLineChars="200" w:firstLine="360"/>
              <w:jc w:val="left"/>
              <w:rPr>
                <w:rFonts w:asciiTheme="majorEastAsia" w:eastAsiaTheme="majorEastAsia" w:hAnsiTheme="majorEastAsia"/>
                <w:sz w:val="18"/>
                <w:szCs w:val="18"/>
              </w:rPr>
            </w:pPr>
            <w:r w:rsidRPr="00F538BB">
              <w:rPr>
                <w:rFonts w:asciiTheme="majorEastAsia" w:eastAsiaTheme="majorEastAsia" w:hAnsiTheme="majorEastAsia" w:hint="eastAsia"/>
                <w:sz w:val="18"/>
                <w:szCs w:val="18"/>
              </w:rPr>
              <w:t>エコカー展示会</w:t>
            </w:r>
          </w:p>
          <w:p w14:paraId="0F724B48" w14:textId="77777777" w:rsidR="0088437E" w:rsidRPr="00102234" w:rsidRDefault="0088437E" w:rsidP="00795225">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tc>
      </w:tr>
      <w:tr w:rsidR="0088437E" w:rsidRPr="00102234" w14:paraId="0F724B4C" w14:textId="77777777" w:rsidTr="00795225">
        <w:tc>
          <w:tcPr>
            <w:tcW w:w="6138" w:type="dxa"/>
            <w:gridSpan w:val="3"/>
            <w:tcBorders>
              <w:top w:val="nil"/>
              <w:left w:val="nil"/>
              <w:bottom w:val="nil"/>
              <w:right w:val="nil"/>
            </w:tcBorders>
            <w:shd w:val="clear" w:color="auto" w:fill="auto"/>
          </w:tcPr>
          <w:p w14:paraId="0F724B4A"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3218" w:type="dxa"/>
            <w:gridSpan w:val="2"/>
            <w:tcBorders>
              <w:top w:val="nil"/>
              <w:left w:val="nil"/>
              <w:bottom w:val="nil"/>
              <w:right w:val="nil"/>
            </w:tcBorders>
            <w:shd w:val="clear" w:color="auto" w:fill="auto"/>
          </w:tcPr>
          <w:p w14:paraId="0F724B4B" w14:textId="77777777" w:rsidR="0088437E" w:rsidRPr="00102234" w:rsidRDefault="0088437E" w:rsidP="00795225">
            <w:pPr>
              <w:spacing w:line="300" w:lineRule="exact"/>
              <w:jc w:val="center"/>
              <w:rPr>
                <w:rFonts w:ascii="ＭＳ ゴシック" w:eastAsia="ＭＳ ゴシック" w:hAnsi="ＭＳ ゴシック"/>
                <w:sz w:val="18"/>
                <w:szCs w:val="18"/>
              </w:rPr>
            </w:pPr>
          </w:p>
        </w:tc>
      </w:tr>
      <w:tr w:rsidR="0088437E" w:rsidRPr="00102234" w14:paraId="0F724B5F" w14:textId="77777777" w:rsidTr="00795225">
        <w:trPr>
          <w:trHeight w:val="685"/>
        </w:trPr>
        <w:tc>
          <w:tcPr>
            <w:tcW w:w="284" w:type="dxa"/>
            <w:tcBorders>
              <w:top w:val="nil"/>
              <w:left w:val="nil"/>
              <w:bottom w:val="nil"/>
              <w:right w:val="nil"/>
            </w:tcBorders>
            <w:shd w:val="clear" w:color="auto" w:fill="auto"/>
          </w:tcPr>
          <w:p w14:paraId="0F724B4D" w14:textId="77777777" w:rsidR="0088437E" w:rsidRPr="00102234" w:rsidRDefault="0088437E" w:rsidP="00795225">
            <w:pPr>
              <w:spacing w:line="300" w:lineRule="exact"/>
              <w:rPr>
                <w:rFonts w:ascii="ＭＳ ゴシック" w:eastAsia="ＭＳ ゴシック" w:hAnsi="ＭＳ ゴシック"/>
                <w:color w:val="FF0000"/>
                <w:sz w:val="18"/>
                <w:szCs w:val="18"/>
              </w:rPr>
            </w:pPr>
          </w:p>
        </w:tc>
        <w:tc>
          <w:tcPr>
            <w:tcW w:w="5835" w:type="dxa"/>
            <w:tcBorders>
              <w:top w:val="nil"/>
              <w:left w:val="nil"/>
              <w:bottom w:val="nil"/>
              <w:right w:val="nil"/>
            </w:tcBorders>
            <w:shd w:val="clear" w:color="auto" w:fill="auto"/>
            <w:vAlign w:val="center"/>
          </w:tcPr>
          <w:p w14:paraId="0F724B4E" w14:textId="77777777" w:rsidR="00527D89" w:rsidRPr="00527D89" w:rsidRDefault="00527D89" w:rsidP="00527D89">
            <w:pPr>
              <w:spacing w:line="280" w:lineRule="exact"/>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・エコカー展示会・試乗会　9回</w:t>
            </w:r>
          </w:p>
          <w:p w14:paraId="0F724B4F" w14:textId="77777777" w:rsidR="00527D89" w:rsidRPr="00527D89" w:rsidRDefault="00527D89" w:rsidP="00527D89">
            <w:pPr>
              <w:spacing w:line="280" w:lineRule="exact"/>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・ホームページやメールマガジンによる情報発信</w:t>
            </w:r>
          </w:p>
          <w:p w14:paraId="0F724B50" w14:textId="77777777" w:rsidR="00527D89" w:rsidRPr="00527D89" w:rsidRDefault="00527D89" w:rsidP="00527D89">
            <w:pPr>
              <w:spacing w:line="280" w:lineRule="exact"/>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 xml:space="preserve">　ホームページアクセス数　  1.0万回</w:t>
            </w:r>
          </w:p>
          <w:p w14:paraId="0F724B51" w14:textId="77777777" w:rsidR="00527D89" w:rsidRPr="00527D89" w:rsidRDefault="00527D89" w:rsidP="00527D89">
            <w:pPr>
              <w:spacing w:line="280" w:lineRule="exact"/>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 xml:space="preserve">　メールマガジン発行回数　　 　19回</w:t>
            </w:r>
          </w:p>
          <w:p w14:paraId="0F724B52" w14:textId="77777777" w:rsidR="00527D89" w:rsidRPr="00527D89" w:rsidRDefault="00527D89" w:rsidP="00527D89">
            <w:pPr>
              <w:spacing w:line="280" w:lineRule="exact"/>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 xml:space="preserve">　メールマガジン登録数　      1,911名</w:t>
            </w:r>
          </w:p>
          <w:p w14:paraId="0F724B53" w14:textId="77777777" w:rsidR="00527D89" w:rsidRDefault="00527D89" w:rsidP="00527D89">
            <w:pPr>
              <w:spacing w:line="280" w:lineRule="exact"/>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＜参考＞</w:t>
            </w:r>
          </w:p>
          <w:p w14:paraId="0F724B54" w14:textId="77777777" w:rsidR="00527D89" w:rsidRPr="00527D89" w:rsidRDefault="00527D89" w:rsidP="00527D89">
            <w:pPr>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府内におけるエコカー保有台数</w:t>
            </w:r>
          </w:p>
          <w:p w14:paraId="0F724B55" w14:textId="77777777" w:rsidR="00527D89" w:rsidRPr="00527D89" w:rsidRDefault="00527D89" w:rsidP="00527D89">
            <w:pPr>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84万台（2014年度）</w:t>
            </w:r>
          </w:p>
          <w:p w14:paraId="0F724B56" w14:textId="77777777" w:rsidR="0088437E" w:rsidRPr="00102234" w:rsidRDefault="00527D89" w:rsidP="00527D89">
            <w:pPr>
              <w:spacing w:line="280" w:lineRule="exact"/>
              <w:ind w:firstLineChars="200" w:firstLine="360"/>
              <w:rPr>
                <w:rFonts w:ascii="ＭＳ 明朝" w:hAnsi="ＭＳ 明朝"/>
                <w:sz w:val="18"/>
                <w:szCs w:val="18"/>
              </w:rPr>
            </w:pPr>
            <w:r w:rsidRPr="00527D89">
              <w:rPr>
                <w:rFonts w:ascii="HG丸ｺﾞｼｯｸM-PRO" w:eastAsia="HG丸ｺﾞｼｯｸM-PRO" w:hAnsi="HG丸ｺﾞｼｯｸM-PRO" w:hint="eastAsia"/>
                <w:sz w:val="18"/>
                <w:szCs w:val="18"/>
              </w:rPr>
              <w:t>※2015年度台数は2016年12月確定予定</w:t>
            </w:r>
          </w:p>
        </w:tc>
        <w:tc>
          <w:tcPr>
            <w:tcW w:w="3237" w:type="dxa"/>
            <w:gridSpan w:val="3"/>
            <w:tcBorders>
              <w:top w:val="nil"/>
              <w:left w:val="nil"/>
              <w:bottom w:val="nil"/>
              <w:right w:val="nil"/>
            </w:tcBorders>
            <w:shd w:val="clear" w:color="auto" w:fill="auto"/>
            <w:vAlign w:val="center"/>
          </w:tcPr>
          <w:p w14:paraId="0F724B57" w14:textId="77777777" w:rsidR="0088437E" w:rsidRPr="00102234" w:rsidRDefault="0088437E" w:rsidP="00795225">
            <w:pPr>
              <w:widowControl/>
              <w:jc w:val="left"/>
              <w:rPr>
                <w:rFonts w:ascii="ＭＳ 明朝" w:hAnsi="ＭＳ 明朝"/>
                <w:sz w:val="18"/>
                <w:szCs w:val="18"/>
              </w:rPr>
            </w:pPr>
          </w:p>
          <w:p w14:paraId="0F724B58" w14:textId="77777777" w:rsidR="0088437E" w:rsidRPr="00102234" w:rsidRDefault="0088437E" w:rsidP="00795225">
            <w:pPr>
              <w:widowControl/>
              <w:jc w:val="left"/>
              <w:rPr>
                <w:rFonts w:ascii="ＭＳ 明朝" w:hAnsi="ＭＳ 明朝"/>
                <w:sz w:val="18"/>
                <w:szCs w:val="18"/>
              </w:rPr>
            </w:pPr>
          </w:p>
          <w:p w14:paraId="0F724B59" w14:textId="77777777" w:rsidR="0088437E" w:rsidRPr="00102234" w:rsidRDefault="0088437E" w:rsidP="00795225">
            <w:pPr>
              <w:widowControl/>
              <w:jc w:val="left"/>
              <w:rPr>
                <w:rFonts w:ascii="ＭＳ 明朝" w:hAnsi="ＭＳ 明朝"/>
                <w:sz w:val="18"/>
                <w:szCs w:val="18"/>
              </w:rPr>
            </w:pPr>
          </w:p>
          <w:p w14:paraId="0F724B5A" w14:textId="77777777" w:rsidR="0088437E" w:rsidRPr="00102234" w:rsidRDefault="0088437E" w:rsidP="00795225">
            <w:pPr>
              <w:widowControl/>
              <w:jc w:val="left"/>
              <w:rPr>
                <w:rFonts w:ascii="ＭＳ 明朝" w:hAnsi="ＭＳ 明朝"/>
                <w:sz w:val="18"/>
                <w:szCs w:val="18"/>
              </w:rPr>
            </w:pPr>
          </w:p>
          <w:p w14:paraId="0F724B5B" w14:textId="77777777" w:rsidR="0088437E" w:rsidRPr="00102234" w:rsidRDefault="0088437E" w:rsidP="00795225">
            <w:pPr>
              <w:widowControl/>
              <w:jc w:val="left"/>
              <w:rPr>
                <w:rFonts w:ascii="ＭＳ 明朝" w:hAnsi="ＭＳ 明朝"/>
                <w:sz w:val="18"/>
                <w:szCs w:val="18"/>
              </w:rPr>
            </w:pPr>
          </w:p>
          <w:p w14:paraId="0F724B5C" w14:textId="77777777" w:rsidR="0088437E" w:rsidRPr="00102234" w:rsidRDefault="0088437E" w:rsidP="00795225">
            <w:pPr>
              <w:widowControl/>
              <w:jc w:val="left"/>
              <w:rPr>
                <w:rFonts w:ascii="ＭＳ 明朝" w:hAnsi="ＭＳ 明朝"/>
                <w:sz w:val="18"/>
                <w:szCs w:val="18"/>
              </w:rPr>
            </w:pPr>
          </w:p>
          <w:p w14:paraId="0F724B5D" w14:textId="77777777" w:rsidR="0088437E" w:rsidRPr="00102234" w:rsidRDefault="0088437E" w:rsidP="00795225">
            <w:pPr>
              <w:widowControl/>
              <w:jc w:val="left"/>
              <w:rPr>
                <w:rFonts w:ascii="ＭＳ 明朝" w:hAnsi="ＭＳ 明朝"/>
                <w:sz w:val="18"/>
                <w:szCs w:val="18"/>
              </w:rPr>
            </w:pPr>
          </w:p>
          <w:p w14:paraId="0F724B5E" w14:textId="77777777" w:rsidR="0088437E" w:rsidRPr="00102234" w:rsidRDefault="0088437E" w:rsidP="00795225">
            <w:pPr>
              <w:spacing w:line="28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06-6210-9586</w:t>
            </w:r>
            <w:r w:rsidRPr="00102234">
              <w:rPr>
                <w:rFonts w:ascii="ＭＳ 明朝" w:hAnsi="ＭＳ 明朝" w:hint="eastAsia"/>
                <w:sz w:val="18"/>
                <w:szCs w:val="18"/>
              </w:rPr>
              <w:t>】</w:t>
            </w:r>
          </w:p>
        </w:tc>
      </w:tr>
    </w:tbl>
    <w:p w14:paraId="0F724B60" w14:textId="1BFF0A78" w:rsidR="00500DED" w:rsidRDefault="00500DED" w:rsidP="0088437E"/>
    <w:p w14:paraId="22416CA5" w14:textId="77777777" w:rsidR="00500DED" w:rsidRDefault="00500DED">
      <w:pPr>
        <w:widowControl/>
        <w:jc w:val="left"/>
      </w:pPr>
      <w: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142"/>
        <w:gridCol w:w="590"/>
        <w:gridCol w:w="2529"/>
      </w:tblGrid>
      <w:tr w:rsidR="00527D89" w:rsidRPr="00102234" w14:paraId="0F724B63" w14:textId="77777777" w:rsidTr="006D35C0">
        <w:trPr>
          <w:trHeight w:val="421"/>
        </w:trPr>
        <w:tc>
          <w:tcPr>
            <w:tcW w:w="6827" w:type="dxa"/>
            <w:gridSpan w:val="4"/>
            <w:tcBorders>
              <w:top w:val="nil"/>
              <w:left w:val="nil"/>
              <w:bottom w:val="nil"/>
              <w:right w:val="nil"/>
            </w:tcBorders>
            <w:shd w:val="clear" w:color="auto" w:fill="D9D9D9"/>
            <w:vAlign w:val="center"/>
          </w:tcPr>
          <w:p w14:paraId="0F724B61" w14:textId="77777777" w:rsidR="00527D89" w:rsidRPr="00102234" w:rsidRDefault="00527D89"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527D89">
              <w:rPr>
                <w:rFonts w:ascii="ＭＳ ゴシック" w:eastAsia="ＭＳ ゴシック" w:hAnsi="ＭＳ ゴシック" w:hint="eastAsia"/>
                <w:sz w:val="22"/>
                <w:szCs w:val="22"/>
              </w:rPr>
              <w:t>水素関連ビジネス創出基盤形成事業</w:t>
            </w:r>
          </w:p>
        </w:tc>
        <w:tc>
          <w:tcPr>
            <w:tcW w:w="2529" w:type="dxa"/>
            <w:tcBorders>
              <w:top w:val="nil"/>
              <w:left w:val="nil"/>
              <w:bottom w:val="nil"/>
              <w:right w:val="nil"/>
            </w:tcBorders>
            <w:shd w:val="clear" w:color="auto" w:fill="D9D9D9"/>
            <w:vAlign w:val="center"/>
          </w:tcPr>
          <w:p w14:paraId="0F724B62" w14:textId="77777777" w:rsidR="00527D89" w:rsidRPr="00102234" w:rsidRDefault="00527D89" w:rsidP="00527D89">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[ 46,784</w:t>
            </w:r>
            <w:r w:rsidRPr="00102234">
              <w:rPr>
                <w:rFonts w:ascii="ＭＳ ゴシック" w:eastAsia="ＭＳ ゴシック" w:hAnsi="ＭＳ ゴシック" w:hint="eastAsia"/>
                <w:sz w:val="18"/>
                <w:szCs w:val="18"/>
              </w:rPr>
              <w:t>千円]</w:t>
            </w:r>
          </w:p>
        </w:tc>
      </w:tr>
      <w:tr w:rsidR="00527D89" w:rsidRPr="00102234" w14:paraId="0F724B7B" w14:textId="77777777" w:rsidTr="00971EAB">
        <w:trPr>
          <w:trHeight w:val="1077"/>
        </w:trPr>
        <w:tc>
          <w:tcPr>
            <w:tcW w:w="285" w:type="dxa"/>
            <w:tcBorders>
              <w:top w:val="nil"/>
              <w:left w:val="nil"/>
              <w:bottom w:val="nil"/>
              <w:right w:val="nil"/>
            </w:tcBorders>
            <w:shd w:val="clear" w:color="auto" w:fill="auto"/>
            <w:vAlign w:val="center"/>
          </w:tcPr>
          <w:p w14:paraId="0F724B64" w14:textId="77777777" w:rsidR="00527D89" w:rsidRPr="00102234" w:rsidRDefault="00527D89" w:rsidP="006D35C0">
            <w:pPr>
              <w:tabs>
                <w:tab w:val="left" w:pos="5812"/>
              </w:tabs>
              <w:ind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tcPr>
          <w:p w14:paraId="0F724B65" w14:textId="77777777" w:rsidR="00527D89" w:rsidRPr="00102234" w:rsidRDefault="00527D89" w:rsidP="00971EAB">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0F724B66" w14:textId="77777777" w:rsidR="00527D89" w:rsidRPr="00102234" w:rsidRDefault="00527D89" w:rsidP="00971EAB">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Pr="00527D89">
              <w:rPr>
                <w:rFonts w:ascii="HG丸ｺﾞｼｯｸM-PRO" w:eastAsia="HG丸ｺﾞｼｯｸM-PRO" w:hAnsi="ＭＳ Ｐゴシック" w:hint="eastAsia"/>
                <w:sz w:val="18"/>
                <w:szCs w:val="18"/>
              </w:rPr>
              <w:t>水素の供給・活用に係る大阪発の新たなビジネスを創出し、産業振興を図るとともに、水素に関する府民理解等の向上を図ること。</w:t>
            </w:r>
          </w:p>
          <w:p w14:paraId="0F724B67" w14:textId="77777777" w:rsidR="00527D89" w:rsidRPr="00102234" w:rsidRDefault="00527D89" w:rsidP="00971EAB">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2502D3E" w14:textId="77777777" w:rsidR="00A1028D" w:rsidRPr="00A1028D" w:rsidRDefault="00A1028D" w:rsidP="00A1028D">
            <w:pPr>
              <w:spacing w:line="280" w:lineRule="exact"/>
              <w:ind w:left="173" w:hangingChars="96" w:hanging="173"/>
              <w:rPr>
                <w:rFonts w:ascii="HG丸ｺﾞｼｯｸM-PRO" w:eastAsia="HG丸ｺﾞｼｯｸM-PRO" w:hAnsi="ＭＳ Ｐゴシック"/>
                <w:sz w:val="18"/>
                <w:szCs w:val="18"/>
              </w:rPr>
            </w:pPr>
            <w:r w:rsidRPr="00A1028D">
              <w:rPr>
                <w:rFonts w:ascii="HG丸ｺﾞｼｯｸM-PRO" w:eastAsia="HG丸ｺﾞｼｯｸM-PRO" w:hAnsi="ＭＳ Ｐゴシック" w:hint="eastAsia"/>
                <w:sz w:val="18"/>
                <w:szCs w:val="18"/>
              </w:rPr>
              <w:t>・水素・燃料電池関連分野における今後の取組の方向性を示す「Ｈ</w:t>
            </w:r>
            <w:r w:rsidRPr="00DD4F52">
              <w:rPr>
                <w:rFonts w:ascii="HG丸ｺﾞｼｯｸM-PRO" w:eastAsia="HG丸ｺﾞｼｯｸM-PRO" w:hAnsi="ＭＳ Ｐゴシック" w:hint="eastAsia"/>
                <w:sz w:val="18"/>
                <w:szCs w:val="18"/>
                <w:vertAlign w:val="subscript"/>
              </w:rPr>
              <w:t>２</w:t>
            </w:r>
            <w:r w:rsidRPr="00A1028D">
              <w:rPr>
                <w:rFonts w:ascii="HG丸ｺﾞｼｯｸM-PRO" w:eastAsia="HG丸ｺﾞｼｯｸM-PRO" w:hAnsi="ＭＳ Ｐゴシック" w:hint="eastAsia"/>
                <w:sz w:val="18"/>
                <w:szCs w:val="18"/>
              </w:rPr>
              <w:t>Ｏｓａｋａビジョン」を策定しました。</w:t>
            </w:r>
          </w:p>
          <w:p w14:paraId="58E45666" w14:textId="77777777" w:rsidR="00A1028D" w:rsidRPr="00A1028D" w:rsidRDefault="00A1028D" w:rsidP="00A1028D">
            <w:pPr>
              <w:spacing w:line="280" w:lineRule="exact"/>
              <w:ind w:left="173" w:hangingChars="96" w:hanging="173"/>
              <w:rPr>
                <w:rFonts w:ascii="HG丸ｺﾞｼｯｸM-PRO" w:eastAsia="HG丸ｺﾞｼｯｸM-PRO" w:hAnsi="ＭＳ Ｐゴシック"/>
                <w:sz w:val="18"/>
                <w:szCs w:val="18"/>
              </w:rPr>
            </w:pPr>
            <w:r w:rsidRPr="00A1028D">
              <w:rPr>
                <w:rFonts w:ascii="HG丸ｺﾞｼｯｸM-PRO" w:eastAsia="HG丸ｺﾞｼｯｸM-PRO" w:hAnsi="ＭＳ Ｐゴシック" w:hint="eastAsia"/>
                <w:sz w:val="18"/>
                <w:szCs w:val="18"/>
              </w:rPr>
              <w:t>・FCバス導入等による水素需要の拡大など水素関連ビジネス創出・拡大に向けた対処方策を検討しました。</w:t>
            </w:r>
          </w:p>
          <w:p w14:paraId="4AD36DB5" w14:textId="5FDD7F84" w:rsidR="00A1028D" w:rsidRPr="00A1028D" w:rsidRDefault="00A1028D" w:rsidP="00A1028D">
            <w:pPr>
              <w:spacing w:line="280" w:lineRule="exact"/>
              <w:ind w:left="173" w:hangingChars="96" w:hanging="173"/>
              <w:rPr>
                <w:rFonts w:ascii="HG丸ｺﾞｼｯｸM-PRO" w:eastAsia="HG丸ｺﾞｼｯｸM-PRO" w:hAnsi="ＭＳ Ｐゴシック"/>
                <w:sz w:val="18"/>
                <w:szCs w:val="18"/>
              </w:rPr>
            </w:pPr>
            <w:r w:rsidRPr="00A1028D">
              <w:rPr>
                <w:rFonts w:ascii="HG丸ｺﾞｼｯｸM-PRO" w:eastAsia="HG丸ｺﾞｼｯｸM-PRO" w:hAnsi="ＭＳ Ｐゴシック" w:hint="eastAsia"/>
                <w:sz w:val="18"/>
                <w:szCs w:val="18"/>
              </w:rPr>
              <w:t>・水素</w:t>
            </w:r>
            <w:r w:rsidR="00DD4F52">
              <w:rPr>
                <w:rFonts w:ascii="HG丸ｺﾞｼｯｸM-PRO" w:eastAsia="HG丸ｺﾞｼｯｸM-PRO" w:hAnsi="ＭＳ Ｐゴシック" w:hint="eastAsia"/>
                <w:sz w:val="18"/>
                <w:szCs w:val="18"/>
              </w:rPr>
              <w:t>ステーションを活用した水素関連技術現地体験会（ＦＣＶ及び水素ステーション</w:t>
            </w:r>
            <w:r w:rsidRPr="00A1028D">
              <w:rPr>
                <w:rFonts w:ascii="HG丸ｺﾞｼｯｸM-PRO" w:eastAsia="HG丸ｺﾞｼｯｸM-PRO" w:hAnsi="ＭＳ Ｐゴシック" w:hint="eastAsia"/>
                <w:sz w:val="18"/>
                <w:szCs w:val="18"/>
              </w:rPr>
              <w:t>構成機器の見学会と構成機器のコストダウンにつながる新技術ニーズ説明会）を開催し、府内の中小企業等の関連産業への参入促進を図りました。</w:t>
            </w:r>
          </w:p>
          <w:p w14:paraId="0F724B6A" w14:textId="2C24A3C1" w:rsidR="00527D89" w:rsidRPr="00102234" w:rsidRDefault="00A1028D" w:rsidP="00A1028D">
            <w:pPr>
              <w:spacing w:line="280" w:lineRule="exact"/>
              <w:ind w:left="173" w:hangingChars="96" w:hanging="173"/>
              <w:rPr>
                <w:rFonts w:ascii="HG丸ｺﾞｼｯｸM-PRO" w:eastAsia="HG丸ｺﾞｼｯｸM-PRO" w:hAnsi="ＭＳ Ｐゴシック"/>
                <w:sz w:val="18"/>
                <w:szCs w:val="18"/>
              </w:rPr>
            </w:pPr>
            <w:r w:rsidRPr="00A1028D">
              <w:rPr>
                <w:rFonts w:ascii="HG丸ｺﾞｼｯｸM-PRO" w:eastAsia="HG丸ｺﾞｼｯｸM-PRO" w:hAnsi="ＭＳ Ｐゴシック" w:hint="eastAsia"/>
                <w:sz w:val="18"/>
                <w:szCs w:val="18"/>
              </w:rPr>
              <w:t>・都心部の府有地を活用し、水素ステーション及び情報発信拠点の整備を進めました。</w:t>
            </w:r>
          </w:p>
        </w:tc>
        <w:tc>
          <w:tcPr>
            <w:tcW w:w="3119" w:type="dxa"/>
            <w:gridSpan w:val="2"/>
            <w:tcBorders>
              <w:top w:val="nil"/>
              <w:left w:val="nil"/>
              <w:bottom w:val="nil"/>
              <w:right w:val="nil"/>
            </w:tcBorders>
            <w:shd w:val="clear" w:color="auto" w:fill="auto"/>
            <w:vAlign w:val="center"/>
          </w:tcPr>
          <w:p w14:paraId="0F724B6B" w14:textId="77777777" w:rsidR="00971EAB" w:rsidRDefault="00971EAB" w:rsidP="006D35C0">
            <w:pPr>
              <w:widowControl/>
              <w:jc w:val="left"/>
              <w:rPr>
                <w:rFonts w:ascii="ＭＳ 明朝" w:hAnsi="ＭＳ 明朝"/>
                <w:sz w:val="16"/>
                <w:szCs w:val="16"/>
              </w:rPr>
            </w:pPr>
            <w:r>
              <w:rPr>
                <w:noProof/>
              </w:rPr>
              <w:drawing>
                <wp:anchor distT="0" distB="0" distL="114300" distR="114300" simplePos="0" relativeHeight="251972096" behindDoc="1" locked="0" layoutInCell="1" allowOverlap="1" wp14:anchorId="0F72521E" wp14:editId="0F72521F">
                  <wp:simplePos x="0" y="0"/>
                  <wp:positionH relativeFrom="column">
                    <wp:posOffset>31115</wp:posOffset>
                  </wp:positionH>
                  <wp:positionV relativeFrom="paragraph">
                    <wp:posOffset>56515</wp:posOffset>
                  </wp:positionV>
                  <wp:extent cx="1751330" cy="1676400"/>
                  <wp:effectExtent l="0" t="0" r="1270" b="0"/>
                  <wp:wrapNone/>
                  <wp:docPr id="2773" name="図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133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072" behindDoc="0" locked="0" layoutInCell="1" allowOverlap="1" wp14:anchorId="0F725220" wp14:editId="0F725221">
                  <wp:simplePos x="0" y="0"/>
                  <wp:positionH relativeFrom="column">
                    <wp:posOffset>5530215</wp:posOffset>
                  </wp:positionH>
                  <wp:positionV relativeFrom="paragraph">
                    <wp:posOffset>6976745</wp:posOffset>
                  </wp:positionV>
                  <wp:extent cx="1189355" cy="840105"/>
                  <wp:effectExtent l="0" t="0" r="0" b="0"/>
                  <wp:wrapNone/>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935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B6C" w14:textId="77777777" w:rsidR="00971EAB" w:rsidRDefault="00971EAB" w:rsidP="006D35C0">
            <w:pPr>
              <w:widowControl/>
              <w:jc w:val="left"/>
              <w:rPr>
                <w:rFonts w:ascii="ＭＳ 明朝" w:hAnsi="ＭＳ 明朝"/>
                <w:sz w:val="16"/>
                <w:szCs w:val="16"/>
              </w:rPr>
            </w:pPr>
          </w:p>
          <w:p w14:paraId="0F724B6D" w14:textId="77777777" w:rsidR="00971EAB" w:rsidRDefault="00971EAB" w:rsidP="006D35C0">
            <w:pPr>
              <w:widowControl/>
              <w:jc w:val="left"/>
              <w:rPr>
                <w:rFonts w:ascii="ＭＳ 明朝" w:hAnsi="ＭＳ 明朝"/>
                <w:sz w:val="16"/>
                <w:szCs w:val="16"/>
              </w:rPr>
            </w:pPr>
          </w:p>
          <w:p w14:paraId="0F724B6E" w14:textId="77777777" w:rsidR="00971EAB" w:rsidRDefault="00971EAB" w:rsidP="006D35C0">
            <w:pPr>
              <w:widowControl/>
              <w:jc w:val="left"/>
              <w:rPr>
                <w:rFonts w:ascii="ＭＳ 明朝" w:hAnsi="ＭＳ 明朝"/>
                <w:sz w:val="16"/>
                <w:szCs w:val="16"/>
              </w:rPr>
            </w:pPr>
          </w:p>
          <w:p w14:paraId="0F724B6F" w14:textId="77777777" w:rsidR="00971EAB" w:rsidRDefault="00971EAB" w:rsidP="006D35C0">
            <w:pPr>
              <w:widowControl/>
              <w:jc w:val="left"/>
              <w:rPr>
                <w:rFonts w:ascii="ＭＳ 明朝" w:hAnsi="ＭＳ 明朝"/>
                <w:sz w:val="16"/>
                <w:szCs w:val="16"/>
              </w:rPr>
            </w:pPr>
          </w:p>
          <w:p w14:paraId="0F724B70" w14:textId="77777777" w:rsidR="00971EAB" w:rsidRDefault="00971EAB" w:rsidP="006D35C0">
            <w:pPr>
              <w:widowControl/>
              <w:jc w:val="left"/>
              <w:rPr>
                <w:rFonts w:ascii="ＭＳ 明朝" w:hAnsi="ＭＳ 明朝"/>
                <w:sz w:val="16"/>
                <w:szCs w:val="16"/>
              </w:rPr>
            </w:pPr>
          </w:p>
          <w:p w14:paraId="0F724B71" w14:textId="77777777" w:rsidR="00971EAB" w:rsidRDefault="00971EAB" w:rsidP="006D35C0">
            <w:pPr>
              <w:widowControl/>
              <w:jc w:val="left"/>
              <w:rPr>
                <w:rFonts w:ascii="ＭＳ 明朝" w:hAnsi="ＭＳ 明朝"/>
                <w:sz w:val="16"/>
                <w:szCs w:val="16"/>
              </w:rPr>
            </w:pPr>
            <w:r>
              <w:rPr>
                <w:rFonts w:ascii="ＭＳ 明朝" w:hAnsi="ＭＳ 明朝"/>
                <w:noProof/>
                <w:sz w:val="16"/>
                <w:szCs w:val="16"/>
              </w:rPr>
              <w:drawing>
                <wp:anchor distT="0" distB="0" distL="114300" distR="114300" simplePos="0" relativeHeight="251973120" behindDoc="0" locked="0" layoutInCell="1" allowOverlap="1" wp14:anchorId="0F725222" wp14:editId="0F725223">
                  <wp:simplePos x="0" y="0"/>
                  <wp:positionH relativeFrom="column">
                    <wp:posOffset>781050</wp:posOffset>
                  </wp:positionH>
                  <wp:positionV relativeFrom="paragraph">
                    <wp:posOffset>180340</wp:posOffset>
                  </wp:positionV>
                  <wp:extent cx="1200150" cy="847725"/>
                  <wp:effectExtent l="0" t="0" r="0" b="9525"/>
                  <wp:wrapNone/>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B72" w14:textId="77777777" w:rsidR="00971EAB" w:rsidRDefault="00971EAB" w:rsidP="006D35C0">
            <w:pPr>
              <w:widowControl/>
              <w:jc w:val="left"/>
              <w:rPr>
                <w:rFonts w:ascii="ＭＳ 明朝" w:hAnsi="ＭＳ 明朝"/>
                <w:sz w:val="16"/>
                <w:szCs w:val="16"/>
              </w:rPr>
            </w:pPr>
            <w:r>
              <w:rPr>
                <w:rFonts w:ascii="ＭＳ 明朝" w:hAnsi="ＭＳ 明朝"/>
                <w:noProof/>
                <w:sz w:val="16"/>
                <w:szCs w:val="16"/>
              </w:rPr>
              <w:drawing>
                <wp:anchor distT="0" distB="0" distL="114300" distR="114300" simplePos="0" relativeHeight="251974144" behindDoc="0" locked="0" layoutInCell="1" allowOverlap="1" wp14:anchorId="0F725224" wp14:editId="0F725225">
                  <wp:simplePos x="0" y="0"/>
                  <wp:positionH relativeFrom="column">
                    <wp:posOffset>544830</wp:posOffset>
                  </wp:positionH>
                  <wp:positionV relativeFrom="paragraph">
                    <wp:posOffset>156845</wp:posOffset>
                  </wp:positionV>
                  <wp:extent cx="638175" cy="276225"/>
                  <wp:effectExtent l="0" t="0" r="0" b="0"/>
                  <wp:wrapNone/>
                  <wp:docPr id="2788" name="図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B73" w14:textId="77777777" w:rsidR="00971EAB" w:rsidRDefault="00971EAB" w:rsidP="006D35C0">
            <w:pPr>
              <w:widowControl/>
              <w:jc w:val="left"/>
              <w:rPr>
                <w:rFonts w:ascii="ＭＳ 明朝" w:hAnsi="ＭＳ 明朝"/>
                <w:sz w:val="16"/>
                <w:szCs w:val="16"/>
              </w:rPr>
            </w:pPr>
          </w:p>
          <w:p w14:paraId="0F724B74" w14:textId="77777777" w:rsidR="00971EAB" w:rsidRDefault="00971EAB" w:rsidP="006D35C0">
            <w:pPr>
              <w:widowControl/>
              <w:jc w:val="left"/>
              <w:rPr>
                <w:rFonts w:ascii="ＭＳ 明朝" w:hAnsi="ＭＳ 明朝"/>
                <w:sz w:val="16"/>
                <w:szCs w:val="16"/>
              </w:rPr>
            </w:pPr>
          </w:p>
          <w:p w14:paraId="0F724B75" w14:textId="77777777" w:rsidR="00971EAB" w:rsidRDefault="00971EAB" w:rsidP="006D35C0">
            <w:pPr>
              <w:widowControl/>
              <w:jc w:val="left"/>
              <w:rPr>
                <w:rFonts w:ascii="ＭＳ 明朝" w:hAnsi="ＭＳ 明朝"/>
                <w:sz w:val="16"/>
                <w:szCs w:val="16"/>
              </w:rPr>
            </w:pPr>
            <w:r>
              <w:rPr>
                <w:rFonts w:ascii="ＭＳ ゴシック" w:eastAsia="ＭＳ ゴシック" w:hAnsi="ＭＳ ゴシック"/>
                <w:noProof/>
                <w:sz w:val="22"/>
                <w:szCs w:val="22"/>
              </w:rPr>
              <mc:AlternateContent>
                <mc:Choice Requires="wps">
                  <w:drawing>
                    <wp:anchor distT="0" distB="0" distL="114300" distR="114300" simplePos="0" relativeHeight="251900416" behindDoc="0" locked="0" layoutInCell="1" allowOverlap="1" wp14:anchorId="0F725226" wp14:editId="0F725227">
                      <wp:simplePos x="0" y="0"/>
                      <wp:positionH relativeFrom="column">
                        <wp:posOffset>286385</wp:posOffset>
                      </wp:positionH>
                      <wp:positionV relativeFrom="paragraph">
                        <wp:posOffset>150495</wp:posOffset>
                      </wp:positionV>
                      <wp:extent cx="1154430" cy="284480"/>
                      <wp:effectExtent l="0" t="0" r="0" b="1270"/>
                      <wp:wrapNone/>
                      <wp:docPr id="33"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39" w14:textId="77777777" w:rsidR="00487E75" w:rsidRPr="00FD2CE1" w:rsidRDefault="00487E75" w:rsidP="00971EAB">
                                  <w:pPr>
                                    <w:jc w:val="center"/>
                                    <w:rPr>
                                      <w:rFonts w:ascii="HG丸ｺﾞｼｯｸM-PRO" w:eastAsia="HG丸ｺﾞｼｯｸM-PRO" w:hAnsi="HG丸ｺﾞｼｯｸM-PRO"/>
                                      <w:sz w:val="18"/>
                                      <w:szCs w:val="18"/>
                                    </w:rPr>
                                  </w:pPr>
                                  <w:r w:rsidRPr="000C3F90">
                                    <w:rPr>
                                      <w:rFonts w:ascii="HG丸ｺﾞｼｯｸM-PRO" w:eastAsia="HG丸ｺﾞｼｯｸM-PRO" w:hAnsi="HG丸ｺﾞｼｯｸM-PRO" w:hint="eastAsia"/>
                                      <w:sz w:val="18"/>
                                      <w:szCs w:val="18"/>
                                    </w:rPr>
                                    <w:t>水素の多様な活用</w:t>
                                  </w:r>
                                </w:p>
                                <w:p w14:paraId="0F72543A" w14:textId="77777777" w:rsidR="00487E75" w:rsidRPr="0036646A" w:rsidRDefault="00487E75" w:rsidP="00527D89">
                                  <w:pPr>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8" o:spid="_x0000_s1061" type="#_x0000_t202" style="position:absolute;margin-left:22.55pt;margin-top:11.85pt;width:90.9pt;height:22.4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3q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" filled="f" stroked="f">
                      <v:textbox>
                        <w:txbxContent>
                          <w:p w14:paraId="0F725439" w14:textId="77777777" w:rsidR="00487E75" w:rsidRPr="00FD2CE1" w:rsidRDefault="00487E75" w:rsidP="00971EAB">
                            <w:pPr>
                              <w:jc w:val="center"/>
                              <w:rPr>
                                <w:rFonts w:ascii="HG丸ｺﾞｼｯｸM-PRO" w:eastAsia="HG丸ｺﾞｼｯｸM-PRO" w:hAnsi="HG丸ｺﾞｼｯｸM-PRO"/>
                                <w:sz w:val="18"/>
                                <w:szCs w:val="18"/>
                              </w:rPr>
                            </w:pPr>
                            <w:r w:rsidRPr="000C3F90">
                              <w:rPr>
                                <w:rFonts w:ascii="HG丸ｺﾞｼｯｸM-PRO" w:eastAsia="HG丸ｺﾞｼｯｸM-PRO" w:hAnsi="HG丸ｺﾞｼｯｸM-PRO" w:hint="eastAsia"/>
                                <w:sz w:val="18"/>
                                <w:szCs w:val="18"/>
                              </w:rPr>
                              <w:t>水素の多様な活用</w:t>
                            </w:r>
                          </w:p>
                          <w:p w14:paraId="0F72543A" w14:textId="77777777" w:rsidR="00487E75" w:rsidRPr="0036646A" w:rsidRDefault="00487E75" w:rsidP="00527D89">
                            <w:pPr>
                              <w:rPr>
                                <w:rFonts w:ascii="ＭＳ ゴシック" w:eastAsia="ＭＳ ゴシック" w:hAnsi="ＭＳ ゴシック"/>
                                <w:sz w:val="18"/>
                                <w:szCs w:val="18"/>
                              </w:rPr>
                            </w:pPr>
                          </w:p>
                        </w:txbxContent>
                      </v:textbox>
                    </v:shape>
                  </w:pict>
                </mc:Fallback>
              </mc:AlternateContent>
            </w:r>
          </w:p>
          <w:p w14:paraId="0F724B76" w14:textId="77777777" w:rsidR="00971EAB" w:rsidRDefault="00971EAB" w:rsidP="006D35C0">
            <w:pPr>
              <w:widowControl/>
              <w:jc w:val="left"/>
              <w:rPr>
                <w:rFonts w:ascii="ＭＳ 明朝" w:hAnsi="ＭＳ 明朝"/>
                <w:sz w:val="16"/>
                <w:szCs w:val="16"/>
              </w:rPr>
            </w:pPr>
            <w:r>
              <w:rPr>
                <w:rFonts w:ascii="ＭＳ 明朝" w:hAnsi="ＭＳ 明朝"/>
                <w:noProof/>
                <w:sz w:val="16"/>
                <w:szCs w:val="16"/>
              </w:rPr>
              <w:drawing>
                <wp:anchor distT="0" distB="0" distL="114300" distR="114300" simplePos="0" relativeHeight="251977216" behindDoc="0" locked="0" layoutInCell="1" allowOverlap="1" wp14:anchorId="0F725228" wp14:editId="0F725229">
                  <wp:simplePos x="0" y="0"/>
                  <wp:positionH relativeFrom="column">
                    <wp:posOffset>230505</wp:posOffset>
                  </wp:positionH>
                  <wp:positionV relativeFrom="paragraph">
                    <wp:posOffset>144780</wp:posOffset>
                  </wp:positionV>
                  <wp:extent cx="1381125" cy="904875"/>
                  <wp:effectExtent l="0" t="0" r="9525" b="9525"/>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B77" w14:textId="77777777" w:rsidR="00971EAB" w:rsidRDefault="00971EAB" w:rsidP="006D35C0">
            <w:pPr>
              <w:widowControl/>
              <w:jc w:val="left"/>
              <w:rPr>
                <w:rFonts w:ascii="ＭＳ 明朝" w:hAnsi="ＭＳ 明朝"/>
                <w:sz w:val="16"/>
                <w:szCs w:val="16"/>
              </w:rPr>
            </w:pPr>
          </w:p>
          <w:p w14:paraId="0F724B78" w14:textId="77777777" w:rsidR="00971EAB" w:rsidRDefault="00971EAB" w:rsidP="006D35C0">
            <w:pPr>
              <w:widowControl/>
              <w:jc w:val="left"/>
              <w:rPr>
                <w:rFonts w:ascii="ＭＳ 明朝" w:hAnsi="ＭＳ 明朝"/>
                <w:sz w:val="16"/>
                <w:szCs w:val="16"/>
              </w:rPr>
            </w:pPr>
          </w:p>
          <w:p w14:paraId="0F724B79" w14:textId="77777777" w:rsidR="00971EAB" w:rsidRDefault="00971EAB" w:rsidP="006D35C0">
            <w:pPr>
              <w:widowControl/>
              <w:jc w:val="left"/>
              <w:rPr>
                <w:rFonts w:ascii="ＭＳ 明朝" w:hAnsi="ＭＳ 明朝"/>
                <w:sz w:val="16"/>
                <w:szCs w:val="16"/>
              </w:rPr>
            </w:pPr>
          </w:p>
          <w:p w14:paraId="0F724B7A" w14:textId="77777777" w:rsidR="00527D89" w:rsidRPr="00102234" w:rsidRDefault="00527D89" w:rsidP="006D35C0">
            <w:pPr>
              <w:widowControl/>
              <w:jc w:val="left"/>
              <w:rPr>
                <w:rFonts w:ascii="ＭＳ 明朝" w:hAnsi="ＭＳ 明朝"/>
                <w:sz w:val="16"/>
                <w:szCs w:val="16"/>
              </w:rPr>
            </w:pPr>
          </w:p>
        </w:tc>
      </w:tr>
      <w:tr w:rsidR="00527D89" w:rsidRPr="00102234" w14:paraId="0F724B7D" w14:textId="77777777" w:rsidTr="006D35C0">
        <w:tc>
          <w:tcPr>
            <w:tcW w:w="9356" w:type="dxa"/>
            <w:gridSpan w:val="5"/>
            <w:tcBorders>
              <w:top w:val="nil"/>
              <w:left w:val="nil"/>
              <w:bottom w:val="nil"/>
              <w:right w:val="nil"/>
            </w:tcBorders>
            <w:shd w:val="clear" w:color="auto" w:fill="auto"/>
          </w:tcPr>
          <w:p w14:paraId="0F724B7C" w14:textId="77777777" w:rsidR="00527D89" w:rsidRPr="00102234" w:rsidRDefault="00971EAB" w:rsidP="006D35C0">
            <w:pPr>
              <w:spacing w:line="300" w:lineRule="exact"/>
              <w:rPr>
                <w:rFonts w:ascii="ＭＳ ゴシック" w:eastAsia="ＭＳ ゴシック" w:hAnsi="ＭＳ ゴシック"/>
                <w:sz w:val="18"/>
                <w:szCs w:val="18"/>
              </w:rPr>
            </w:pPr>
            <w:r>
              <w:rPr>
                <w:rFonts w:ascii="ＭＳ ゴシック" w:eastAsia="ＭＳ ゴシック" w:hAnsi="ＭＳ ゴシック"/>
                <w:noProof/>
                <w:sz w:val="22"/>
                <w:szCs w:val="22"/>
              </w:rPr>
              <mc:AlternateContent>
                <mc:Choice Requires="wps">
                  <w:drawing>
                    <wp:anchor distT="0" distB="0" distL="114300" distR="114300" simplePos="0" relativeHeight="251976192" behindDoc="0" locked="0" layoutInCell="1" allowOverlap="1" wp14:anchorId="0F72522A" wp14:editId="0F72522B">
                      <wp:simplePos x="0" y="0"/>
                      <wp:positionH relativeFrom="column">
                        <wp:posOffset>4079240</wp:posOffset>
                      </wp:positionH>
                      <wp:positionV relativeFrom="paragraph">
                        <wp:posOffset>0</wp:posOffset>
                      </wp:positionV>
                      <wp:extent cx="1543050" cy="284480"/>
                      <wp:effectExtent l="0" t="0" r="0" b="1270"/>
                      <wp:wrapNone/>
                      <wp:docPr id="2801"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3B" w14:textId="77777777" w:rsidR="00487E75" w:rsidRPr="00FD2CE1" w:rsidRDefault="00487E75" w:rsidP="00971E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北大阪</w:t>
                                  </w:r>
                                  <w:r w:rsidRPr="000C3F90">
                                    <w:rPr>
                                      <w:rFonts w:ascii="HG丸ｺﾞｼｯｸM-PRO" w:eastAsia="HG丸ｺﾞｼｯｸM-PRO" w:hAnsi="HG丸ｺﾞｼｯｸM-PRO" w:hint="eastAsia"/>
                                      <w:sz w:val="18"/>
                                      <w:szCs w:val="18"/>
                                    </w:rPr>
                                    <w:t>水</w:t>
                                  </w:r>
                                  <w:r>
                                    <w:rPr>
                                      <w:rFonts w:ascii="HG丸ｺﾞｼｯｸM-PRO" w:eastAsia="HG丸ｺﾞｼｯｸM-PRO" w:hAnsi="HG丸ｺﾞｼｯｸM-PRO" w:hint="eastAsia"/>
                                      <w:sz w:val="18"/>
                                      <w:szCs w:val="18"/>
                                    </w:rPr>
                                    <w:t>素ステーション</w:t>
                                  </w:r>
                                </w:p>
                                <w:p w14:paraId="0F72543C" w14:textId="77777777" w:rsidR="00487E75" w:rsidRPr="00971EAB" w:rsidRDefault="00487E75" w:rsidP="00971EAB">
                                  <w:pPr>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21.2pt;margin-top:0;width:121.5pt;height:22.4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LUvQ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" filled="f" stroked="f">
                      <v:textbox>
                        <w:txbxContent>
                          <w:p w14:paraId="0F72543B" w14:textId="77777777" w:rsidR="00487E75" w:rsidRPr="00FD2CE1" w:rsidRDefault="00487E75" w:rsidP="00971E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北大阪</w:t>
                            </w:r>
                            <w:r w:rsidRPr="000C3F90">
                              <w:rPr>
                                <w:rFonts w:ascii="HG丸ｺﾞｼｯｸM-PRO" w:eastAsia="HG丸ｺﾞｼｯｸM-PRO" w:hAnsi="HG丸ｺﾞｼｯｸM-PRO" w:hint="eastAsia"/>
                                <w:sz w:val="18"/>
                                <w:szCs w:val="18"/>
                              </w:rPr>
                              <w:t>水</w:t>
                            </w:r>
                            <w:r>
                              <w:rPr>
                                <w:rFonts w:ascii="HG丸ｺﾞｼｯｸM-PRO" w:eastAsia="HG丸ｺﾞｼｯｸM-PRO" w:hAnsi="HG丸ｺﾞｼｯｸM-PRO" w:hint="eastAsia"/>
                                <w:sz w:val="18"/>
                                <w:szCs w:val="18"/>
                              </w:rPr>
                              <w:t>素ステーション</w:t>
                            </w:r>
                          </w:p>
                          <w:p w14:paraId="0F72543C" w14:textId="77777777" w:rsidR="00487E75" w:rsidRPr="00971EAB" w:rsidRDefault="00487E75" w:rsidP="00971EAB">
                            <w:pPr>
                              <w:rPr>
                                <w:rFonts w:ascii="ＭＳ ゴシック" w:eastAsia="ＭＳ ゴシック" w:hAnsi="ＭＳ ゴシック"/>
                                <w:sz w:val="18"/>
                                <w:szCs w:val="18"/>
                              </w:rPr>
                            </w:pPr>
                          </w:p>
                        </w:txbxContent>
                      </v:textbox>
                    </v:shape>
                  </w:pict>
                </mc:Fallback>
              </mc:AlternateContent>
            </w:r>
            <w:r w:rsidR="00527D89" w:rsidRPr="00102234">
              <w:rPr>
                <w:rFonts w:ascii="ＭＳ ゴシック" w:eastAsia="ＭＳ ゴシック" w:hAnsi="ＭＳ ゴシック" w:hint="eastAsia"/>
                <w:sz w:val="18"/>
                <w:szCs w:val="18"/>
              </w:rPr>
              <w:t>&lt;</w:t>
            </w:r>
            <w:r w:rsidR="00527D89">
              <w:rPr>
                <w:rFonts w:ascii="ＭＳ ゴシック" w:eastAsia="ＭＳ ゴシック" w:hAnsi="ＭＳ ゴシック" w:hint="eastAsia"/>
                <w:sz w:val="18"/>
                <w:szCs w:val="18"/>
              </w:rPr>
              <w:t>2015年度の実績</w:t>
            </w:r>
            <w:r w:rsidR="00527D89" w:rsidRPr="00102234">
              <w:rPr>
                <w:rFonts w:ascii="ＭＳ ゴシック" w:eastAsia="ＭＳ ゴシック" w:hAnsi="ＭＳ ゴシック" w:hint="eastAsia"/>
                <w:sz w:val="18"/>
                <w:szCs w:val="18"/>
              </w:rPr>
              <w:t>&gt;</w:t>
            </w:r>
          </w:p>
        </w:tc>
      </w:tr>
      <w:tr w:rsidR="00527D89" w:rsidRPr="00102234" w14:paraId="0F724B82" w14:textId="77777777" w:rsidTr="00A1028D">
        <w:trPr>
          <w:trHeight w:val="453"/>
        </w:trPr>
        <w:tc>
          <w:tcPr>
            <w:tcW w:w="285" w:type="dxa"/>
            <w:tcBorders>
              <w:top w:val="nil"/>
              <w:left w:val="nil"/>
              <w:bottom w:val="nil"/>
              <w:right w:val="nil"/>
            </w:tcBorders>
            <w:shd w:val="clear" w:color="auto" w:fill="auto"/>
          </w:tcPr>
          <w:p w14:paraId="0F724B7E" w14:textId="77777777" w:rsidR="00527D89" w:rsidRPr="00102234" w:rsidRDefault="00527D89" w:rsidP="006D35C0">
            <w:pPr>
              <w:spacing w:line="300" w:lineRule="exact"/>
              <w:rPr>
                <w:rFonts w:ascii="ＭＳ ゴシック" w:eastAsia="ＭＳ ゴシック" w:hAnsi="ＭＳ ゴシック"/>
                <w:sz w:val="18"/>
                <w:szCs w:val="18"/>
              </w:rPr>
            </w:pPr>
          </w:p>
        </w:tc>
        <w:tc>
          <w:tcPr>
            <w:tcW w:w="5810" w:type="dxa"/>
            <w:tcBorders>
              <w:top w:val="nil"/>
              <w:left w:val="nil"/>
              <w:bottom w:val="nil"/>
              <w:right w:val="nil"/>
            </w:tcBorders>
            <w:shd w:val="clear" w:color="auto" w:fill="auto"/>
            <w:vAlign w:val="center"/>
          </w:tcPr>
          <w:p w14:paraId="15AC052C" w14:textId="77777777" w:rsidR="00A1028D" w:rsidRPr="00A1028D" w:rsidRDefault="00A1028D" w:rsidP="00A1028D">
            <w:pPr>
              <w:spacing w:line="280" w:lineRule="exact"/>
              <w:ind w:left="173" w:hangingChars="96" w:hanging="173"/>
              <w:rPr>
                <w:rFonts w:ascii="HG丸ｺﾞｼｯｸM-PRO" w:eastAsia="HG丸ｺﾞｼｯｸM-PRO" w:hAnsi="HG丸ｺﾞｼｯｸM-PRO"/>
                <w:sz w:val="18"/>
                <w:szCs w:val="18"/>
              </w:rPr>
            </w:pPr>
            <w:r w:rsidRPr="00A1028D">
              <w:rPr>
                <w:rFonts w:ascii="HG丸ｺﾞｼｯｸM-PRO" w:eastAsia="HG丸ｺﾞｼｯｸM-PRO" w:hAnsi="HG丸ｺﾞｼｯｸM-PRO" w:hint="eastAsia"/>
                <w:sz w:val="18"/>
                <w:szCs w:val="18"/>
              </w:rPr>
              <w:t>・FCバス導入等による水素関連ビジネス創出・拡大に向けた検討会などの開催　１２回</w:t>
            </w:r>
          </w:p>
          <w:p w14:paraId="0F724B80" w14:textId="55C9138F" w:rsidR="00527D89" w:rsidRPr="00102234" w:rsidRDefault="00A1028D" w:rsidP="00A1028D">
            <w:pPr>
              <w:spacing w:line="280" w:lineRule="exact"/>
              <w:ind w:left="173" w:hangingChars="96" w:hanging="173"/>
              <w:rPr>
                <w:rFonts w:ascii="HG丸ｺﾞｼｯｸM-PRO" w:eastAsia="HG丸ｺﾞｼｯｸM-PRO" w:hAnsi="HG丸ｺﾞｼｯｸM-PRO"/>
                <w:w w:val="90"/>
                <w:sz w:val="18"/>
                <w:szCs w:val="18"/>
              </w:rPr>
            </w:pPr>
            <w:r>
              <w:rPr>
                <w:rFonts w:ascii="HG丸ｺﾞｼｯｸM-PRO" w:eastAsia="HG丸ｺﾞｼｯｸM-PRO" w:hAnsi="HG丸ｺﾞｼｯｸM-PRO" w:hint="eastAsia"/>
                <w:sz w:val="18"/>
                <w:szCs w:val="18"/>
              </w:rPr>
              <w:t xml:space="preserve">・水素ステーションを活用した水素関連技術現地体験会の開催 </w:t>
            </w:r>
            <w:r w:rsidRPr="00A1028D">
              <w:rPr>
                <w:rFonts w:ascii="HG丸ｺﾞｼｯｸM-PRO" w:eastAsia="HG丸ｺﾞｼｯｸM-PRO" w:hAnsi="HG丸ｺﾞｼｯｸM-PRO" w:hint="eastAsia"/>
                <w:sz w:val="18"/>
                <w:szCs w:val="18"/>
              </w:rPr>
              <w:t>１回</w:t>
            </w:r>
          </w:p>
        </w:tc>
        <w:tc>
          <w:tcPr>
            <w:tcW w:w="3261" w:type="dxa"/>
            <w:gridSpan w:val="3"/>
            <w:tcBorders>
              <w:top w:val="nil"/>
              <w:left w:val="nil"/>
              <w:bottom w:val="nil"/>
              <w:right w:val="nil"/>
            </w:tcBorders>
            <w:shd w:val="clear" w:color="auto" w:fill="auto"/>
            <w:vAlign w:val="bottom"/>
          </w:tcPr>
          <w:p w14:paraId="0F724B81" w14:textId="77777777" w:rsidR="00527D89" w:rsidRPr="00102234" w:rsidRDefault="00527D89" w:rsidP="00A1028D">
            <w:pPr>
              <w:spacing w:line="300" w:lineRule="exact"/>
              <w:ind w:leftChars="-51" w:left="1" w:hangingChars="60" w:hanging="108"/>
              <w:jc w:val="right"/>
              <w:rPr>
                <w:rFonts w:ascii="ＭＳ 明朝" w:hAnsi="ＭＳ 明朝"/>
                <w:sz w:val="18"/>
                <w:szCs w:val="18"/>
              </w:rPr>
            </w:pPr>
            <w:r w:rsidRPr="00102234">
              <w:rPr>
                <w:rFonts w:ascii="ＭＳ 明朝" w:hAnsi="ＭＳ 明朝" w:hint="eastAsia"/>
                <w:sz w:val="18"/>
                <w:szCs w:val="18"/>
              </w:rPr>
              <w:t>【</w:t>
            </w:r>
            <w:r w:rsidRPr="00527D89">
              <w:rPr>
                <w:rFonts w:ascii="ＭＳ 明朝" w:hAnsi="ＭＳ 明朝" w:hint="eastAsia"/>
                <w:sz w:val="18"/>
                <w:szCs w:val="18"/>
              </w:rPr>
              <w:t xml:space="preserve">新エネルギー産業課　</w:t>
            </w:r>
            <w:r w:rsidRPr="00527D89">
              <w:rPr>
                <w:rFonts w:ascii="ＭＳ 明朝" w:hAnsi="ＭＳ 明朝"/>
                <w:sz w:val="18"/>
                <w:szCs w:val="18"/>
              </w:rPr>
              <w:t>06-6210-9485</w:t>
            </w:r>
            <w:r w:rsidRPr="00102234">
              <w:rPr>
                <w:rFonts w:ascii="ＭＳ 明朝" w:hAnsi="ＭＳ 明朝" w:hint="eastAsia"/>
                <w:sz w:val="18"/>
                <w:szCs w:val="18"/>
              </w:rPr>
              <w:t>】</w:t>
            </w:r>
          </w:p>
        </w:tc>
      </w:tr>
    </w:tbl>
    <w:p w14:paraId="0F724B84" w14:textId="42F1C19E" w:rsidR="00527D89" w:rsidRDefault="00527D89">
      <w:pPr>
        <w:widowControl/>
        <w:jc w:val="left"/>
        <w:rPr>
          <w:rFonts w:ascii="ＭＳ ゴシック" w:eastAsia="ＭＳ ゴシック" w:hAnsi="ＭＳ ゴシック"/>
          <w:sz w:val="22"/>
          <w:szCs w:val="22"/>
          <w:bdr w:val="single" w:sz="4" w:space="0" w:color="auto"/>
        </w:rPr>
      </w:pPr>
    </w:p>
    <w:p w14:paraId="6D7F6FCD" w14:textId="77777777" w:rsidR="00500DED" w:rsidRDefault="00500DED">
      <w:pPr>
        <w:widowControl/>
        <w:jc w:val="left"/>
        <w:rPr>
          <w:rFonts w:ascii="ＭＳ ゴシック" w:eastAsia="ＭＳ ゴシック" w:hAnsi="ＭＳ ゴシック"/>
          <w:sz w:val="22"/>
          <w:szCs w:val="22"/>
          <w:bdr w:val="single" w:sz="4" w:space="0" w:color="auto"/>
        </w:rPr>
      </w:pPr>
    </w:p>
    <w:p w14:paraId="0F724B85" w14:textId="77777777" w:rsidR="0088437E" w:rsidRPr="00102234" w:rsidRDefault="0088437E" w:rsidP="0088437E">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再生可能エネルギー等の普及</w:t>
      </w:r>
    </w:p>
    <w:p w14:paraId="0F724B86"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951"/>
        <w:gridCol w:w="592"/>
        <w:gridCol w:w="2529"/>
      </w:tblGrid>
      <w:tr w:rsidR="0088437E" w:rsidRPr="00102234" w14:paraId="0F724B89" w14:textId="77777777" w:rsidTr="00795225">
        <w:trPr>
          <w:trHeight w:val="421"/>
        </w:trPr>
        <w:tc>
          <w:tcPr>
            <w:tcW w:w="6827" w:type="dxa"/>
            <w:gridSpan w:val="3"/>
            <w:tcBorders>
              <w:top w:val="nil"/>
              <w:left w:val="nil"/>
              <w:bottom w:val="nil"/>
              <w:right w:val="nil"/>
            </w:tcBorders>
            <w:shd w:val="clear" w:color="auto" w:fill="D9D9D9"/>
            <w:vAlign w:val="center"/>
          </w:tcPr>
          <w:p w14:paraId="0F724B87"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■おおさかスマートエネルギーセンターの運営</w:t>
            </w:r>
          </w:p>
        </w:tc>
        <w:tc>
          <w:tcPr>
            <w:tcW w:w="2529" w:type="dxa"/>
            <w:tcBorders>
              <w:top w:val="nil"/>
              <w:left w:val="nil"/>
              <w:bottom w:val="nil"/>
              <w:right w:val="nil"/>
            </w:tcBorders>
            <w:shd w:val="clear" w:color="auto" w:fill="D9D9D9"/>
            <w:vAlign w:val="center"/>
          </w:tcPr>
          <w:p w14:paraId="0F724B88" w14:textId="701C741B" w:rsidR="0088437E" w:rsidRPr="00102234" w:rsidRDefault="0088437E" w:rsidP="005C04C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Pr="00102234">
              <w:rPr>
                <w:rFonts w:ascii="ＭＳ ゴシック" w:eastAsia="ＭＳ ゴシック" w:hAnsi="ＭＳ ゴシック"/>
                <w:sz w:val="18"/>
                <w:szCs w:val="18"/>
              </w:rPr>
              <w:t>3</w:t>
            </w:r>
            <w:r w:rsidRPr="00102234">
              <w:rPr>
                <w:rFonts w:ascii="ＭＳ ゴシック" w:eastAsia="ＭＳ ゴシック" w:hAnsi="ＭＳ ゴシック" w:hint="eastAsia"/>
                <w:sz w:val="18"/>
                <w:szCs w:val="18"/>
              </w:rPr>
              <w:t>,</w:t>
            </w:r>
            <w:r w:rsidR="002320D2">
              <w:rPr>
                <w:rFonts w:ascii="ＭＳ ゴシック" w:eastAsia="ＭＳ ゴシック" w:hAnsi="ＭＳ ゴシック"/>
                <w:sz w:val="18"/>
                <w:szCs w:val="18"/>
              </w:rPr>
              <w:t>8</w:t>
            </w:r>
            <w:r w:rsidR="002320D2">
              <w:rPr>
                <w:rFonts w:ascii="ＭＳ ゴシック" w:eastAsia="ＭＳ ゴシック" w:hAnsi="ＭＳ ゴシック" w:hint="eastAsia"/>
                <w:sz w:val="18"/>
                <w:szCs w:val="18"/>
              </w:rPr>
              <w:t>2</w:t>
            </w:r>
            <w:r w:rsidR="005C04C3">
              <w:rPr>
                <w:rFonts w:ascii="ＭＳ ゴシック" w:eastAsia="ＭＳ ゴシック" w:hAnsi="ＭＳ ゴシック" w:hint="eastAsia"/>
                <w:sz w:val="18"/>
                <w:szCs w:val="18"/>
              </w:rPr>
              <w:t>4</w:t>
            </w:r>
            <w:r w:rsidRPr="00102234">
              <w:rPr>
                <w:rFonts w:ascii="ＭＳ ゴシック" w:eastAsia="ＭＳ ゴシック" w:hAnsi="ＭＳ ゴシック" w:hint="eastAsia"/>
                <w:sz w:val="18"/>
                <w:szCs w:val="18"/>
              </w:rPr>
              <w:t>千円]</w:t>
            </w:r>
          </w:p>
        </w:tc>
      </w:tr>
      <w:tr w:rsidR="0088437E" w:rsidRPr="00102234" w14:paraId="0F724B95" w14:textId="77777777" w:rsidTr="00795225">
        <w:trPr>
          <w:trHeight w:val="718"/>
        </w:trPr>
        <w:tc>
          <w:tcPr>
            <w:tcW w:w="284" w:type="dxa"/>
            <w:tcBorders>
              <w:top w:val="nil"/>
              <w:left w:val="nil"/>
              <w:bottom w:val="nil"/>
              <w:right w:val="nil"/>
            </w:tcBorders>
            <w:shd w:val="clear" w:color="auto" w:fill="auto"/>
            <w:vAlign w:val="center"/>
          </w:tcPr>
          <w:p w14:paraId="0F724B8A"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9072" w:type="dxa"/>
            <w:gridSpan w:val="3"/>
            <w:tcBorders>
              <w:top w:val="nil"/>
              <w:left w:val="nil"/>
              <w:bottom w:val="nil"/>
              <w:right w:val="nil"/>
            </w:tcBorders>
            <w:shd w:val="clear" w:color="auto" w:fill="auto"/>
            <w:vAlign w:val="center"/>
          </w:tcPr>
          <w:p w14:paraId="0F724B8B" w14:textId="77777777" w:rsidR="0088437E" w:rsidRPr="00102234" w:rsidRDefault="0088437E" w:rsidP="00795225">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B8C" w14:textId="77777777" w:rsidR="00527D89" w:rsidRDefault="0088437E" w:rsidP="00795225">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527D89" w:rsidRPr="00527D89">
              <w:rPr>
                <w:rFonts w:ascii="HG丸ｺﾞｼｯｸM-PRO" w:eastAsia="HG丸ｺﾞｼｯｸM-PRO" w:hAnsi="HG丸ｺﾞｼｯｸM-PRO" w:hint="eastAsia"/>
                <w:sz w:val="18"/>
                <w:szCs w:val="18"/>
              </w:rPr>
              <w:t>「再生可能エネルギーの普及拡大」や「エネルギー消費の抑制」などに取り組み、エネルギーの地産地消による新たなエネルギー社会の構築を目指すこと。</w:t>
            </w:r>
          </w:p>
          <w:p w14:paraId="0F724B8D" w14:textId="77777777" w:rsidR="0088437E" w:rsidRPr="00102234" w:rsidRDefault="0088437E" w:rsidP="00795225">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B8E" w14:textId="77777777" w:rsidR="00527D89" w:rsidRPr="00527D89" w:rsidRDefault="00527D89" w:rsidP="00527D89">
            <w:pPr>
              <w:tabs>
                <w:tab w:val="left" w:pos="5812"/>
              </w:tabs>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大阪のエネルギー政策の推進拠点である「おおさかスマートエネルギーセンター」において、府民、事業者等からの問合せ・相談にワンストップで対応するとともに、様々な事業を実施しました。</w:t>
            </w:r>
          </w:p>
          <w:p w14:paraId="0F724B8F" w14:textId="77777777" w:rsidR="00527D89" w:rsidRPr="00527D89" w:rsidRDefault="00527D89" w:rsidP="00527D89">
            <w:pPr>
              <w:tabs>
                <w:tab w:val="left" w:pos="5812"/>
              </w:tabs>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【主な事業】</w:t>
            </w:r>
          </w:p>
          <w:p w14:paraId="0F724B90" w14:textId="77777777" w:rsidR="00527D89" w:rsidRPr="00527D89" w:rsidRDefault="00527D89" w:rsidP="00527D89">
            <w:pPr>
              <w:tabs>
                <w:tab w:val="left" w:pos="5812"/>
              </w:tabs>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・創エネ･蓄エネ･省エネ対策の相談・アドバイス</w:t>
            </w:r>
          </w:p>
          <w:p w14:paraId="0F724B91" w14:textId="77777777" w:rsidR="00527D89" w:rsidRPr="00527D89" w:rsidRDefault="00527D89" w:rsidP="00527D89">
            <w:pPr>
              <w:tabs>
                <w:tab w:val="left" w:pos="5812"/>
              </w:tabs>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・太陽光パネル設置普及啓発事業</w:t>
            </w:r>
          </w:p>
          <w:p w14:paraId="0F724B92" w14:textId="77777777" w:rsidR="00527D89" w:rsidRPr="00527D89" w:rsidRDefault="00527D89" w:rsidP="00527D89">
            <w:pPr>
              <w:tabs>
                <w:tab w:val="left" w:pos="5812"/>
              </w:tabs>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・公共施設や民間施設の屋根・遊休地と発電事業者のマッチング</w:t>
            </w:r>
          </w:p>
          <w:p w14:paraId="0F724B93" w14:textId="77777777" w:rsidR="00527D89" w:rsidRPr="00527D89" w:rsidRDefault="00527D89" w:rsidP="00527D89">
            <w:pPr>
              <w:tabs>
                <w:tab w:val="left" w:pos="5812"/>
              </w:tabs>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・BEMS普及啓発事業</w:t>
            </w:r>
          </w:p>
          <w:p w14:paraId="0F724B94" w14:textId="77777777" w:rsidR="0088437E" w:rsidRPr="00102234" w:rsidRDefault="00527D89" w:rsidP="00C33FBF">
            <w:pPr>
              <w:tabs>
                <w:tab w:val="left" w:pos="5812"/>
              </w:tabs>
              <w:spacing w:line="280" w:lineRule="exact"/>
              <w:ind w:firstLineChars="100" w:firstLine="180"/>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・省エネビルサポート事業</w:t>
            </w:r>
          </w:p>
        </w:tc>
      </w:tr>
      <w:tr w:rsidR="0088437E" w:rsidRPr="00102234" w14:paraId="0F724B98" w14:textId="77777777" w:rsidTr="00795225">
        <w:tc>
          <w:tcPr>
            <w:tcW w:w="6235" w:type="dxa"/>
            <w:gridSpan w:val="2"/>
            <w:tcBorders>
              <w:top w:val="nil"/>
              <w:left w:val="nil"/>
              <w:bottom w:val="nil"/>
              <w:right w:val="nil"/>
            </w:tcBorders>
            <w:shd w:val="clear" w:color="auto" w:fill="auto"/>
          </w:tcPr>
          <w:p w14:paraId="0F724B96"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3121" w:type="dxa"/>
            <w:gridSpan w:val="2"/>
            <w:tcBorders>
              <w:top w:val="nil"/>
              <w:left w:val="nil"/>
              <w:bottom w:val="nil"/>
              <w:right w:val="nil"/>
            </w:tcBorders>
            <w:shd w:val="clear" w:color="auto" w:fill="auto"/>
          </w:tcPr>
          <w:p w14:paraId="0F724B97" w14:textId="77777777" w:rsidR="0088437E" w:rsidRPr="00102234" w:rsidRDefault="0088437E" w:rsidP="00795225">
            <w:pPr>
              <w:spacing w:line="300" w:lineRule="exact"/>
              <w:jc w:val="center"/>
              <w:rPr>
                <w:rFonts w:ascii="ＭＳ ゴシック" w:eastAsia="ＭＳ ゴシック" w:hAnsi="ＭＳ ゴシック"/>
                <w:sz w:val="18"/>
                <w:szCs w:val="18"/>
              </w:rPr>
            </w:pPr>
          </w:p>
        </w:tc>
      </w:tr>
      <w:tr w:rsidR="0088437E" w:rsidRPr="00102234" w14:paraId="0F724B9D" w14:textId="77777777" w:rsidTr="00795225">
        <w:trPr>
          <w:trHeight w:val="180"/>
        </w:trPr>
        <w:tc>
          <w:tcPr>
            <w:tcW w:w="284" w:type="dxa"/>
            <w:tcBorders>
              <w:top w:val="nil"/>
              <w:left w:val="nil"/>
              <w:bottom w:val="nil"/>
              <w:right w:val="nil"/>
            </w:tcBorders>
            <w:shd w:val="clear" w:color="auto" w:fill="auto"/>
          </w:tcPr>
          <w:p w14:paraId="0F724B99" w14:textId="77777777" w:rsidR="0088437E" w:rsidRPr="00102234" w:rsidRDefault="0088437E" w:rsidP="00795225">
            <w:pPr>
              <w:spacing w:line="300" w:lineRule="exact"/>
              <w:rPr>
                <w:rFonts w:ascii="ＭＳ ゴシック" w:eastAsia="ＭＳ ゴシック" w:hAnsi="ＭＳ ゴシック"/>
                <w:sz w:val="18"/>
                <w:szCs w:val="18"/>
              </w:rPr>
            </w:pPr>
          </w:p>
        </w:tc>
        <w:tc>
          <w:tcPr>
            <w:tcW w:w="5951" w:type="dxa"/>
            <w:tcBorders>
              <w:top w:val="nil"/>
              <w:left w:val="nil"/>
              <w:bottom w:val="nil"/>
              <w:right w:val="nil"/>
            </w:tcBorders>
            <w:shd w:val="clear" w:color="auto" w:fill="auto"/>
            <w:vAlign w:val="center"/>
          </w:tcPr>
          <w:p w14:paraId="068BD9FD" w14:textId="77777777" w:rsidR="00C47188" w:rsidRPr="00C47188" w:rsidRDefault="00C47188" w:rsidP="00C47188">
            <w:pPr>
              <w:spacing w:line="300" w:lineRule="exact"/>
              <w:ind w:left="175" w:hangingChars="97" w:hanging="175"/>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w:t>
            </w:r>
            <w:r w:rsidRPr="00C47188">
              <w:rPr>
                <w:rFonts w:ascii="HG丸ｺﾞｼｯｸM-PRO" w:eastAsia="HG丸ｺﾞｼｯｸM-PRO" w:hAnsi="HG丸ｺﾞｼｯｸM-PRO" w:hint="eastAsia"/>
                <w:sz w:val="18"/>
                <w:szCs w:val="18"/>
              </w:rPr>
              <w:t>府有施設の屋根貸し事業や省エネ診断などによる総マッチング件数：89件</w:t>
            </w:r>
          </w:p>
          <w:p w14:paraId="0F724B9B" w14:textId="3E367B9B" w:rsidR="0088437E" w:rsidRPr="00102234" w:rsidRDefault="00C47188" w:rsidP="00C47188">
            <w:pPr>
              <w:spacing w:line="300" w:lineRule="exact"/>
              <w:rPr>
                <w:rFonts w:ascii="HG丸ｺﾞｼｯｸM-PRO" w:eastAsia="HG丸ｺﾞｼｯｸM-PRO" w:hAnsi="HG丸ｺﾞｼｯｸM-PRO"/>
                <w:sz w:val="18"/>
                <w:szCs w:val="18"/>
              </w:rPr>
            </w:pPr>
            <w:r w:rsidRPr="00C47188">
              <w:rPr>
                <w:rFonts w:ascii="HG丸ｺﾞｼｯｸM-PRO" w:eastAsia="HG丸ｺﾞｼｯｸM-PRO" w:hAnsi="HG丸ｺﾞｼｯｸM-PRO" w:hint="eastAsia"/>
                <w:sz w:val="18"/>
                <w:szCs w:val="18"/>
              </w:rPr>
              <w:t>・省エネセミナーの開催・講演：主催３回、講演37回</w:t>
            </w:r>
          </w:p>
        </w:tc>
        <w:tc>
          <w:tcPr>
            <w:tcW w:w="3121" w:type="dxa"/>
            <w:gridSpan w:val="2"/>
            <w:tcBorders>
              <w:top w:val="nil"/>
              <w:left w:val="nil"/>
              <w:bottom w:val="nil"/>
              <w:right w:val="nil"/>
            </w:tcBorders>
            <w:shd w:val="clear" w:color="auto" w:fill="auto"/>
            <w:vAlign w:val="bottom"/>
          </w:tcPr>
          <w:p w14:paraId="0F724B9C" w14:textId="77777777" w:rsidR="0088437E" w:rsidRPr="00102234" w:rsidRDefault="0088437E" w:rsidP="00795225">
            <w:pPr>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06-6210-92</w:t>
            </w:r>
            <w:r w:rsidRPr="00102234">
              <w:rPr>
                <w:rFonts w:ascii="ＭＳ 明朝" w:hAnsi="ＭＳ 明朝" w:hint="eastAsia"/>
                <w:sz w:val="18"/>
                <w:szCs w:val="18"/>
              </w:rPr>
              <w:t xml:space="preserve">54】　</w:t>
            </w:r>
          </w:p>
        </w:tc>
      </w:tr>
    </w:tbl>
    <w:p w14:paraId="0F724B9E" w14:textId="41BB542F" w:rsidR="00500DED" w:rsidRDefault="00500DED" w:rsidP="0088437E">
      <w:pPr>
        <w:rPr>
          <w:rFonts w:ascii="ＭＳ ゴシック" w:eastAsia="ＭＳ ゴシック" w:hAnsi="ＭＳ ゴシック"/>
          <w:sz w:val="22"/>
          <w:szCs w:val="22"/>
        </w:rPr>
      </w:pPr>
    </w:p>
    <w:p w14:paraId="4A996850" w14:textId="77777777" w:rsidR="00500DED" w:rsidRDefault="00500DE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55"/>
        <w:gridCol w:w="239"/>
        <w:gridCol w:w="2977"/>
      </w:tblGrid>
      <w:tr w:rsidR="00500DED" w:rsidRPr="00102234" w14:paraId="3C694980" w14:textId="77777777" w:rsidTr="00500DED">
        <w:trPr>
          <w:trHeight w:val="421"/>
        </w:trPr>
        <w:tc>
          <w:tcPr>
            <w:tcW w:w="6379" w:type="dxa"/>
            <w:gridSpan w:val="3"/>
            <w:tcBorders>
              <w:top w:val="nil"/>
              <w:left w:val="nil"/>
              <w:bottom w:val="nil"/>
              <w:right w:val="nil"/>
            </w:tcBorders>
            <w:shd w:val="clear" w:color="auto" w:fill="D9D9D9"/>
            <w:vAlign w:val="center"/>
          </w:tcPr>
          <w:p w14:paraId="4BFF4AF7" w14:textId="77777777" w:rsidR="00500DED" w:rsidRPr="00102234" w:rsidRDefault="00500DED" w:rsidP="00500DED">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■府有建築物の屋根貸しによる太陽光パネル設置促進事業</w:t>
            </w:r>
          </w:p>
        </w:tc>
        <w:tc>
          <w:tcPr>
            <w:tcW w:w="2977" w:type="dxa"/>
            <w:tcBorders>
              <w:top w:val="nil"/>
              <w:left w:val="nil"/>
              <w:bottom w:val="nil"/>
              <w:right w:val="nil"/>
            </w:tcBorders>
            <w:shd w:val="clear" w:color="auto" w:fill="D9D9D9"/>
            <w:vAlign w:val="center"/>
          </w:tcPr>
          <w:p w14:paraId="1BEBB41C" w14:textId="77777777" w:rsidR="00500DED" w:rsidRPr="00102234" w:rsidRDefault="00500DED" w:rsidP="00500DED">
            <w:pPr>
              <w:wordWrap w:val="0"/>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[ 255</w:t>
            </w:r>
            <w:r w:rsidRPr="00102234">
              <w:rPr>
                <w:rFonts w:ascii="ＭＳ ゴシック" w:eastAsia="ＭＳ ゴシック" w:hAnsi="ＭＳ ゴシック" w:hint="eastAsia"/>
                <w:sz w:val="18"/>
                <w:szCs w:val="18"/>
              </w:rPr>
              <w:t>千円]</w:t>
            </w:r>
          </w:p>
        </w:tc>
      </w:tr>
      <w:tr w:rsidR="00500DED" w:rsidRPr="00102234" w14:paraId="46625A3A" w14:textId="77777777" w:rsidTr="00500DED">
        <w:trPr>
          <w:trHeight w:val="1077"/>
        </w:trPr>
        <w:tc>
          <w:tcPr>
            <w:tcW w:w="285" w:type="dxa"/>
            <w:tcBorders>
              <w:top w:val="nil"/>
              <w:left w:val="nil"/>
              <w:bottom w:val="nil"/>
              <w:right w:val="nil"/>
            </w:tcBorders>
            <w:shd w:val="clear" w:color="auto" w:fill="auto"/>
            <w:vAlign w:val="center"/>
          </w:tcPr>
          <w:p w14:paraId="2E35773D" w14:textId="77777777" w:rsidR="00500DED" w:rsidRPr="00102234" w:rsidRDefault="00500DED" w:rsidP="00500DED">
            <w:pPr>
              <w:tabs>
                <w:tab w:val="left" w:pos="5812"/>
              </w:tabs>
              <w:ind w:rightChars="-51" w:right="-107"/>
              <w:jc w:val="center"/>
              <w:rPr>
                <w:rFonts w:ascii="ＭＳ 明朝" w:hAnsi="ＭＳ 明朝"/>
                <w:sz w:val="18"/>
                <w:szCs w:val="18"/>
              </w:rPr>
            </w:pPr>
          </w:p>
        </w:tc>
        <w:tc>
          <w:tcPr>
            <w:tcW w:w="6094" w:type="dxa"/>
            <w:gridSpan w:val="2"/>
            <w:tcBorders>
              <w:top w:val="nil"/>
              <w:left w:val="nil"/>
              <w:bottom w:val="nil"/>
              <w:right w:val="nil"/>
            </w:tcBorders>
            <w:shd w:val="clear" w:color="auto" w:fill="auto"/>
            <w:vAlign w:val="center"/>
          </w:tcPr>
          <w:p w14:paraId="542C1A6D" w14:textId="77777777" w:rsidR="00500DED" w:rsidRPr="00102234" w:rsidRDefault="00500DED" w:rsidP="00500DED">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3AFEBB70" w14:textId="77777777" w:rsidR="00500DED" w:rsidRPr="00102234" w:rsidRDefault="00500DED" w:rsidP="00500DED">
            <w:pPr>
              <w:spacing w:line="280" w:lineRule="exact"/>
              <w:rPr>
                <w:rFonts w:ascii="HG丸ｺﾞｼｯｸM-PRO" w:eastAsia="HG丸ｺﾞｼｯｸM-PRO" w:hAnsi="ＭＳ Ｐゴシック"/>
                <w:sz w:val="18"/>
                <w:szCs w:val="18"/>
              </w:rPr>
            </w:pPr>
            <w:r>
              <w:rPr>
                <w:noProof/>
              </w:rPr>
              <mc:AlternateContent>
                <mc:Choice Requires="wpg">
                  <w:drawing>
                    <wp:anchor distT="0" distB="0" distL="114300" distR="114300" simplePos="0" relativeHeight="252064256" behindDoc="0" locked="0" layoutInCell="1" allowOverlap="1" wp14:anchorId="08F4150B" wp14:editId="16D7FB86">
                      <wp:simplePos x="0" y="0"/>
                      <wp:positionH relativeFrom="column">
                        <wp:posOffset>3776980</wp:posOffset>
                      </wp:positionH>
                      <wp:positionV relativeFrom="paragraph">
                        <wp:posOffset>5080</wp:posOffset>
                      </wp:positionV>
                      <wp:extent cx="2174875" cy="1076325"/>
                      <wp:effectExtent l="0" t="0" r="0" b="9525"/>
                      <wp:wrapNone/>
                      <wp:docPr id="603" name="グループ化 603"/>
                      <wp:cNvGraphicFramePr/>
                      <a:graphic xmlns:a="http://schemas.openxmlformats.org/drawingml/2006/main">
                        <a:graphicData uri="http://schemas.microsoft.com/office/word/2010/wordprocessingGroup">
                          <wpg:wgp>
                            <wpg:cNvGrpSpPr/>
                            <wpg:grpSpPr>
                              <a:xfrm>
                                <a:off x="0" y="0"/>
                                <a:ext cx="2174875" cy="1076325"/>
                                <a:chOff x="0" y="0"/>
                                <a:chExt cx="2175095" cy="1077256"/>
                              </a:xfrm>
                            </wpg:grpSpPr>
                            <wpg:grpSp>
                              <wpg:cNvPr id="604" name="グループ化 604"/>
                              <wpg:cNvGrpSpPr/>
                              <wpg:grpSpPr>
                                <a:xfrm>
                                  <a:off x="0" y="0"/>
                                  <a:ext cx="2175095" cy="1077256"/>
                                  <a:chOff x="0" y="0"/>
                                  <a:chExt cx="2175095" cy="1077256"/>
                                </a:xfrm>
                              </wpg:grpSpPr>
                              <wps:wsp>
                                <wps:cNvPr id="606" name="円/楕円 606"/>
                                <wps:cNvSpPr>
                                  <a:spLocks noChangeArrowheads="1"/>
                                </wps:cNvSpPr>
                                <wps:spPr bwMode="auto">
                                  <a:xfrm>
                                    <a:off x="304800" y="0"/>
                                    <a:ext cx="568325" cy="285750"/>
                                  </a:xfrm>
                                  <a:prstGeom prst="ellipse">
                                    <a:avLst/>
                                  </a:prstGeom>
                                  <a:solidFill>
                                    <a:srgbClr val="FFFFFF"/>
                                  </a:solidFill>
                                  <a:ln w="9525">
                                    <a:solidFill>
                                      <a:srgbClr val="000000"/>
                                    </a:solidFill>
                                    <a:round/>
                                    <a:headEnd/>
                                    <a:tailEnd/>
                                  </a:ln>
                                </wps:spPr>
                                <wps:txbx>
                                  <w:txbxContent>
                                    <w:p w14:paraId="3CC040D4" w14:textId="77777777" w:rsidR="00487E75" w:rsidRPr="008B3D35" w:rsidRDefault="00487E75" w:rsidP="00500DED">
                                      <w:pPr>
                                        <w:rPr>
                                          <w:rFonts w:ascii="HGP創英角ｺﾞｼｯｸUB" w:eastAsia="HGP創英角ｺﾞｼｯｸUB" w:hAnsi="HGP創英角ｺﾞｼｯｸUB"/>
                                          <w:sz w:val="14"/>
                                        </w:rPr>
                                      </w:pPr>
                                      <w:r w:rsidRPr="008B3D35">
                                        <w:rPr>
                                          <w:rFonts w:ascii="HGP創英角ｺﾞｼｯｸUB" w:eastAsia="HGP創英角ｺﾞｼｯｸUB" w:hAnsi="HGP創英角ｺﾞｼｯｸUB" w:hint="eastAsia"/>
                                          <w:sz w:val="14"/>
                                        </w:rPr>
                                        <w:t>大阪府</w:t>
                                      </w:r>
                                    </w:p>
                                  </w:txbxContent>
                                </wps:txbx>
                                <wps:bodyPr rot="0" vert="horz" wrap="square" lIns="74295" tIns="8890" rIns="74295" bIns="8890" anchor="t" anchorCtr="0" upright="1">
                                  <a:noAutofit/>
                                </wps:bodyPr>
                              </wps:wsp>
                              <wps:wsp>
                                <wps:cNvPr id="607" name="正方形/長方形 607"/>
                                <wps:cNvSpPr>
                                  <a:spLocks noChangeArrowheads="1"/>
                                </wps:cNvSpPr>
                                <wps:spPr bwMode="auto">
                                  <a:xfrm>
                                    <a:off x="1394234" y="12072"/>
                                    <a:ext cx="557530" cy="223520"/>
                                  </a:xfrm>
                                  <a:prstGeom prst="rect">
                                    <a:avLst/>
                                  </a:prstGeom>
                                  <a:solidFill>
                                    <a:srgbClr val="FFFFFF"/>
                                  </a:solidFill>
                                  <a:ln w="9525">
                                    <a:solidFill>
                                      <a:srgbClr val="000000"/>
                                    </a:solidFill>
                                    <a:miter lim="800000"/>
                                    <a:headEnd/>
                                    <a:tailEnd/>
                                  </a:ln>
                                </wps:spPr>
                                <wps:txbx>
                                  <w:txbxContent>
                                    <w:p w14:paraId="3683CA2D" w14:textId="77777777" w:rsidR="00487E75" w:rsidRPr="008B3D35" w:rsidRDefault="00487E75" w:rsidP="00500DED">
                                      <w:pPr>
                                        <w:jc w:val="center"/>
                                        <w:rPr>
                                          <w:rFonts w:ascii="HGP創英角ｺﾞｼｯｸUB" w:eastAsia="HGP創英角ｺﾞｼｯｸUB" w:hAnsi="HGP創英角ｺﾞｼｯｸUB"/>
                                          <w:sz w:val="14"/>
                                          <w:szCs w:val="16"/>
                                        </w:rPr>
                                      </w:pPr>
                                      <w:r w:rsidRPr="008B3D35">
                                        <w:rPr>
                                          <w:rFonts w:ascii="HGP創英角ｺﾞｼｯｸUB" w:eastAsia="HGP創英角ｺﾞｼｯｸUB" w:hAnsi="HGP創英角ｺﾞｼｯｸUB" w:hint="eastAsia"/>
                                          <w:sz w:val="14"/>
                                          <w:szCs w:val="16"/>
                                        </w:rPr>
                                        <w:t>電力会社</w:t>
                                      </w:r>
                                    </w:p>
                                  </w:txbxContent>
                                </wps:txbx>
                                <wps:bodyPr rot="0" vert="horz" wrap="square" lIns="74295" tIns="8890" rIns="74295" bIns="8890" anchor="t" anchorCtr="0" upright="1">
                                  <a:noAutofit/>
                                </wps:bodyPr>
                              </wps:wsp>
                              <wps:wsp>
                                <wps:cNvPr id="608" name="角丸四角形 608"/>
                                <wps:cNvSpPr>
                                  <a:spLocks noChangeArrowheads="1"/>
                                </wps:cNvSpPr>
                                <wps:spPr bwMode="auto">
                                  <a:xfrm>
                                    <a:off x="863097" y="645814"/>
                                    <a:ext cx="704850" cy="257175"/>
                                  </a:xfrm>
                                  <a:prstGeom prst="roundRect">
                                    <a:avLst>
                                      <a:gd name="adj" fmla="val 16667"/>
                                    </a:avLst>
                                  </a:prstGeom>
                                  <a:solidFill>
                                    <a:srgbClr val="FFFFFF"/>
                                  </a:solidFill>
                                  <a:ln w="9525">
                                    <a:solidFill>
                                      <a:srgbClr val="000000"/>
                                    </a:solidFill>
                                    <a:round/>
                                    <a:headEnd/>
                                    <a:tailEnd/>
                                  </a:ln>
                                </wps:spPr>
                                <wps:txbx>
                                  <w:txbxContent>
                                    <w:p w14:paraId="78EFECEC" w14:textId="77777777" w:rsidR="00487E75" w:rsidRPr="008B3D35" w:rsidRDefault="00487E75" w:rsidP="00500DED">
                                      <w:pPr>
                                        <w:rPr>
                                          <w:rFonts w:ascii="HGP創英角ｺﾞｼｯｸUB" w:eastAsia="HGP創英角ｺﾞｼｯｸUB" w:hAnsi="HGP創英角ｺﾞｼｯｸUB"/>
                                          <w:sz w:val="16"/>
                                        </w:rPr>
                                      </w:pPr>
                                      <w:r w:rsidRPr="008B3D35">
                                        <w:rPr>
                                          <w:rFonts w:ascii="HGP創英角ｺﾞｼｯｸUB" w:eastAsia="HGP創英角ｺﾞｼｯｸUB" w:hAnsi="HGP創英角ｺﾞｼｯｸUB" w:hint="eastAsia"/>
                                          <w:sz w:val="16"/>
                                        </w:rPr>
                                        <w:t>民間事業者</w:t>
                                      </w:r>
                                    </w:p>
                                  </w:txbxContent>
                                </wps:txbx>
                                <wps:bodyPr rot="0" vert="horz" wrap="square" lIns="74295" tIns="8890" rIns="74295" bIns="8890" anchor="t" anchorCtr="0" upright="1">
                                  <a:noAutofit/>
                                </wps:bodyPr>
                              </wps:wsp>
                              <wps:wsp>
                                <wps:cNvPr id="609" name="テキスト ボックス 609"/>
                                <wps:cNvSpPr txBox="1">
                                  <a:spLocks noChangeArrowheads="1"/>
                                </wps:cNvSpPr>
                                <wps:spPr bwMode="auto">
                                  <a:xfrm>
                                    <a:off x="666939" y="872151"/>
                                    <a:ext cx="113347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0C00" w14:textId="77777777" w:rsidR="00487E75" w:rsidRPr="008B3D35" w:rsidRDefault="00487E75" w:rsidP="00500DED">
                                      <w:pPr>
                                        <w:rPr>
                                          <w:rFonts w:ascii="HG丸ｺﾞｼｯｸM-PRO" w:eastAsia="HG丸ｺﾞｼｯｸM-PRO" w:hAnsi="HG丸ｺﾞｼｯｸM-PRO"/>
                                          <w:sz w:val="14"/>
                                        </w:rPr>
                                      </w:pPr>
                                      <w:r w:rsidRPr="008B3D35">
                                        <w:rPr>
                                          <w:rFonts w:ascii="HG丸ｺﾞｼｯｸM-PRO" w:eastAsia="HG丸ｺﾞｼｯｸM-PRO" w:hAnsi="HG丸ｺﾞｼｯｸM-PRO" w:hint="eastAsia"/>
                                          <w:sz w:val="14"/>
                                        </w:rPr>
                                        <w:t>パネル設置・維持管理</w:t>
                                      </w:r>
                                    </w:p>
                                  </w:txbxContent>
                                </wps:txbx>
                                <wps:bodyPr rot="0" vert="horz" wrap="square" lIns="74295" tIns="8890" rIns="74295" bIns="8890" anchor="t" anchorCtr="0" upright="1">
                                  <a:noAutofit/>
                                </wps:bodyPr>
                              </wps:wsp>
                              <wps:wsp>
                                <wps:cNvPr id="610" name="テキスト ボックス 610"/>
                                <wps:cNvSpPr txBox="1">
                                  <a:spLocks noChangeArrowheads="1"/>
                                </wps:cNvSpPr>
                                <wps:spPr bwMode="auto">
                                  <a:xfrm>
                                    <a:off x="1641695" y="494923"/>
                                    <a:ext cx="5334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35FD" w14:textId="77777777" w:rsidR="00487E75" w:rsidRPr="008B3D35" w:rsidRDefault="00487E75" w:rsidP="00500DED">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電力売却</w:t>
                                      </w:r>
                                    </w:p>
                                  </w:txbxContent>
                                </wps:txbx>
                                <wps:bodyPr rot="0" vert="horz" wrap="square" lIns="74295" tIns="8890" rIns="74295" bIns="8890" anchor="t" anchorCtr="0" upright="1">
                                  <a:noAutofit/>
                                </wps:bodyPr>
                              </wps:wsp>
                              <wps:wsp>
                                <wps:cNvPr id="625" name="テキスト ボックス 625"/>
                                <wps:cNvSpPr txBox="1">
                                  <a:spLocks noChangeArrowheads="1"/>
                                </wps:cNvSpPr>
                                <wps:spPr bwMode="auto">
                                  <a:xfrm>
                                    <a:off x="1176491" y="263921"/>
                                    <a:ext cx="5334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0A84" w14:textId="77777777" w:rsidR="00487E75" w:rsidRPr="008B3D35" w:rsidRDefault="00487E75" w:rsidP="00500DED">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売電収入</w:t>
                                      </w:r>
                                    </w:p>
                                  </w:txbxContent>
                                </wps:txbx>
                                <wps:bodyPr rot="0" vert="horz" wrap="square" lIns="74295" tIns="8890" rIns="74295" bIns="8890" anchor="t" anchorCtr="0" upright="1">
                                  <a:noAutofit/>
                                </wps:bodyPr>
                              </wps:wsp>
                              <wps:wsp>
                                <wps:cNvPr id="626" name="テキスト ボックス 626"/>
                                <wps:cNvSpPr txBox="1">
                                  <a:spLocks noChangeArrowheads="1"/>
                                </wps:cNvSpPr>
                                <wps:spPr bwMode="auto">
                                  <a:xfrm>
                                    <a:off x="739367" y="313854"/>
                                    <a:ext cx="6045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6177" w14:textId="77777777" w:rsidR="00487E7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w:t>
                                      </w:r>
                                    </w:p>
                                    <w:p w14:paraId="4079E135" w14:textId="77777777" w:rsidR="00487E75" w:rsidRPr="008B3D3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使用料支払</w:t>
                                      </w:r>
                                    </w:p>
                                  </w:txbxContent>
                                </wps:txbx>
                                <wps:bodyPr rot="0" vert="horz" wrap="square" lIns="74295" tIns="8890" rIns="74295" bIns="8890" anchor="t" anchorCtr="0" upright="1">
                                  <a:noAutofit/>
                                </wps:bodyPr>
                              </wps:wsp>
                              <wps:wsp>
                                <wps:cNvPr id="627" name="テキスト ボックス 627"/>
                                <wps:cNvSpPr txBox="1">
                                  <a:spLocks noChangeArrowheads="1"/>
                                </wps:cNvSpPr>
                                <wps:spPr bwMode="auto">
                                  <a:xfrm>
                                    <a:off x="0" y="449656"/>
                                    <a:ext cx="781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72F7" w14:textId="77777777" w:rsidR="00487E7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屋根使用許可</w:t>
                                      </w:r>
                                    </w:p>
                                    <w:p w14:paraId="7E6436DB" w14:textId="77777777" w:rsidR="00487E75" w:rsidRPr="008B3D3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（屋根貸し）</w:t>
                                      </w:r>
                                    </w:p>
                                  </w:txbxContent>
                                </wps:txbx>
                                <wps:bodyPr rot="0" vert="horz" wrap="square" lIns="74295" tIns="8890" rIns="74295" bIns="8890" anchor="t" anchorCtr="0" upright="1">
                                  <a:noAutofit/>
                                </wps:bodyPr>
                              </wps:wsp>
                              <wps:wsp>
                                <wps:cNvPr id="628" name="右矢印 628"/>
                                <wps:cNvSpPr>
                                  <a:spLocks noChangeArrowheads="1"/>
                                </wps:cNvSpPr>
                                <wps:spPr bwMode="auto">
                                  <a:xfrm rot="-3673488" flipH="1" flipV="1">
                                    <a:off x="1444028" y="424004"/>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629" name="右矢印 629"/>
                                <wps:cNvSpPr>
                                  <a:spLocks noChangeArrowheads="1"/>
                                </wps:cNvSpPr>
                                <wps:spPr bwMode="auto">
                                  <a:xfrm rot="3673488" flipV="1">
                                    <a:off x="484361" y="496432"/>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630" name="右矢印 630"/>
                                <wps:cNvSpPr>
                                  <a:spLocks noChangeArrowheads="1"/>
                                </wps:cNvSpPr>
                                <wps:spPr bwMode="auto">
                                  <a:xfrm rot="3673488" flipH="1">
                                    <a:off x="547735" y="460218"/>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s:wsp>
                              <wps:cNvPr id="631" name="右矢印 631"/>
                              <wps:cNvSpPr>
                                <a:spLocks noChangeArrowheads="1"/>
                              </wps:cNvSpPr>
                              <wps:spPr bwMode="auto">
                                <a:xfrm rot="-3673488">
                                  <a:off x="1510420" y="445129"/>
                                  <a:ext cx="409575" cy="74930"/>
                                </a:xfrm>
                                <a:prstGeom prst="rightArrow">
                                  <a:avLst>
                                    <a:gd name="adj1" fmla="val 50000"/>
                                    <a:gd name="adj2" fmla="val 13665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603" o:spid="_x0000_s1063" style="position:absolute;left:0;text-align:left;margin-left:297.4pt;margin-top:.4pt;width:171.25pt;height:84.75pt;z-index:252064256;mso-width-relative:margin;mso-height-relative:margin" coordsize="21750,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">
                      <v:group id="グループ化 604" o:spid="_x0000_s1064" style="position:absolute;width:21750;height:10772" coordsize="21750,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oval id="円/楕円 606" o:spid="_x0000_s1065" style="position:absolute;left:3048;width:568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64MUA&#10;AADcAAAADwAAAGRycy9kb3ducmV2LnhtbESPX2vCMBTF3wd+h3AF32ZShTKqUXQwGMzB5hT17dJc&#10;22JzU5pYu336ZSDs8XD+/DjzZW9r0VHrK8cakrECQZw7U3GhYff18vgEwgdkg7Vj0vBNHpaLwcMc&#10;M+Nu/EndNhQijrDPUEMZQpNJ6fOSLPqxa4ijd3atxRBlW0jT4i2O21pOlEqlxYojocSGnkvKL9ur&#10;jZDk581NP9Tp2Bzqzft6st9Mu0Tr0bBfzUAE6sN/+N5+NRpSl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TrgxQAAANwAAAAPAAAAAAAAAAAAAAAAAJgCAABkcnMv&#10;ZG93bnJldi54bWxQSwUGAAAAAAQABAD1AAAAigMAAAAA&#10;">
                          <v:textbox inset="5.85pt,.7pt,5.85pt,.7pt">
                            <w:txbxContent>
                              <w:p w14:paraId="3CC040D4" w14:textId="77777777" w:rsidR="00487E75" w:rsidRPr="008B3D35" w:rsidRDefault="00487E75" w:rsidP="00500DED">
                                <w:pPr>
                                  <w:rPr>
                                    <w:rFonts w:ascii="HGP創英角ｺﾞｼｯｸUB" w:eastAsia="HGP創英角ｺﾞｼｯｸUB" w:hAnsi="HGP創英角ｺﾞｼｯｸUB"/>
                                    <w:sz w:val="14"/>
                                  </w:rPr>
                                </w:pPr>
                                <w:r w:rsidRPr="008B3D35">
                                  <w:rPr>
                                    <w:rFonts w:ascii="HGP創英角ｺﾞｼｯｸUB" w:eastAsia="HGP創英角ｺﾞｼｯｸUB" w:hAnsi="HGP創英角ｺﾞｼｯｸUB" w:hint="eastAsia"/>
                                    <w:sz w:val="14"/>
                                  </w:rPr>
                                  <w:t>大阪府</w:t>
                                </w:r>
                              </w:p>
                            </w:txbxContent>
                          </v:textbox>
                        </v:oval>
                        <v:rect id="正方形/長方形 607" o:spid="_x0000_s1066" style="position:absolute;left:13942;top:120;width:557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mgcQA&#10;AADcAAAADwAAAGRycy9kb3ducmV2LnhtbESPT2vCQBTE74LfYXlCb7pRapTUVWxB6KWWqPT8mn1N&#10;gtm3Ibvmz7d3hYLHYWZ+w2x2valES40rLSuYzyIQxJnVJecKLufDdA3CeWSNlWVSMJCD3XY82mCi&#10;bccptSefiwBhl6CCwvs6kdJlBRl0M1sTB+/PNgZ9kE0udYNdgJtKLqIolgZLDgsF1vRRUHY93YyC&#10;9fcif62sef85Lq/+63domVOp1Muk37+B8NT7Z/i//akVxNEKHmfC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poHEAAAA3AAAAA8AAAAAAAAAAAAAAAAAmAIAAGRycy9k&#10;b3ducmV2LnhtbFBLBQYAAAAABAAEAPUAAACJAwAAAAA=&#10;">
                          <v:textbox inset="5.85pt,.7pt,5.85pt,.7pt">
                            <w:txbxContent>
                              <w:p w14:paraId="3683CA2D" w14:textId="77777777" w:rsidR="00487E75" w:rsidRPr="008B3D35" w:rsidRDefault="00487E75" w:rsidP="00500DED">
                                <w:pPr>
                                  <w:jc w:val="center"/>
                                  <w:rPr>
                                    <w:rFonts w:ascii="HGP創英角ｺﾞｼｯｸUB" w:eastAsia="HGP創英角ｺﾞｼｯｸUB" w:hAnsi="HGP創英角ｺﾞｼｯｸUB"/>
                                    <w:sz w:val="14"/>
                                    <w:szCs w:val="16"/>
                                  </w:rPr>
                                </w:pPr>
                                <w:r w:rsidRPr="008B3D35">
                                  <w:rPr>
                                    <w:rFonts w:ascii="HGP創英角ｺﾞｼｯｸUB" w:eastAsia="HGP創英角ｺﾞｼｯｸUB" w:hAnsi="HGP創英角ｺﾞｼｯｸUB" w:hint="eastAsia"/>
                                    <w:sz w:val="14"/>
                                    <w:szCs w:val="16"/>
                                  </w:rPr>
                                  <w:t>電力会社</w:t>
                                </w:r>
                              </w:p>
                            </w:txbxContent>
                          </v:textbox>
                        </v:rect>
                        <v:roundrect id="角丸四角形 608" o:spid="_x0000_s1067" style="position:absolute;left:8630;top:6458;width:7049;height:2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A28EA&#10;AADcAAAADwAAAGRycy9kb3ducmV2LnhtbERPTYvCMBC9C/sfwix4EU31IFJNy64oCO4KtuJ5aMa2&#10;2ExKE7Xur98cBI+P971Ke9OIO3WutqxgOolAEBdW11wqOOXb8QKE88gaG8uk4EkO0uRjsMJY2wcf&#10;6Z75UoQQdjEqqLxvYyldUZFBN7EtceAutjPoA+xKqTt8hHDTyFkUzaXBmkNDhS2tKyqu2c0o2Gw1&#10;87Ron38y+/2hfDPan78PSg0/+68lCE+9f4tf7p1WMI/C2nAmHAG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0gNvBAAAA3AAAAA8AAAAAAAAAAAAAAAAAmAIAAGRycy9kb3du&#10;cmV2LnhtbFBLBQYAAAAABAAEAPUAAACGAwAAAAA=&#10;">
                          <v:textbox inset="5.85pt,.7pt,5.85pt,.7pt">
                            <w:txbxContent>
                              <w:p w14:paraId="78EFECEC" w14:textId="77777777" w:rsidR="00487E75" w:rsidRPr="008B3D35" w:rsidRDefault="00487E75" w:rsidP="00500DED">
                                <w:pPr>
                                  <w:rPr>
                                    <w:rFonts w:ascii="HGP創英角ｺﾞｼｯｸUB" w:eastAsia="HGP創英角ｺﾞｼｯｸUB" w:hAnsi="HGP創英角ｺﾞｼｯｸUB"/>
                                    <w:sz w:val="16"/>
                                  </w:rPr>
                                </w:pPr>
                                <w:r w:rsidRPr="008B3D35">
                                  <w:rPr>
                                    <w:rFonts w:ascii="HGP創英角ｺﾞｼｯｸUB" w:eastAsia="HGP創英角ｺﾞｼｯｸUB" w:hAnsi="HGP創英角ｺﾞｼｯｸUB" w:hint="eastAsia"/>
                                    <w:sz w:val="16"/>
                                  </w:rPr>
                                  <w:t>民間事業者</w:t>
                                </w:r>
                              </w:p>
                            </w:txbxContent>
                          </v:textbox>
                        </v:roundrect>
                        <v:shape id="テキスト ボックス 609" o:spid="_x0000_s1068" type="#_x0000_t202" style="position:absolute;left:6669;top:8721;width:1133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7Y8YA&#10;AADcAAAADwAAAGRycy9kb3ducmV2LnhtbESPW2vCQBSE3wX/w3KEvumuhYYaXSUWeqEv9Yb4eMwe&#10;k9Ds2ZDdatpf3xUEH4eZ+YaZLTpbizO1vnKsYTxSIIhzZyouNOy2r8NnED4gG6wdk4Zf8rCY93sz&#10;TI278JrOm1CICGGfooYyhCaV0uclWfQj1xBH7+RaiyHKtpCmxUuE21o+KpVIixXHhRIbeikp/978&#10;WA1/lc/eV1/LcFw+Hd7U6jPx+yzR+mHQZVMQgbpwD9/aH0ZDoiZ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7Y8YAAADcAAAADwAAAAAAAAAAAAAAAACYAgAAZHJz&#10;L2Rvd25yZXYueG1sUEsFBgAAAAAEAAQA9QAAAIsDAAAAAA==&#10;" filled="f" stroked="f">
                          <v:textbox inset="5.85pt,.7pt,5.85pt,.7pt">
                            <w:txbxContent>
                              <w:p w14:paraId="27610C00" w14:textId="77777777" w:rsidR="00487E75" w:rsidRPr="008B3D35" w:rsidRDefault="00487E75" w:rsidP="00500DED">
                                <w:pPr>
                                  <w:rPr>
                                    <w:rFonts w:ascii="HG丸ｺﾞｼｯｸM-PRO" w:eastAsia="HG丸ｺﾞｼｯｸM-PRO" w:hAnsi="HG丸ｺﾞｼｯｸM-PRO"/>
                                    <w:sz w:val="14"/>
                                  </w:rPr>
                                </w:pPr>
                                <w:r w:rsidRPr="008B3D35">
                                  <w:rPr>
                                    <w:rFonts w:ascii="HG丸ｺﾞｼｯｸM-PRO" w:eastAsia="HG丸ｺﾞｼｯｸM-PRO" w:hAnsi="HG丸ｺﾞｼｯｸM-PRO" w:hint="eastAsia"/>
                                    <w:sz w:val="14"/>
                                  </w:rPr>
                                  <w:t>パネル設置・維持管理</w:t>
                                </w:r>
                              </w:p>
                            </w:txbxContent>
                          </v:textbox>
                        </v:shape>
                        <v:shape id="テキスト ボックス 610" o:spid="_x0000_s1069" type="#_x0000_t202" style="position:absolute;left:16416;top:4949;width:533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EI8IA&#10;AADcAAAADwAAAGRycy9kb3ducmV2LnhtbERPy4rCMBTdC/MP4Q6401RhilSjVEFH3PhEZnmnudOW&#10;aW5KE7X69WYhuDyc92TWmkpcqXGlZQWDfgSCOLO65FzB6bjsjUA4j6yxskwK7uRgNv3oTDDR9sZ7&#10;uh58LkIIuwQVFN7XiZQuK8ig69uaOHB/tjHoA2xyqRu8hXBTyWEUxdJgyaGhwJoWBWX/h4tR8Chd&#10;+r3bzv3v/OtnFe02sTunsVLdzzYdg/DU+rf45V5rBfEgzA9nw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MQjwgAAANwAAAAPAAAAAAAAAAAAAAAAAJgCAABkcnMvZG93&#10;bnJldi54bWxQSwUGAAAAAAQABAD1AAAAhwMAAAAA&#10;" filled="f" stroked="f">
                          <v:textbox inset="5.85pt,.7pt,5.85pt,.7pt">
                            <w:txbxContent>
                              <w:p w14:paraId="511635FD" w14:textId="77777777" w:rsidR="00487E75" w:rsidRPr="008B3D35" w:rsidRDefault="00487E75" w:rsidP="00500DED">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電力売却</w:t>
                                </w:r>
                              </w:p>
                            </w:txbxContent>
                          </v:textbox>
                        </v:shape>
                        <v:shape id="テキスト ボックス 625" o:spid="_x0000_s1070" type="#_x0000_t202" style="position:absolute;left:11764;top:2639;width:533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tBsYA&#10;AADcAAAADwAAAGRycy9kb3ducmV2LnhtbESPQWvCQBSE7wX/w/IK3uqmgkFSNyEKreJFm5bS42v2&#10;NQnNvg3ZVaO/3hWEHoeZ+YZZZINpxZF611hW8DyJQBCXVjdcKfj8eH2ag3AeWWNrmRScyUGWjh4W&#10;mGh74nc6Fr4SAcIuQQW1910ipStrMugmtiMO3q/tDfog+0rqHk8Bblo5jaJYGmw4LNTY0aqm8q84&#10;GAWXxuXr/W7pf5az77dov43dVx4rNX4c8hcQngb/H763N1pBPJ3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tBsYAAADcAAAADwAAAAAAAAAAAAAAAACYAgAAZHJz&#10;L2Rvd25yZXYueG1sUEsFBgAAAAAEAAQA9QAAAIsDAAAAAA==&#10;" filled="f" stroked="f">
                          <v:textbox inset="5.85pt,.7pt,5.85pt,.7pt">
                            <w:txbxContent>
                              <w:p w14:paraId="5C220A84" w14:textId="77777777" w:rsidR="00487E75" w:rsidRPr="008B3D35" w:rsidRDefault="00487E75" w:rsidP="00500DED">
                                <w:pPr>
                                  <w:rPr>
                                    <w:rFonts w:ascii="HG丸ｺﾞｼｯｸM-PRO" w:eastAsia="HG丸ｺﾞｼｯｸM-PRO" w:hAnsi="HG丸ｺﾞｼｯｸM-PRO"/>
                                    <w:sz w:val="14"/>
                                  </w:rPr>
                                </w:pPr>
                                <w:r>
                                  <w:rPr>
                                    <w:rFonts w:ascii="HG丸ｺﾞｼｯｸM-PRO" w:eastAsia="HG丸ｺﾞｼｯｸM-PRO" w:hAnsi="HG丸ｺﾞｼｯｸM-PRO" w:hint="eastAsia"/>
                                    <w:sz w:val="14"/>
                                  </w:rPr>
                                  <w:t>売電収入</w:t>
                                </w:r>
                              </w:p>
                            </w:txbxContent>
                          </v:textbox>
                        </v:shape>
                        <v:shape id="テキスト ボックス 626" o:spid="_x0000_s1071" type="#_x0000_t202" style="position:absolute;left:7393;top:3138;width:60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zccYA&#10;AADcAAAADwAAAGRycy9kb3ducmV2LnhtbESPQWvCQBSE7wX/w/KE3upGoUuJrhILVfFSjVJ6fM2+&#10;JsHs25BdNfbXdwsFj8PMfMPMFr1txIU6XzvWMB4lIIgLZ2ouNRwPb08vIHxANtg4Jg038rCYDx5m&#10;mBp35T1d8lCKCGGfooYqhDaV0hcVWfQj1xJH79t1FkOUXSlNh9cIt42cJImSFmuOCxW29FpRccrP&#10;VsNP7bP17n0ZvpbPn6tkt1X+I1NaPw77bAoiUB/u4f/2xmhQEwV/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zccYAAADcAAAADwAAAAAAAAAAAAAAAACYAgAAZHJz&#10;L2Rvd25yZXYueG1sUEsFBgAAAAAEAAQA9QAAAIsDAAAAAA==&#10;" filled="f" stroked="f">
                          <v:textbox inset="5.85pt,.7pt,5.85pt,.7pt">
                            <w:txbxContent>
                              <w:p w14:paraId="20FA6177" w14:textId="77777777" w:rsidR="00487E7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w:t>
                                </w:r>
                              </w:p>
                              <w:p w14:paraId="4079E135" w14:textId="77777777" w:rsidR="00487E75" w:rsidRPr="008B3D3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使用料支払</w:t>
                                </w:r>
                              </w:p>
                            </w:txbxContent>
                          </v:textbox>
                        </v:shape>
                        <v:shape id="テキスト ボックス 627" o:spid="_x0000_s1072" type="#_x0000_t202" style="position:absolute;top:4496;width:7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W6sUA&#10;AADcAAAADwAAAGRycy9kb3ducmV2LnhtbESPQWvCQBSE70L/w/IK3nRToalEV4mCVXqpVRGPz+wz&#10;Cc2+DdlVU3+9WxA8DjPzDTOetqYSF2pcaVnBWz8CQZxZXXKuYLdd9IYgnEfWWFkmBX/kYDp56Ywx&#10;0fbKP3TZ+FwECLsEFRTe14mULivIoOvbmjh4J9sY9EE2udQNXgPcVHIQRbE0WHJYKLCmeUHZ7+Zs&#10;FNxKly7X3zN/nL0fPqP1V+z2aaxU97VNRyA8tf4ZfrRXWkE8+ID/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ZbqxQAAANwAAAAPAAAAAAAAAAAAAAAAAJgCAABkcnMv&#10;ZG93bnJldi54bWxQSwUGAAAAAAQABAD1AAAAigMAAAAA&#10;" filled="f" stroked="f">
                          <v:textbox inset="5.85pt,.7pt,5.85pt,.7pt">
                            <w:txbxContent>
                              <w:p w14:paraId="1EC172F7" w14:textId="77777777" w:rsidR="00487E7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屋根使用許可</w:t>
                                </w:r>
                              </w:p>
                              <w:p w14:paraId="7E6436DB" w14:textId="77777777" w:rsidR="00487E75" w:rsidRPr="008B3D35" w:rsidRDefault="00487E75" w:rsidP="00500DED">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（屋根貸し）</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28" o:spid="_x0000_s1073" type="#_x0000_t13" style="position:absolute;left:14440;top:4239;width:4096;height:749;rotation:-4012428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0+MQA&#10;AADcAAAADwAAAGRycy9kb3ducmV2LnhtbERPTWvCQBC9F/oflhG8FN1owUrqKqVEEIRCtVS8jdlp&#10;EpudDburpv++cyj0+Hjfi1XvWnWlEBvPBibjDBRx6W3DlYGP/Xo0BxUTssXWMxn4oQir5f3dAnPr&#10;b/xO112qlIRwzNFAnVKXax3LmhzGse+IhfvywWESGCptA94k3LV6mmUz7bBhaaixo9eayu/dxUlJ&#10;UWy2+8/5uT08PRSX/u10rB6DMcNB//IMKlGf/sV/7o01MJvKWjk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NPjEAAAA3AAAAA8AAAAAAAAAAAAAAAAAmAIAAGRycy9k&#10;b3ducmV2LnhtbFBLBQYAAAAABAAEAPUAAACJAwAAAAA=&#10;" strokeweight=".5pt">
                          <v:textbox inset="5.85pt,.7pt,5.85pt,.7pt"/>
                        </v:shape>
                        <v:shape id="右矢印 629" o:spid="_x0000_s1074" type="#_x0000_t13" style="position:absolute;left:4843;top:4964;width:4095;height:750;rotation:-401242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NbsYA&#10;AADcAAAADwAAAGRycy9kb3ducmV2LnhtbESPQWvCQBSE70L/w/KEXqTZ6CG0qRsJxZRCPWgq9Pqa&#10;fSbB7Ns0u2r6712h4HGYmW+Y5Wo0nTjT4FrLCuZRDIK4srrlWsH+q3h6BuE8ssbOMin4Iwer7GGy&#10;xFTbC+/oXPpaBAi7FBU03veplK5qyKCLbE8cvIMdDPogh1rqAS8Bbjq5iONEGmw5LDTY01tD1bE8&#10;GQX0uXNd/n38Sdr9djM75cXv+7pQ6nE65q8gPI3+Hv5vf2gFyeIF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sNbsYAAADcAAAADwAAAAAAAAAAAAAAAACYAgAAZHJz&#10;L2Rvd25yZXYueG1sUEsFBgAAAAAEAAQA9QAAAIsDAAAAAA==&#10;" strokeweight=".5pt">
                          <v:textbox inset="5.85pt,.7pt,5.85pt,.7pt"/>
                        </v:shape>
                        <v:shape id="右矢印 630" o:spid="_x0000_s1075" type="#_x0000_t13" style="position:absolute;left:5477;top:4601;width:4096;height:749;rotation:-40124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yLsIA&#10;AADcAAAADwAAAGRycy9kb3ducmV2LnhtbERPy4rCMBTdC/MP4Q64kTEdhSLVKGWYiqALXzDba3On&#10;LTY3tYla/94sBJeH854tOlOLG7WusqzgexiBIM6trrhQcDxkXxMQziNrrC2Tggc5WMw/ejNMtL3z&#10;jm57X4gQwi5BBaX3TSKly0sy6Ia2IQ7cv20N+gDbQuoW7yHc1HIURbE0WHFoKLGhn5Ly8/5qFNB6&#10;5+r073yKq+N2M7im2WX5mynV/+zSKQhPnX+LX+6VVhCP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DIuwgAAANwAAAAPAAAAAAAAAAAAAAAAAJgCAABkcnMvZG93&#10;bnJldi54bWxQSwUGAAAAAAQABAD1AAAAhwMAAAAA&#10;" strokeweight=".5pt">
                          <v:textbox inset="5.85pt,.7pt,5.85pt,.7pt"/>
                        </v:shape>
                      </v:group>
                      <v:shape id="右矢印 631" o:spid="_x0000_s1076" type="#_x0000_t13" style="position:absolute;left:15104;top:4451;width:4095;height:749;rotation:-40124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f68UA&#10;AADcAAAADwAAAGRycy9kb3ducmV2LnhtbESPQWvCQBSE74X+h+UVvBTdREFKdBVbWq14alR6fWRf&#10;k2D2bdhdTfTXd4VCj8PMfMPMl71pxIWcry0rSEcJCOLC6ppLBYf9x/AFhA/IGhvLpOBKHpaLx4c5&#10;Ztp2/EWXPJQiQthnqKAKoc2k9EVFBv3ItsTR+7HOYIjSlVI77CLcNHKcJFNpsOa4UGFLbxUVp/xs&#10;FCShO6Zu17yWz/L2Ltfbb7N3G6UGT/1qBiJQH/7Df+1PrWA6SeF+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5/rxQAAANwAAAAPAAAAAAAAAAAAAAAAAJgCAABkcnMv&#10;ZG93bnJldi54bWxQSwUGAAAAAAQABAD1AAAAigMAAAAA&#10;" strokeweight=".5pt">
                        <v:textbox inset="5.85pt,.7pt,5.85pt,.7pt"/>
                      </v:shape>
                    </v:group>
                  </w:pict>
                </mc:Fallback>
              </mc:AlternateContent>
            </w:r>
            <w:r w:rsidRPr="00102234">
              <w:rPr>
                <w:rFonts w:ascii="HG丸ｺﾞｼｯｸM-PRO" w:eastAsia="HG丸ｺﾞｼｯｸM-PRO" w:hAnsi="ＭＳ Ｐゴシック" w:hint="eastAsia"/>
                <w:sz w:val="18"/>
                <w:szCs w:val="18"/>
              </w:rPr>
              <w:t xml:space="preserve">　</w:t>
            </w:r>
            <w:r w:rsidRPr="00527D89">
              <w:rPr>
                <w:rFonts w:ascii="HG丸ｺﾞｼｯｸM-PRO" w:eastAsia="HG丸ｺﾞｼｯｸM-PRO" w:hAnsi="ＭＳ Ｐゴシック" w:hint="eastAsia"/>
                <w:sz w:val="18"/>
                <w:szCs w:val="18"/>
              </w:rPr>
              <w:t>「再生可能エネルギーの固定価格買取制度」を活用して、府有建築物の屋上屋根を貸し出して、民間事業者の資金により太陽光発電システムを導入し、再生可能エネルギーの導入を促進すること。</w:t>
            </w:r>
          </w:p>
          <w:p w14:paraId="59698A7B" w14:textId="77777777" w:rsidR="00500DED" w:rsidRPr="00102234" w:rsidRDefault="00500DED" w:rsidP="00500DED">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40F285DF" w14:textId="77777777" w:rsidR="00500DED" w:rsidRPr="00527D89" w:rsidRDefault="00500DED" w:rsidP="00500DED">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Pr="00527D89">
              <w:rPr>
                <w:rFonts w:ascii="HG丸ｺﾞｼｯｸM-PRO" w:eastAsia="HG丸ｺﾞｼｯｸM-PRO" w:hAnsi="ＭＳ Ｐゴシック" w:hint="eastAsia"/>
                <w:sz w:val="18"/>
                <w:szCs w:val="18"/>
              </w:rPr>
              <w:t>府有建築物の屋根、屋上への太陽光パネル設置条件について、検討・調査し整理を行いました。</w:t>
            </w:r>
          </w:p>
          <w:p w14:paraId="33069926" w14:textId="77777777" w:rsidR="00500DED" w:rsidRPr="00102234" w:rsidRDefault="00500DED" w:rsidP="00500DED">
            <w:pPr>
              <w:spacing w:line="280" w:lineRule="exact"/>
              <w:ind w:firstLineChars="100" w:firstLine="180"/>
              <w:rPr>
                <w:rFonts w:ascii="HG丸ｺﾞｼｯｸM-PRO" w:eastAsia="HG丸ｺﾞｼｯｸM-PRO" w:hAnsi="ＭＳ Ｐゴシック"/>
                <w:sz w:val="18"/>
                <w:szCs w:val="18"/>
              </w:rPr>
            </w:pPr>
            <w:r w:rsidRPr="00527D89">
              <w:rPr>
                <w:rFonts w:ascii="HG丸ｺﾞｼｯｸM-PRO" w:eastAsia="HG丸ｺﾞｼｯｸM-PRO" w:hAnsi="ＭＳ Ｐゴシック" w:hint="eastAsia"/>
                <w:sz w:val="18"/>
                <w:szCs w:val="18"/>
              </w:rPr>
              <w:t>現地調査等により設置可能と判断される施設を抽出し、パネル設置事業者の公募を行いました。</w:t>
            </w:r>
          </w:p>
        </w:tc>
        <w:tc>
          <w:tcPr>
            <w:tcW w:w="2977" w:type="dxa"/>
            <w:tcBorders>
              <w:top w:val="nil"/>
              <w:left w:val="nil"/>
              <w:bottom w:val="nil"/>
              <w:right w:val="nil"/>
            </w:tcBorders>
            <w:shd w:val="clear" w:color="auto" w:fill="auto"/>
            <w:vAlign w:val="center"/>
          </w:tcPr>
          <w:p w14:paraId="1F2E182E" w14:textId="77777777" w:rsidR="00500DED" w:rsidRPr="00102234" w:rsidRDefault="00500DED" w:rsidP="00500DED">
            <w:pPr>
              <w:widowControl/>
              <w:jc w:val="left"/>
              <w:rPr>
                <w:rFonts w:ascii="ＭＳ 明朝" w:hAnsi="ＭＳ 明朝"/>
                <w:color w:val="FF0000"/>
                <w:sz w:val="16"/>
                <w:szCs w:val="16"/>
              </w:rPr>
            </w:pPr>
            <w:r>
              <w:rPr>
                <w:rFonts w:ascii="ＭＳ ゴシック" w:eastAsia="ＭＳ ゴシック" w:hAnsi="ＭＳ ゴシック"/>
                <w:noProof/>
                <w:sz w:val="22"/>
                <w:szCs w:val="22"/>
              </w:rPr>
              <mc:AlternateContent>
                <mc:Choice Requires="wps">
                  <w:drawing>
                    <wp:anchor distT="0" distB="0" distL="114300" distR="114300" simplePos="0" relativeHeight="252063232" behindDoc="0" locked="0" layoutInCell="1" allowOverlap="1" wp14:anchorId="76D903D1" wp14:editId="7E745558">
                      <wp:simplePos x="0" y="0"/>
                      <wp:positionH relativeFrom="column">
                        <wp:posOffset>190500</wp:posOffset>
                      </wp:positionH>
                      <wp:positionV relativeFrom="paragraph">
                        <wp:posOffset>1399540</wp:posOffset>
                      </wp:positionV>
                      <wp:extent cx="1470660" cy="24765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47650"/>
                              </a:xfrm>
                              <a:prstGeom prst="rect">
                                <a:avLst/>
                              </a:prstGeom>
                              <a:noFill/>
                              <a:ln w="9525">
                                <a:noFill/>
                                <a:miter lim="800000"/>
                                <a:headEnd/>
                                <a:tailEnd/>
                              </a:ln>
                            </wps:spPr>
                            <wps:txbx>
                              <w:txbxContent>
                                <w:p w14:paraId="65997A8C" w14:textId="77777777" w:rsidR="00487E75" w:rsidRPr="008004F2" w:rsidRDefault="00487E75" w:rsidP="00500DED">
                                  <w:pPr>
                                    <w:snapToGrid w:val="0"/>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屋根貸し事業イメージ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5pt;margin-top:110.2pt;width:115.8pt;height:1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" filled="f" stroked="f">
                      <v:textbox>
                        <w:txbxContent>
                          <w:p w14:paraId="65997A8C" w14:textId="77777777" w:rsidR="00487E75" w:rsidRPr="008004F2" w:rsidRDefault="00487E75" w:rsidP="00500DED">
                            <w:pPr>
                              <w:snapToGrid w:val="0"/>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屋根貸し事業イメージ</w:t>
                            </w:r>
                          </w:p>
                        </w:txbxContent>
                      </v:textbox>
                    </v:shape>
                  </w:pict>
                </mc:Fallback>
              </mc:AlternateContent>
            </w:r>
          </w:p>
        </w:tc>
      </w:tr>
      <w:tr w:rsidR="00500DED" w:rsidRPr="00102234" w14:paraId="2AE45FE9" w14:textId="77777777" w:rsidTr="00500DED">
        <w:tc>
          <w:tcPr>
            <w:tcW w:w="9356" w:type="dxa"/>
            <w:gridSpan w:val="4"/>
            <w:tcBorders>
              <w:top w:val="nil"/>
              <w:left w:val="nil"/>
              <w:bottom w:val="nil"/>
              <w:right w:val="nil"/>
            </w:tcBorders>
            <w:shd w:val="clear" w:color="auto" w:fill="auto"/>
          </w:tcPr>
          <w:p w14:paraId="462C41C8" w14:textId="77777777" w:rsidR="00500DED" w:rsidRPr="00102234" w:rsidRDefault="00500DED" w:rsidP="00500DED">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500DED" w:rsidRPr="00102234" w14:paraId="426071A1" w14:textId="77777777" w:rsidTr="00500DED">
        <w:trPr>
          <w:trHeight w:val="80"/>
        </w:trPr>
        <w:tc>
          <w:tcPr>
            <w:tcW w:w="285" w:type="dxa"/>
            <w:tcBorders>
              <w:top w:val="nil"/>
              <w:left w:val="nil"/>
              <w:bottom w:val="nil"/>
              <w:right w:val="nil"/>
            </w:tcBorders>
            <w:shd w:val="clear" w:color="auto" w:fill="auto"/>
          </w:tcPr>
          <w:p w14:paraId="164047B6" w14:textId="77777777" w:rsidR="00500DED" w:rsidRPr="00102234" w:rsidRDefault="00500DED" w:rsidP="00500DED">
            <w:pPr>
              <w:spacing w:line="300" w:lineRule="exact"/>
              <w:rPr>
                <w:rFonts w:ascii="ＭＳ ゴシック" w:eastAsia="ＭＳ ゴシック" w:hAnsi="ＭＳ ゴシック"/>
                <w:sz w:val="18"/>
                <w:szCs w:val="18"/>
              </w:rPr>
            </w:pPr>
          </w:p>
        </w:tc>
        <w:tc>
          <w:tcPr>
            <w:tcW w:w="5855" w:type="dxa"/>
            <w:tcBorders>
              <w:top w:val="nil"/>
              <w:left w:val="nil"/>
              <w:bottom w:val="nil"/>
              <w:right w:val="nil"/>
            </w:tcBorders>
            <w:shd w:val="clear" w:color="auto" w:fill="auto"/>
          </w:tcPr>
          <w:p w14:paraId="3B0BD155" w14:textId="77777777" w:rsidR="00500DED" w:rsidRPr="00102234" w:rsidRDefault="00500DED" w:rsidP="00500DED">
            <w:pPr>
              <w:spacing w:line="300" w:lineRule="exact"/>
              <w:ind w:left="173" w:hangingChars="96" w:hanging="173"/>
              <w:rPr>
                <w:rFonts w:ascii="HG丸ｺﾞｼｯｸM-PRO" w:eastAsia="HG丸ｺﾞｼｯｸM-PRO" w:hAnsi="HG丸ｺﾞｼｯｸM-PRO"/>
                <w:sz w:val="18"/>
                <w:szCs w:val="18"/>
              </w:rPr>
            </w:pPr>
            <w:r w:rsidRPr="00527D89">
              <w:rPr>
                <w:rFonts w:ascii="HG丸ｺﾞｼｯｸM-PRO" w:eastAsia="HG丸ｺﾞｼｯｸM-PRO" w:hAnsi="HG丸ｺﾞｼｯｸM-PRO" w:hint="eastAsia"/>
                <w:sz w:val="18"/>
                <w:szCs w:val="18"/>
              </w:rPr>
              <w:t>・大規模施設（発電設備計画容量50kW以上）を含めた６施設の太陽光パネル設置事業者公募を行い、４施設（高槻水みらいセンター、なわて水みらいセンター、鴻池水みらいセンター、富田林支援学校）について事業者を決定しました。</w:t>
            </w:r>
          </w:p>
        </w:tc>
        <w:tc>
          <w:tcPr>
            <w:tcW w:w="3216" w:type="dxa"/>
            <w:gridSpan w:val="2"/>
            <w:tcBorders>
              <w:top w:val="nil"/>
              <w:left w:val="nil"/>
              <w:bottom w:val="nil"/>
              <w:right w:val="nil"/>
            </w:tcBorders>
            <w:shd w:val="clear" w:color="auto" w:fill="auto"/>
            <w:vAlign w:val="bottom"/>
          </w:tcPr>
          <w:p w14:paraId="4F6A76E8" w14:textId="77777777" w:rsidR="00500DED" w:rsidRPr="00102234" w:rsidRDefault="00500DED" w:rsidP="00500DED">
            <w:pPr>
              <w:spacing w:line="300" w:lineRule="exact"/>
              <w:jc w:val="right"/>
              <w:rPr>
                <w:rFonts w:ascii="ＭＳ 明朝" w:hAnsi="ＭＳ 明朝"/>
                <w:sz w:val="18"/>
                <w:szCs w:val="18"/>
              </w:rPr>
            </w:pPr>
            <w:r w:rsidRPr="00102234">
              <w:rPr>
                <w:rFonts w:ascii="ＭＳ 明朝" w:hAnsi="ＭＳ 明朝" w:hint="eastAsia"/>
                <w:sz w:val="18"/>
                <w:szCs w:val="18"/>
              </w:rPr>
              <w:t xml:space="preserve">【公共建築室　</w:t>
            </w:r>
            <w:r w:rsidRPr="00102234">
              <w:rPr>
                <w:rFonts w:ascii="ＭＳ 明朝" w:hAnsi="ＭＳ 明朝"/>
                <w:sz w:val="18"/>
                <w:szCs w:val="18"/>
              </w:rPr>
              <w:t>06-6210-9799</w:t>
            </w:r>
            <w:r w:rsidRPr="00102234">
              <w:rPr>
                <w:rFonts w:ascii="ＭＳ 明朝" w:hAnsi="ＭＳ 明朝" w:hint="eastAsia"/>
                <w:sz w:val="18"/>
                <w:szCs w:val="18"/>
              </w:rPr>
              <w:t>】</w:t>
            </w:r>
          </w:p>
        </w:tc>
      </w:tr>
    </w:tbl>
    <w:p w14:paraId="2A400685" w14:textId="77777777" w:rsidR="00500DED" w:rsidRDefault="00500DED" w:rsidP="0088437E">
      <w:pPr>
        <w:rPr>
          <w:rFonts w:ascii="ＭＳ ゴシック" w:eastAsia="ＭＳ ゴシック" w:hAnsi="ＭＳ ゴシック"/>
          <w:sz w:val="22"/>
          <w:szCs w:val="22"/>
        </w:rPr>
      </w:pPr>
    </w:p>
    <w:p w14:paraId="7546EB5D" w14:textId="77777777" w:rsidR="00500DED" w:rsidRPr="00102234" w:rsidRDefault="00500DED" w:rsidP="0088437E">
      <w:pPr>
        <w:rPr>
          <w:rFonts w:ascii="ＭＳ ゴシック" w:eastAsia="ＭＳ ゴシック" w:hAnsi="ＭＳ ゴシック"/>
          <w:sz w:val="22"/>
          <w:szCs w:val="22"/>
        </w:rPr>
      </w:pPr>
    </w:p>
    <w:p w14:paraId="0F724B9F" w14:textId="77777777" w:rsidR="0088437E" w:rsidRPr="002320D2" w:rsidRDefault="002320D2"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森林整備によるＣＯ２吸収の推進</w:t>
      </w:r>
    </w:p>
    <w:p w14:paraId="0F724BA0" w14:textId="77777777" w:rsidR="0088437E"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819"/>
        <w:gridCol w:w="284"/>
        <w:gridCol w:w="2977"/>
      </w:tblGrid>
      <w:tr w:rsidR="00AD0DAC" w:rsidRPr="00E25C8E" w14:paraId="0F724BA3" w14:textId="77777777" w:rsidTr="006D35C0">
        <w:trPr>
          <w:trHeight w:val="421"/>
        </w:trPr>
        <w:tc>
          <w:tcPr>
            <w:tcW w:w="6095" w:type="dxa"/>
            <w:gridSpan w:val="2"/>
            <w:tcBorders>
              <w:top w:val="nil"/>
              <w:left w:val="nil"/>
              <w:bottom w:val="nil"/>
              <w:right w:val="nil"/>
            </w:tcBorders>
            <w:shd w:val="clear" w:color="auto" w:fill="D9D9D9"/>
            <w:vAlign w:val="center"/>
          </w:tcPr>
          <w:p w14:paraId="0F724BA1" w14:textId="77777777" w:rsidR="00AD0DAC" w:rsidRPr="00E25C8E" w:rsidRDefault="00AD0DAC" w:rsidP="006D35C0">
            <w:pPr>
              <w:spacing w:line="300" w:lineRule="exact"/>
              <w:rPr>
                <w:rFonts w:ascii="ＭＳ ゴシック" w:eastAsia="ＭＳ ゴシック" w:hAnsi="ＭＳ ゴシック"/>
                <w:sz w:val="22"/>
                <w:szCs w:val="22"/>
              </w:rPr>
            </w:pPr>
            <w:r w:rsidRPr="00E25C8E">
              <w:rPr>
                <w:rFonts w:ascii="ＭＳ ゴシック" w:eastAsia="ＭＳ ゴシック" w:hAnsi="ＭＳ ゴシック" w:hint="eastAsia"/>
                <w:sz w:val="22"/>
                <w:szCs w:val="22"/>
              </w:rPr>
              <w:t>■アドプトフォレスト制度による企業の森づくり</w:t>
            </w:r>
          </w:p>
        </w:tc>
        <w:tc>
          <w:tcPr>
            <w:tcW w:w="3261" w:type="dxa"/>
            <w:gridSpan w:val="2"/>
            <w:tcBorders>
              <w:top w:val="nil"/>
              <w:left w:val="nil"/>
              <w:bottom w:val="nil"/>
              <w:right w:val="nil"/>
            </w:tcBorders>
            <w:shd w:val="clear" w:color="auto" w:fill="D9D9D9"/>
            <w:vAlign w:val="center"/>
          </w:tcPr>
          <w:p w14:paraId="0F724BA2" w14:textId="77777777" w:rsidR="00AD0DAC" w:rsidRPr="00E25C8E" w:rsidRDefault="00AD0DAC" w:rsidP="006D35C0">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E25C8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E25C8E">
              <w:rPr>
                <w:rFonts w:ascii="ＭＳ ゴシック" w:eastAsia="ＭＳ ゴシック" w:hAnsi="ＭＳ ゴシック" w:hint="eastAsia"/>
                <w:sz w:val="18"/>
                <w:szCs w:val="18"/>
              </w:rPr>
              <w:t>千円]</w:t>
            </w:r>
          </w:p>
        </w:tc>
      </w:tr>
      <w:tr w:rsidR="00AD0DAC" w:rsidRPr="00E25C8E" w14:paraId="0F724BAB" w14:textId="77777777" w:rsidTr="006D35C0">
        <w:trPr>
          <w:trHeight w:val="569"/>
        </w:trPr>
        <w:tc>
          <w:tcPr>
            <w:tcW w:w="276" w:type="dxa"/>
            <w:tcBorders>
              <w:top w:val="nil"/>
              <w:left w:val="nil"/>
              <w:bottom w:val="nil"/>
              <w:right w:val="nil"/>
            </w:tcBorders>
            <w:shd w:val="clear" w:color="auto" w:fill="auto"/>
            <w:vAlign w:val="center"/>
          </w:tcPr>
          <w:p w14:paraId="0F724BA4" w14:textId="77777777" w:rsidR="00AD0DAC" w:rsidRPr="00E25C8E" w:rsidRDefault="00AD0DAC" w:rsidP="006D35C0">
            <w:pPr>
              <w:tabs>
                <w:tab w:val="left" w:pos="5812"/>
              </w:tabs>
              <w:ind w:leftChars="-51" w:left="-107" w:rightChars="-51" w:right="-107"/>
              <w:jc w:val="center"/>
              <w:rPr>
                <w:rFonts w:ascii="ＭＳ 明朝" w:hAnsi="ＭＳ 明朝"/>
                <w:sz w:val="18"/>
                <w:szCs w:val="18"/>
              </w:rPr>
            </w:pPr>
          </w:p>
        </w:tc>
        <w:tc>
          <w:tcPr>
            <w:tcW w:w="6103" w:type="dxa"/>
            <w:gridSpan w:val="2"/>
            <w:tcBorders>
              <w:top w:val="nil"/>
              <w:left w:val="nil"/>
              <w:bottom w:val="nil"/>
              <w:right w:val="nil"/>
            </w:tcBorders>
            <w:shd w:val="clear" w:color="auto" w:fill="auto"/>
            <w:vAlign w:val="center"/>
          </w:tcPr>
          <w:p w14:paraId="0F724BA5" w14:textId="77777777" w:rsidR="00AD0DAC" w:rsidRPr="00E25C8E" w:rsidRDefault="00AD0DAC" w:rsidP="006D35C0">
            <w:pPr>
              <w:tabs>
                <w:tab w:val="left" w:pos="5812"/>
              </w:tabs>
              <w:spacing w:line="280" w:lineRule="exact"/>
              <w:jc w:val="lef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（目的）</w:t>
            </w:r>
          </w:p>
          <w:p w14:paraId="0F724BA6" w14:textId="77777777" w:rsidR="002320D2" w:rsidRDefault="002320D2" w:rsidP="002320D2">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2320D2">
              <w:rPr>
                <w:rFonts w:ascii="HG丸ｺﾞｼｯｸM-PRO" w:eastAsia="HG丸ｺﾞｼｯｸM-PRO" w:hAnsi="HG丸ｺﾞｼｯｸM-PRO" w:hint="eastAsia"/>
                <w:sz w:val="18"/>
                <w:szCs w:val="18"/>
              </w:rPr>
              <w:t>企業やＮＰＯ法人等の参画により、放置された人工林や竹林等荒廃した森林を整備することで、地球温暖化防止や生物多様性の保全等に資すること。</w:t>
            </w:r>
          </w:p>
          <w:p w14:paraId="0F724BA7" w14:textId="77777777" w:rsidR="00AD0DAC" w:rsidRPr="00E25C8E" w:rsidRDefault="00AD0DAC" w:rsidP="006D35C0">
            <w:pPr>
              <w:tabs>
                <w:tab w:val="left" w:pos="5812"/>
              </w:tabs>
              <w:spacing w:line="280" w:lineRule="exact"/>
              <w:jc w:val="lef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（内容）</w:t>
            </w:r>
          </w:p>
          <w:p w14:paraId="0F724BA8" w14:textId="77777777" w:rsidR="00AD0DAC" w:rsidRPr="00E25C8E" w:rsidRDefault="002320D2" w:rsidP="002320D2">
            <w:pPr>
              <w:ind w:firstLineChars="100" w:firstLine="180"/>
              <w:rPr>
                <w:rFonts w:ascii="HG丸ｺﾞｼｯｸM-PRO" w:eastAsia="HG丸ｺﾞｼｯｸM-PRO" w:hAnsi="HG丸ｺﾞｼｯｸM-PRO"/>
                <w:sz w:val="18"/>
                <w:szCs w:val="18"/>
              </w:rPr>
            </w:pPr>
            <w:r w:rsidRPr="002320D2">
              <w:rPr>
                <w:rFonts w:ascii="HG丸ｺﾞｼｯｸM-PRO" w:eastAsia="HG丸ｺﾞｼｯｸM-PRO" w:hAnsi="HG丸ｺﾞｼｯｸM-PRO" w:hint="eastAsia"/>
                <w:sz w:val="18"/>
                <w:szCs w:val="18"/>
              </w:rPr>
              <w:t>大阪府が、事業者等の要望を聞きながら、活動地や活動内容等の提案を行い、活動地となる市町村や大阪府、事業者等の間で、活動内容や役割分担等を含む協定を結びました。その上で、事業者等は対象地域で間伐や植樹、下草刈りなどの森づくり活動を行いました。</w:t>
            </w:r>
          </w:p>
        </w:tc>
        <w:tc>
          <w:tcPr>
            <w:tcW w:w="2977" w:type="dxa"/>
            <w:tcBorders>
              <w:top w:val="nil"/>
              <w:left w:val="nil"/>
              <w:bottom w:val="nil"/>
              <w:right w:val="nil"/>
            </w:tcBorders>
            <w:shd w:val="clear" w:color="auto" w:fill="auto"/>
            <w:vAlign w:val="center"/>
          </w:tcPr>
          <w:p w14:paraId="0F724BA9" w14:textId="77777777" w:rsidR="00AD0DAC" w:rsidRPr="00E25C8E" w:rsidRDefault="00AD0DAC" w:rsidP="006D35C0">
            <w:pPr>
              <w:widowControl/>
              <w:jc w:val="center"/>
              <w:rPr>
                <w:rFonts w:ascii="HG丸ｺﾞｼｯｸM-PRO" w:eastAsia="HG丸ｺﾞｼｯｸM-PRO" w:hAnsi="HG丸ｺﾞｼｯｸM-PRO"/>
                <w:sz w:val="18"/>
                <w:szCs w:val="18"/>
              </w:rPr>
            </w:pPr>
            <w:r>
              <w:rPr>
                <w:rFonts w:ascii="ＭＳ 明朝" w:hAnsi="ＭＳ 明朝"/>
                <w:noProof/>
                <w:color w:val="FF0000"/>
                <w:sz w:val="18"/>
                <w:szCs w:val="18"/>
              </w:rPr>
              <w:drawing>
                <wp:inline distT="0" distB="0" distL="0" distR="0" wp14:anchorId="0F72522C" wp14:editId="0F72522D">
                  <wp:extent cx="1704975" cy="1276350"/>
                  <wp:effectExtent l="0" t="0" r="0" b="0"/>
                  <wp:docPr id="20" name="図 20" descr="C:\Users\EgawaSh\AppData\Local\Microsoft\Windows\Temporary Internet Files\Content.Outlook\41H7ZR0D\八尾市黒谷植樹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EgawaSh\AppData\Local\Microsoft\Windows\Temporary Internet Files\Content.Outlook\41H7ZR0D\八尾市黒谷植樹風景.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p w14:paraId="0F724BAA" w14:textId="77777777" w:rsidR="00AD0DAC" w:rsidRPr="00F538BB" w:rsidRDefault="00AD0DAC" w:rsidP="006D35C0">
            <w:pPr>
              <w:widowControl/>
              <w:jc w:val="center"/>
              <w:rPr>
                <w:rFonts w:asciiTheme="majorEastAsia" w:eastAsiaTheme="majorEastAsia" w:hAnsiTheme="majorEastAsia"/>
                <w:sz w:val="18"/>
                <w:szCs w:val="18"/>
              </w:rPr>
            </w:pPr>
            <w:r w:rsidRPr="00F538BB">
              <w:rPr>
                <w:rFonts w:asciiTheme="majorEastAsia" w:eastAsiaTheme="majorEastAsia" w:hAnsiTheme="majorEastAsia" w:hint="eastAsia"/>
                <w:sz w:val="18"/>
                <w:szCs w:val="18"/>
              </w:rPr>
              <w:t>企業による森づくり活動の様子</w:t>
            </w:r>
          </w:p>
        </w:tc>
      </w:tr>
      <w:tr w:rsidR="00AD0DAC" w:rsidRPr="00E25C8E" w14:paraId="0F724BAD" w14:textId="77777777" w:rsidTr="006D35C0">
        <w:tc>
          <w:tcPr>
            <w:tcW w:w="9356" w:type="dxa"/>
            <w:gridSpan w:val="4"/>
            <w:tcBorders>
              <w:top w:val="nil"/>
              <w:left w:val="nil"/>
              <w:bottom w:val="nil"/>
              <w:right w:val="nil"/>
            </w:tcBorders>
            <w:shd w:val="clear" w:color="auto" w:fill="auto"/>
          </w:tcPr>
          <w:p w14:paraId="0F724BAC" w14:textId="77777777" w:rsidR="00AD0DAC" w:rsidRPr="00E25C8E" w:rsidRDefault="00AD0DAC" w:rsidP="006D35C0">
            <w:pPr>
              <w:spacing w:line="300" w:lineRule="exact"/>
              <w:rPr>
                <w:rFonts w:ascii="ＭＳ ゴシック" w:eastAsia="ＭＳ ゴシック" w:hAnsi="ＭＳ ゴシック"/>
                <w:sz w:val="18"/>
                <w:szCs w:val="18"/>
              </w:rPr>
            </w:pPr>
            <w:r w:rsidRPr="00E25C8E">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E25C8E">
              <w:rPr>
                <w:rFonts w:ascii="ＭＳ ゴシック" w:eastAsia="ＭＳ ゴシック" w:hAnsi="ＭＳ ゴシック" w:hint="eastAsia"/>
                <w:sz w:val="18"/>
                <w:szCs w:val="18"/>
              </w:rPr>
              <w:t>&gt;</w:t>
            </w:r>
          </w:p>
        </w:tc>
      </w:tr>
      <w:tr w:rsidR="00AD0DAC" w:rsidRPr="00E25C8E" w14:paraId="0F724BB1" w14:textId="77777777" w:rsidTr="006D35C0">
        <w:trPr>
          <w:trHeight w:val="453"/>
        </w:trPr>
        <w:tc>
          <w:tcPr>
            <w:tcW w:w="276" w:type="dxa"/>
            <w:tcBorders>
              <w:top w:val="nil"/>
              <w:left w:val="nil"/>
              <w:bottom w:val="nil"/>
              <w:right w:val="nil"/>
            </w:tcBorders>
            <w:shd w:val="clear" w:color="auto" w:fill="auto"/>
          </w:tcPr>
          <w:p w14:paraId="0F724BAE" w14:textId="77777777" w:rsidR="00AD0DAC" w:rsidRPr="00E25C8E" w:rsidRDefault="00AD0DAC" w:rsidP="006D35C0">
            <w:pPr>
              <w:spacing w:line="300" w:lineRule="exact"/>
              <w:rPr>
                <w:rFonts w:ascii="ＭＳ ゴシック" w:eastAsia="ＭＳ ゴシック" w:hAnsi="ＭＳ ゴシック"/>
                <w:sz w:val="18"/>
                <w:szCs w:val="18"/>
              </w:rPr>
            </w:pPr>
          </w:p>
        </w:tc>
        <w:tc>
          <w:tcPr>
            <w:tcW w:w="5819" w:type="dxa"/>
            <w:tcBorders>
              <w:top w:val="nil"/>
              <w:left w:val="nil"/>
              <w:bottom w:val="nil"/>
              <w:right w:val="nil"/>
            </w:tcBorders>
            <w:shd w:val="clear" w:color="auto" w:fill="auto"/>
            <w:vAlign w:val="center"/>
          </w:tcPr>
          <w:p w14:paraId="0F724BAF" w14:textId="6131C7A3" w:rsidR="00AD0DAC" w:rsidRPr="00E25C8E" w:rsidRDefault="002320D2" w:rsidP="00456EDB">
            <w:pPr>
              <w:spacing w:line="260" w:lineRule="exact"/>
              <w:rPr>
                <w:rFonts w:ascii="HG丸ｺﾞｼｯｸM-PRO" w:eastAsia="HG丸ｺﾞｼｯｸM-PRO" w:hAnsi="HG丸ｺﾞｼｯｸM-PRO"/>
                <w:sz w:val="18"/>
                <w:szCs w:val="18"/>
              </w:rPr>
            </w:pPr>
            <w:r w:rsidRPr="002320D2">
              <w:rPr>
                <w:rFonts w:ascii="HG丸ｺﾞｼｯｸM-PRO" w:eastAsia="HG丸ｺﾞｼｯｸM-PRO" w:hAnsi="HG丸ｺﾞｼｯｸM-PRO" w:hint="eastAsia"/>
                <w:sz w:val="18"/>
                <w:szCs w:val="18"/>
              </w:rPr>
              <w:t>新規参加事業者4社、活動地追加1</w:t>
            </w:r>
            <w:r w:rsidR="00456EDB">
              <w:rPr>
                <w:rFonts w:ascii="HG丸ｺﾞｼｯｸM-PRO" w:eastAsia="HG丸ｺﾞｼｯｸM-PRO" w:hAnsi="HG丸ｺﾞｼｯｸM-PRO" w:hint="eastAsia"/>
                <w:sz w:val="18"/>
                <w:szCs w:val="18"/>
              </w:rPr>
              <w:t>社、協定更新事業</w:t>
            </w:r>
            <w:r w:rsidRPr="002320D2">
              <w:rPr>
                <w:rFonts w:ascii="HG丸ｺﾞｼｯｸM-PRO" w:eastAsia="HG丸ｺﾞｼｯｸM-PRO" w:hAnsi="HG丸ｺﾞｼｯｸM-PRO" w:hint="eastAsia"/>
                <w:sz w:val="18"/>
                <w:szCs w:val="18"/>
              </w:rPr>
              <w:t>者10社</w:t>
            </w:r>
          </w:p>
        </w:tc>
        <w:tc>
          <w:tcPr>
            <w:tcW w:w="3261" w:type="dxa"/>
            <w:gridSpan w:val="2"/>
            <w:tcBorders>
              <w:top w:val="nil"/>
              <w:left w:val="nil"/>
              <w:bottom w:val="nil"/>
              <w:right w:val="nil"/>
            </w:tcBorders>
            <w:shd w:val="clear" w:color="auto" w:fill="auto"/>
            <w:vAlign w:val="bottom"/>
          </w:tcPr>
          <w:p w14:paraId="0F724BB0" w14:textId="77777777" w:rsidR="00AD0DAC" w:rsidRPr="00E25C8E" w:rsidRDefault="00AD0DAC" w:rsidP="006D35C0">
            <w:pPr>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【みどり推進室</w:t>
            </w:r>
            <w:r w:rsidRPr="00E25C8E">
              <w:rPr>
                <w:rFonts w:ascii="ＭＳ 明朝" w:hAnsi="ＭＳ 明朝"/>
                <w:sz w:val="18"/>
                <w:szCs w:val="18"/>
              </w:rPr>
              <w:t>06-6210-95</w:t>
            </w:r>
            <w:r w:rsidRPr="00E25C8E">
              <w:rPr>
                <w:rFonts w:ascii="ＭＳ 明朝" w:hAnsi="ＭＳ 明朝" w:hint="eastAsia"/>
                <w:sz w:val="18"/>
                <w:szCs w:val="18"/>
              </w:rPr>
              <w:t>5</w:t>
            </w:r>
            <w:r>
              <w:rPr>
                <w:rFonts w:ascii="ＭＳ 明朝" w:hAnsi="ＭＳ 明朝" w:hint="eastAsia"/>
                <w:sz w:val="18"/>
                <w:szCs w:val="18"/>
              </w:rPr>
              <w:t>6</w:t>
            </w:r>
            <w:r w:rsidRPr="00E25C8E">
              <w:rPr>
                <w:rFonts w:ascii="ＭＳ 明朝" w:hAnsi="ＭＳ 明朝" w:hint="eastAsia"/>
                <w:sz w:val="18"/>
                <w:szCs w:val="18"/>
              </w:rPr>
              <w:t>】</w:t>
            </w:r>
          </w:p>
        </w:tc>
      </w:tr>
    </w:tbl>
    <w:p w14:paraId="0F724BB2" w14:textId="77777777" w:rsidR="002320D2" w:rsidRDefault="002320D2">
      <w:pPr>
        <w:widowControl/>
        <w:jc w:val="left"/>
        <w:rPr>
          <w:rFonts w:ascii="ＭＳ ゴシック" w:eastAsia="ＭＳ ゴシック" w:hAnsi="ＭＳ ゴシック"/>
          <w:sz w:val="22"/>
          <w:szCs w:val="22"/>
        </w:rPr>
      </w:pPr>
    </w:p>
    <w:p w14:paraId="7A43ABB6" w14:textId="77777777" w:rsidR="00500DED" w:rsidRDefault="00500DED">
      <w:pPr>
        <w:widowControl/>
        <w:jc w:val="left"/>
        <w:rPr>
          <w:rFonts w:ascii="ＭＳ ゴシック" w:eastAsia="ＭＳ ゴシック" w:hAnsi="ＭＳ ゴシック"/>
          <w:sz w:val="22"/>
          <w:szCs w:val="22"/>
        </w:rPr>
      </w:pPr>
    </w:p>
    <w:p w14:paraId="0F724BB3" w14:textId="77777777" w:rsidR="002320D2" w:rsidRPr="002320D2" w:rsidRDefault="002320D2" w:rsidP="002320D2">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ヒートアイランド現象の緩和</w:t>
      </w:r>
    </w:p>
    <w:p w14:paraId="0F724BB4" w14:textId="77777777" w:rsidR="00AD0DAC" w:rsidRDefault="00AD0DAC" w:rsidP="0088437E">
      <w:pPr>
        <w:rPr>
          <w:rFonts w:ascii="ＭＳ ゴシック" w:eastAsia="ＭＳ ゴシック" w:hAnsi="ＭＳ ゴシック"/>
          <w:sz w:val="22"/>
          <w:szCs w:val="22"/>
        </w:rPr>
      </w:pPr>
    </w:p>
    <w:p w14:paraId="0F724BB5" w14:textId="77777777" w:rsidR="004B328B" w:rsidRPr="00C33FBF" w:rsidRDefault="004B328B" w:rsidP="0088437E">
      <w:pPr>
        <w:rPr>
          <w:rFonts w:ascii="ＭＳ ゴシック" w:eastAsia="ＭＳ ゴシック" w:hAnsi="ＭＳ ゴシック"/>
          <w:szCs w:val="21"/>
          <w:vertAlign w:val="subscript"/>
        </w:rPr>
      </w:pPr>
      <w:r w:rsidRPr="00C33FBF">
        <w:rPr>
          <w:rFonts w:ascii="ＭＳ ゴシック" w:eastAsia="ＭＳ ゴシック" w:hAnsi="ＭＳ ゴシック" w:hint="eastAsia"/>
          <w:szCs w:val="21"/>
          <w:vertAlign w:val="subscript"/>
        </w:rPr>
        <w:t>※「ヒートアイランド対策の推進」については、「Ⅲ 魅力と活力ある快適な地域づくりの推進　暮らしやすい快適な都市環境の確保（ヒートアイランド現象の緩和）」参照</w:t>
      </w:r>
    </w:p>
    <w:p w14:paraId="0F724BB6" w14:textId="77777777" w:rsidR="002320D2" w:rsidRPr="00102234" w:rsidRDefault="002320D2" w:rsidP="0088437E">
      <w:pPr>
        <w:rPr>
          <w:rFonts w:ascii="ＭＳ ゴシック" w:eastAsia="ＭＳ ゴシック" w:hAnsi="ＭＳ ゴシック"/>
          <w:sz w:val="22"/>
          <w:szCs w:val="22"/>
        </w:rPr>
      </w:pPr>
    </w:p>
    <w:p w14:paraId="0F724BB7" w14:textId="77777777" w:rsidR="0088437E" w:rsidRPr="00102234" w:rsidRDefault="0088437E" w:rsidP="0088437E">
      <w:pPr>
        <w:jc w:val="right"/>
        <w:rPr>
          <w:rFonts w:ascii="ＭＳ ゴシック" w:eastAsia="ＭＳ ゴシック" w:hAnsi="ＭＳ ゴシック"/>
          <w:sz w:val="22"/>
          <w:szCs w:val="22"/>
        </w:rPr>
        <w:sectPr w:rsidR="0088437E" w:rsidRPr="00102234" w:rsidSect="00795225">
          <w:footerReference w:type="default" r:id="rId45"/>
          <w:pgSz w:w="11906" w:h="16838" w:code="9"/>
          <w:pgMar w:top="1134" w:right="1418" w:bottom="1134" w:left="1134" w:header="851" w:footer="680" w:gutter="0"/>
          <w:pgNumType w:fmt="numberInDash" w:start="18"/>
          <w:cols w:space="720"/>
          <w:docGrid w:type="lines" w:linePitch="316"/>
        </w:sectPr>
      </w:pPr>
      <w:r w:rsidRPr="00102234">
        <w:rPr>
          <w:rFonts w:ascii="ＭＳ ゴシック" w:eastAsia="ＭＳ ゴシック" w:hAnsi="ＭＳ ゴシック" w:hint="eastAsia"/>
          <w:sz w:val="16"/>
          <w:szCs w:val="16"/>
          <w:u w:val="single"/>
        </w:rPr>
        <w:t>[　]内の数字は</w:t>
      </w:r>
      <w:r w:rsidR="00795225">
        <w:rPr>
          <w:rFonts w:ascii="ＭＳ ゴシック" w:eastAsia="ＭＳ ゴシック" w:hAnsi="ＭＳ ゴシック" w:hint="eastAsia"/>
          <w:sz w:val="16"/>
          <w:szCs w:val="16"/>
          <w:u w:val="single"/>
        </w:rPr>
        <w:t>平成27（2015）年度決算額</w:t>
      </w:r>
      <w:r w:rsidRPr="00102234">
        <w:rPr>
          <w:rFonts w:ascii="ＭＳ ゴシック" w:eastAsia="ＭＳ ゴシック" w:hAnsi="ＭＳ ゴシック" w:hint="eastAsia"/>
          <w:sz w:val="16"/>
          <w:szCs w:val="16"/>
        </w:rPr>
        <w:t xml:space="preserve">　</w:t>
      </w:r>
    </w:p>
    <w:p w14:paraId="0F724BB8" w14:textId="77777777" w:rsidR="00231E1D" w:rsidRPr="00102234" w:rsidRDefault="00231E1D" w:rsidP="00B9457F">
      <w:pPr>
        <w:ind w:right="480"/>
        <w:jc w:val="left"/>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Ⅱ－２　資源循環型社会の構築</w:t>
      </w:r>
    </w:p>
    <w:p w14:paraId="0F724BB9"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7376" behindDoc="0" locked="0" layoutInCell="1" allowOverlap="1" wp14:anchorId="0F72522E" wp14:editId="0F72522F">
                <wp:simplePos x="0" y="0"/>
                <wp:positionH relativeFrom="column">
                  <wp:posOffset>11430</wp:posOffset>
                </wp:positionH>
                <wp:positionV relativeFrom="paragraph">
                  <wp:posOffset>66675</wp:posOffset>
                </wp:positionV>
                <wp:extent cx="6057900" cy="1534795"/>
                <wp:effectExtent l="0" t="0" r="19050" b="27305"/>
                <wp:wrapNone/>
                <wp:docPr id="23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34795"/>
                        </a:xfrm>
                        <a:prstGeom prst="rect">
                          <a:avLst/>
                        </a:prstGeom>
                        <a:solidFill>
                          <a:srgbClr val="CCFFFF"/>
                        </a:solidFill>
                        <a:ln w="12700">
                          <a:solidFill>
                            <a:srgbClr val="000000"/>
                          </a:solidFill>
                          <a:miter lim="800000"/>
                          <a:headEnd/>
                          <a:tailEnd/>
                        </a:ln>
                      </wps:spPr>
                      <wps:txbx>
                        <w:txbxContent>
                          <w:p w14:paraId="0F72543D" w14:textId="77777777" w:rsidR="00487E75" w:rsidRPr="00CF5211" w:rsidRDefault="00487E75" w:rsidP="00231E1D">
                            <w:pPr>
                              <w:adjustRightInd w:val="0"/>
                              <w:snapToGrid w:val="0"/>
                              <w:spacing w:line="300"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0F72543E"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資源の循環をさ</w:t>
                            </w:r>
                            <w:r>
                              <w:rPr>
                                <w:rFonts w:ascii="ＭＳ ゴシック" w:eastAsia="ＭＳ ゴシック" w:hAnsi="ＭＳ ゴシック" w:hint="eastAsia"/>
                                <w:sz w:val="22"/>
                                <w:szCs w:val="22"/>
                              </w:rPr>
                              <w:t>らに促進する。</w:t>
                            </w:r>
                          </w:p>
                          <w:p w14:paraId="0F72543F"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・【一般廃棄物】リサイクル等の推進により、最終処分量を32万トン以下とする。</w:t>
                            </w:r>
                          </w:p>
                          <w:p w14:paraId="0F725440" w14:textId="77777777" w:rsidR="00487E75" w:rsidRDefault="00487E75" w:rsidP="00231E1D">
                            <w:pPr>
                              <w:adjustRightInd w:val="0"/>
                              <w:snapToGrid w:val="0"/>
                              <w:spacing w:line="300" w:lineRule="auto"/>
                              <w:ind w:right="720"/>
                              <w:rPr>
                                <w:rFonts w:ascii="ＭＳ ゴシック" w:eastAsia="ＭＳ ゴシック" w:hAnsi="ＭＳ ゴシック"/>
                                <w:sz w:val="18"/>
                                <w:szCs w:val="18"/>
                              </w:rPr>
                            </w:pPr>
                            <w:r>
                              <w:rPr>
                                <w:rFonts w:ascii="ＭＳ ゴシック" w:eastAsia="ＭＳ ゴシック" w:hAnsi="ＭＳ ゴシック" w:hint="eastAsia"/>
                                <w:sz w:val="18"/>
                                <w:szCs w:val="18"/>
                              </w:rPr>
                              <w:t>・【産業廃棄物】リサイクル等の推進により、最終処分量を37万トン以下とする。</w:t>
                            </w:r>
                          </w:p>
                          <w:p w14:paraId="0F725441"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22"/>
                                <w:szCs w:val="22"/>
                              </w:rPr>
                            </w:pPr>
                            <w:r>
                              <w:rPr>
                                <w:rFonts w:ascii="ＭＳ ゴシック" w:eastAsia="ＭＳ ゴシック" w:hAnsi="ＭＳ ゴシック" w:hint="eastAsia"/>
                                <w:sz w:val="22"/>
                                <w:szCs w:val="22"/>
                              </w:rPr>
                              <w:t>リサイクル社会を実現するための府民行動を拡大する。</w:t>
                            </w:r>
                          </w:p>
                          <w:p w14:paraId="0F725442"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・リサイクル製品を購入している府民の割合を倍増する。    (2009年度府民アンケート34.3%)</w:t>
                            </w:r>
                          </w:p>
                          <w:p w14:paraId="0F725443"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・資源物</w:t>
                            </w:r>
                            <w:r>
                              <w:rPr>
                                <w:rFonts w:ascii="ＭＳ ゴシック" w:eastAsia="ＭＳ ゴシック" w:hAnsi="ＭＳ ゴシック" w:hint="eastAsia"/>
                                <w:sz w:val="18"/>
                                <w:szCs w:val="18"/>
                                <w:vertAlign w:val="superscript"/>
                              </w:rPr>
                              <w:t>＊</w:t>
                            </w:r>
                            <w:r>
                              <w:rPr>
                                <w:rFonts w:ascii="ＭＳ ゴシック" w:eastAsia="ＭＳ ゴシック" w:hAnsi="ＭＳ ゴシック" w:hint="eastAsia"/>
                                <w:sz w:val="18"/>
                                <w:szCs w:val="18"/>
                              </w:rPr>
                              <w:t>を分別している府民の割合を概ね100％にする。　 (2009年度府民アンケート89.4%)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78" type="#_x0000_t202" style="position:absolute;left:0;text-align:left;margin-left:.9pt;margin-top:5.25pt;width:477pt;height:120.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" fillcolor="#cff" strokeweight="1pt">
                <v:textbox inset="5.85pt,.7pt,5.85pt,.7pt">
                  <w:txbxContent>
                    <w:p w14:paraId="0F72543D" w14:textId="77777777" w:rsidR="00487E75" w:rsidRPr="00CF5211" w:rsidRDefault="00487E75" w:rsidP="00231E1D">
                      <w:pPr>
                        <w:adjustRightInd w:val="0"/>
                        <w:snapToGrid w:val="0"/>
                        <w:spacing w:line="300"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0F72543E"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資源の循環をさ</w:t>
                      </w:r>
                      <w:r>
                        <w:rPr>
                          <w:rFonts w:ascii="ＭＳ ゴシック" w:eastAsia="ＭＳ ゴシック" w:hAnsi="ＭＳ ゴシック" w:hint="eastAsia"/>
                          <w:sz w:val="22"/>
                          <w:szCs w:val="22"/>
                        </w:rPr>
                        <w:t>らに促進する。</w:t>
                      </w:r>
                    </w:p>
                    <w:p w14:paraId="0F72543F"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・【一般廃棄物】リサイクル等の推進により、最終処分量を32万トン以下とする。</w:t>
                      </w:r>
                    </w:p>
                    <w:p w14:paraId="0F725440" w14:textId="77777777" w:rsidR="00487E75" w:rsidRDefault="00487E75" w:rsidP="00231E1D">
                      <w:pPr>
                        <w:adjustRightInd w:val="0"/>
                        <w:snapToGrid w:val="0"/>
                        <w:spacing w:line="300" w:lineRule="auto"/>
                        <w:ind w:right="720"/>
                        <w:rPr>
                          <w:rFonts w:ascii="ＭＳ ゴシック" w:eastAsia="ＭＳ ゴシック" w:hAnsi="ＭＳ ゴシック"/>
                          <w:sz w:val="18"/>
                          <w:szCs w:val="18"/>
                        </w:rPr>
                      </w:pPr>
                      <w:r>
                        <w:rPr>
                          <w:rFonts w:ascii="ＭＳ ゴシック" w:eastAsia="ＭＳ ゴシック" w:hAnsi="ＭＳ ゴシック" w:hint="eastAsia"/>
                          <w:sz w:val="18"/>
                          <w:szCs w:val="18"/>
                        </w:rPr>
                        <w:t>・【産業廃棄物】リサイクル等の推進により、最終処分量を37万トン以下とする。</w:t>
                      </w:r>
                    </w:p>
                    <w:p w14:paraId="0F725441"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22"/>
                          <w:szCs w:val="22"/>
                        </w:rPr>
                      </w:pPr>
                      <w:r>
                        <w:rPr>
                          <w:rFonts w:ascii="ＭＳ ゴシック" w:eastAsia="ＭＳ ゴシック" w:hAnsi="ＭＳ ゴシック" w:hint="eastAsia"/>
                          <w:sz w:val="22"/>
                          <w:szCs w:val="22"/>
                        </w:rPr>
                        <w:t>リサイクル社会を実現するための府民行動を拡大する。</w:t>
                      </w:r>
                    </w:p>
                    <w:p w14:paraId="0F725442"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・リサイクル製品を購入している府民の割合を倍増する。    (2009年度府民アンケート34.3%)</w:t>
                      </w:r>
                    </w:p>
                    <w:p w14:paraId="0F725443" w14:textId="77777777" w:rsidR="00487E75" w:rsidRDefault="00487E75"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・資源物</w:t>
                      </w:r>
                      <w:r>
                        <w:rPr>
                          <w:rFonts w:ascii="ＭＳ ゴシック" w:eastAsia="ＭＳ ゴシック" w:hAnsi="ＭＳ ゴシック" w:hint="eastAsia"/>
                          <w:sz w:val="18"/>
                          <w:szCs w:val="18"/>
                          <w:vertAlign w:val="superscript"/>
                        </w:rPr>
                        <w:t>＊</w:t>
                      </w:r>
                      <w:r>
                        <w:rPr>
                          <w:rFonts w:ascii="ＭＳ ゴシック" w:eastAsia="ＭＳ ゴシック" w:hAnsi="ＭＳ ゴシック" w:hint="eastAsia"/>
                          <w:sz w:val="18"/>
                          <w:szCs w:val="18"/>
                        </w:rPr>
                        <w:t>を分別している府民の割合を概ね100％にする。　 (2009年度府民アンケート89.4%)</w:t>
                      </w:r>
                    </w:p>
                  </w:txbxContent>
                </v:textbox>
              </v:shape>
            </w:pict>
          </mc:Fallback>
        </mc:AlternateContent>
      </w:r>
    </w:p>
    <w:p w14:paraId="0F724BBA" w14:textId="77777777" w:rsidR="00231E1D" w:rsidRPr="00102234" w:rsidRDefault="00231E1D" w:rsidP="00231E1D">
      <w:pPr>
        <w:numPr>
          <w:ilvl w:val="0"/>
          <w:numId w:val="24"/>
        </w:numPr>
        <w:rPr>
          <w:rFonts w:ascii="ＭＳ ゴシック" w:eastAsia="ＭＳ ゴシック" w:hAnsi="ＭＳ ゴシック"/>
          <w:sz w:val="22"/>
          <w:szCs w:val="22"/>
        </w:rPr>
      </w:pPr>
    </w:p>
    <w:p w14:paraId="0F724BBB" w14:textId="77777777" w:rsidR="00231E1D" w:rsidRPr="00102234" w:rsidRDefault="00231E1D" w:rsidP="00231E1D">
      <w:pPr>
        <w:rPr>
          <w:rFonts w:ascii="ＭＳ ゴシック" w:eastAsia="ＭＳ ゴシック" w:hAnsi="ＭＳ ゴシック"/>
          <w:sz w:val="22"/>
          <w:szCs w:val="22"/>
        </w:rPr>
      </w:pPr>
    </w:p>
    <w:p w14:paraId="0F724BBC" w14:textId="77777777" w:rsidR="00231E1D" w:rsidRPr="00102234" w:rsidRDefault="00231E1D" w:rsidP="00231E1D">
      <w:pPr>
        <w:rPr>
          <w:rFonts w:ascii="ＭＳ ゴシック" w:eastAsia="ＭＳ ゴシック" w:hAnsi="ＭＳ ゴシック"/>
          <w:sz w:val="22"/>
          <w:szCs w:val="22"/>
        </w:rPr>
      </w:pPr>
    </w:p>
    <w:p w14:paraId="0F724BBD" w14:textId="77777777" w:rsidR="00231E1D" w:rsidRPr="00102234" w:rsidRDefault="00231E1D" w:rsidP="00231E1D">
      <w:pPr>
        <w:rPr>
          <w:rFonts w:ascii="ＭＳ ゴシック" w:eastAsia="ＭＳ ゴシック" w:hAnsi="ＭＳ ゴシック"/>
          <w:sz w:val="22"/>
          <w:szCs w:val="22"/>
        </w:rPr>
      </w:pPr>
    </w:p>
    <w:p w14:paraId="0F724BBE" w14:textId="77777777" w:rsidR="00231E1D" w:rsidRPr="00102234" w:rsidRDefault="00231E1D" w:rsidP="00231E1D">
      <w:pPr>
        <w:rPr>
          <w:rFonts w:ascii="ＭＳ ゴシック" w:eastAsia="ＭＳ ゴシック" w:hAnsi="ＭＳ ゴシック"/>
          <w:sz w:val="22"/>
          <w:szCs w:val="22"/>
        </w:rPr>
      </w:pPr>
    </w:p>
    <w:p w14:paraId="0F724BBF"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65568" behindDoc="0" locked="0" layoutInCell="1" allowOverlap="1" wp14:anchorId="0F725230" wp14:editId="0F725231">
                <wp:simplePos x="0" y="0"/>
                <wp:positionH relativeFrom="column">
                  <wp:posOffset>3782695</wp:posOffset>
                </wp:positionH>
                <wp:positionV relativeFrom="paragraph">
                  <wp:posOffset>64135</wp:posOffset>
                </wp:positionV>
                <wp:extent cx="2225040" cy="138430"/>
                <wp:effectExtent l="0" t="0" r="0" b="0"/>
                <wp:wrapNone/>
                <wp:docPr id="23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44" w14:textId="77777777" w:rsidR="00487E75" w:rsidRPr="008A34CC" w:rsidRDefault="00487E75" w:rsidP="00231E1D">
                            <w:pPr>
                              <w:spacing w:line="200" w:lineRule="exact"/>
                              <w:jc w:val="right"/>
                              <w:rPr>
                                <w:sz w:val="12"/>
                                <w:szCs w:val="12"/>
                              </w:rPr>
                            </w:pPr>
                            <w:r>
                              <w:rPr>
                                <w:rFonts w:hint="eastAsia"/>
                                <w:sz w:val="12"/>
                                <w:szCs w:val="12"/>
                              </w:rPr>
                              <w:t>＊ペットボトルや空き缶、古紙等。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079" type="#_x0000_t202" style="position:absolute;left:0;text-align:left;margin-left:297.85pt;margin-top:5.05pt;width:175.2pt;height:10.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SvQ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" filled="f" stroked="f">
                <v:textbox inset="5.85pt,.7pt,5.85pt,.7pt">
                  <w:txbxContent>
                    <w:p w14:paraId="0F725444" w14:textId="77777777" w:rsidR="00487E75" w:rsidRPr="008A34CC" w:rsidRDefault="00487E75" w:rsidP="00231E1D">
                      <w:pPr>
                        <w:spacing w:line="200" w:lineRule="exact"/>
                        <w:jc w:val="right"/>
                        <w:rPr>
                          <w:sz w:val="12"/>
                          <w:szCs w:val="12"/>
                        </w:rPr>
                      </w:pPr>
                      <w:r>
                        <w:rPr>
                          <w:rFonts w:hint="eastAsia"/>
                          <w:sz w:val="12"/>
                          <w:szCs w:val="12"/>
                        </w:rPr>
                        <w:t>＊ペットボトルや空き缶、古紙等。</w:t>
                      </w:r>
                    </w:p>
                  </w:txbxContent>
                </v:textbox>
              </v:shape>
            </w:pict>
          </mc:Fallback>
        </mc:AlternateContent>
      </w:r>
    </w:p>
    <w:p w14:paraId="0F724BC0"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9424" behindDoc="0" locked="0" layoutInCell="1" allowOverlap="1" wp14:anchorId="0F725232" wp14:editId="0F220AC4">
                <wp:simplePos x="0" y="0"/>
                <wp:positionH relativeFrom="column">
                  <wp:posOffset>108585</wp:posOffset>
                </wp:positionH>
                <wp:positionV relativeFrom="paragraph">
                  <wp:posOffset>193040</wp:posOffset>
                </wp:positionV>
                <wp:extent cx="5845810" cy="981075"/>
                <wp:effectExtent l="0" t="0" r="0" b="9525"/>
                <wp:wrapNone/>
                <wp:docPr id="23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C50F" w14:textId="77777777" w:rsidR="00487E75" w:rsidRPr="005D5AB9" w:rsidRDefault="00487E75" w:rsidP="005D5AB9">
                            <w:pPr>
                              <w:ind w:left="420" w:hangingChars="200" w:hanging="420"/>
                              <w:rPr>
                                <w:rFonts w:ascii="HG丸ｺﾞｼｯｸM-PRO" w:eastAsia="HG丸ｺﾞｼｯｸM-PRO" w:hAnsi="HG丸ｺﾞｼｯｸM-PRO"/>
                                <w:szCs w:val="21"/>
                              </w:rPr>
                            </w:pPr>
                            <w:r w:rsidRPr="005D5AB9">
                              <w:rPr>
                                <w:rFonts w:ascii="HG丸ｺﾞｼｯｸM-PRO" w:eastAsia="HG丸ｺﾞｼｯｸM-PRO" w:hAnsi="HG丸ｺﾞｼｯｸM-PRO" w:hint="eastAsia"/>
                                <w:szCs w:val="21"/>
                              </w:rPr>
                              <w:t>■　2014年度に府内から排出された一般廃棄物は318万トン、そのうち再資源化量は44万トン、最終処分量は39万トンとなっています。</w:t>
                            </w:r>
                          </w:p>
                          <w:p w14:paraId="138CAAE4" w14:textId="77777777" w:rsidR="00487E75" w:rsidRPr="005D5AB9" w:rsidRDefault="00487E75" w:rsidP="005D5AB9">
                            <w:pPr>
                              <w:ind w:left="420" w:hangingChars="200" w:hanging="420"/>
                              <w:rPr>
                                <w:szCs w:val="21"/>
                              </w:rPr>
                            </w:pPr>
                            <w:r w:rsidRPr="005D5AB9">
                              <w:rPr>
                                <w:rFonts w:ascii="HG丸ｺﾞｼｯｸM-PRO" w:eastAsia="HG丸ｺﾞｼｯｸM-PRO" w:hAnsi="HG丸ｺﾞｼｯｸM-PRO" w:hint="eastAsia"/>
                                <w:szCs w:val="21"/>
                              </w:rPr>
                              <w:t>■　2014年度に府内から排出された産業廃棄物は1,518万トン、そのうち再生利用量は482万トン、最終処分量は38万トンとなっています。</w:t>
                            </w:r>
                          </w:p>
                          <w:p w14:paraId="0F725447" w14:textId="77777777" w:rsidR="00487E75" w:rsidRPr="005D5AB9" w:rsidRDefault="00487E75" w:rsidP="00231E1D">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80" type="#_x0000_t202" style="position:absolute;left:0;text-align:left;margin-left:8.55pt;margin-top:15.2pt;width:460.3pt;height:77.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xm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" filled="f" stroked="f">
                <v:textbox inset="5.85pt,.7pt,5.85pt,.7pt">
                  <w:txbxContent>
                    <w:p w14:paraId="2758C50F" w14:textId="77777777" w:rsidR="00487E75" w:rsidRPr="005D5AB9" w:rsidRDefault="00487E75" w:rsidP="005D5AB9">
                      <w:pPr>
                        <w:ind w:left="420" w:hangingChars="200" w:hanging="420"/>
                        <w:rPr>
                          <w:rFonts w:ascii="HG丸ｺﾞｼｯｸM-PRO" w:eastAsia="HG丸ｺﾞｼｯｸM-PRO" w:hAnsi="HG丸ｺﾞｼｯｸM-PRO"/>
                          <w:szCs w:val="21"/>
                        </w:rPr>
                      </w:pPr>
                      <w:r w:rsidRPr="005D5AB9">
                        <w:rPr>
                          <w:rFonts w:ascii="HG丸ｺﾞｼｯｸM-PRO" w:eastAsia="HG丸ｺﾞｼｯｸM-PRO" w:hAnsi="HG丸ｺﾞｼｯｸM-PRO" w:hint="eastAsia"/>
                          <w:szCs w:val="21"/>
                        </w:rPr>
                        <w:t>■　2014年度に府内から排出された一般廃棄物は318万トン、そのうち再資源化量は44万トン、最終処分量は39万トンとなっています。</w:t>
                      </w:r>
                    </w:p>
                    <w:p w14:paraId="138CAAE4" w14:textId="77777777" w:rsidR="00487E75" w:rsidRPr="005D5AB9" w:rsidRDefault="00487E75" w:rsidP="005D5AB9">
                      <w:pPr>
                        <w:ind w:left="420" w:hangingChars="200" w:hanging="420"/>
                        <w:rPr>
                          <w:szCs w:val="21"/>
                        </w:rPr>
                      </w:pPr>
                      <w:r w:rsidRPr="005D5AB9">
                        <w:rPr>
                          <w:rFonts w:ascii="HG丸ｺﾞｼｯｸM-PRO" w:eastAsia="HG丸ｺﾞｼｯｸM-PRO" w:hAnsi="HG丸ｺﾞｼｯｸM-PRO" w:hint="eastAsia"/>
                          <w:szCs w:val="21"/>
                        </w:rPr>
                        <w:t>■　2014年度に府内から排出された産業廃棄物は1,518万トン、そのうち再生利用量は482万トン、最終処分量は38万トンとなっています。</w:t>
                      </w:r>
                    </w:p>
                    <w:p w14:paraId="0F725447" w14:textId="77777777" w:rsidR="00487E75" w:rsidRPr="005D5AB9" w:rsidRDefault="00487E75" w:rsidP="00231E1D">
                      <w:pPr>
                        <w:rPr>
                          <w:szCs w:val="21"/>
                        </w:rPr>
                      </w:pPr>
                    </w:p>
                  </w:txbxContent>
                </v:textbox>
              </v:shape>
            </w:pict>
          </mc:Fallback>
        </mc:AlternateContent>
      </w:r>
      <w:r>
        <w:rPr>
          <w:noProof/>
        </w:rPr>
        <mc:AlternateContent>
          <mc:Choice Requires="wps">
            <w:drawing>
              <wp:anchor distT="0" distB="0" distL="114300" distR="114300" simplePos="0" relativeHeight="251556352" behindDoc="0" locked="0" layoutInCell="1" allowOverlap="1" wp14:anchorId="0F725234" wp14:editId="0F725235">
                <wp:simplePos x="0" y="0"/>
                <wp:positionH relativeFrom="column">
                  <wp:posOffset>3810</wp:posOffset>
                </wp:positionH>
                <wp:positionV relativeFrom="paragraph">
                  <wp:posOffset>177165</wp:posOffset>
                </wp:positionV>
                <wp:extent cx="6057900" cy="5775960"/>
                <wp:effectExtent l="0" t="0" r="19050" b="15240"/>
                <wp:wrapNone/>
                <wp:docPr id="23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75960"/>
                        </a:xfrm>
                        <a:prstGeom prst="rect">
                          <a:avLst/>
                        </a:prstGeom>
                        <a:solidFill>
                          <a:srgbClr val="FFFFFF"/>
                        </a:solidFill>
                        <a:ln w="3175">
                          <a:solidFill>
                            <a:srgbClr val="993300"/>
                          </a:solidFill>
                          <a:miter lim="800000"/>
                          <a:headEnd/>
                          <a:tailEnd/>
                        </a:ln>
                      </wps:spPr>
                      <wps:txbx>
                        <w:txbxContent>
                          <w:p w14:paraId="0F725448" w14:textId="77777777" w:rsidR="00487E75" w:rsidRDefault="00487E75" w:rsidP="00231E1D">
                            <w:pPr>
                              <w:adjustRightInd w:val="0"/>
                              <w:snapToGrid w:val="0"/>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81" type="#_x0000_t202" style="position:absolute;left:0;text-align:left;margin-left:.3pt;margin-top:13.95pt;width:477pt;height:454.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" strokecolor="#930" strokeweight=".25pt">
                <v:textbox inset="5.85pt,.7pt,5.85pt,.7pt">
                  <w:txbxContent>
                    <w:p w14:paraId="0F725448" w14:textId="77777777" w:rsidR="00487E75" w:rsidRDefault="00487E75" w:rsidP="00231E1D">
                      <w:pPr>
                        <w:adjustRightInd w:val="0"/>
                        <w:snapToGrid w:val="0"/>
                        <w:rPr>
                          <w:b/>
                        </w:rPr>
                      </w:pPr>
                    </w:p>
                  </w:txbxContent>
                </v:textbox>
              </v:shape>
            </w:pict>
          </mc:Fallback>
        </mc:AlternateContent>
      </w:r>
    </w:p>
    <w:p w14:paraId="0F724BC1" w14:textId="77777777" w:rsidR="00231E1D" w:rsidRPr="00102234" w:rsidRDefault="00231E1D" w:rsidP="00231E1D">
      <w:pPr>
        <w:rPr>
          <w:rFonts w:ascii="ＭＳ ゴシック" w:eastAsia="ＭＳ ゴシック" w:hAnsi="ＭＳ ゴシック"/>
          <w:sz w:val="22"/>
          <w:szCs w:val="22"/>
        </w:rPr>
      </w:pPr>
    </w:p>
    <w:p w14:paraId="0F724BC2" w14:textId="77777777" w:rsidR="00231E1D" w:rsidRPr="00102234" w:rsidRDefault="00231E1D" w:rsidP="00231E1D">
      <w:pPr>
        <w:rPr>
          <w:rFonts w:ascii="ＭＳ ゴシック" w:eastAsia="ＭＳ ゴシック" w:hAnsi="ＭＳ ゴシック"/>
          <w:sz w:val="22"/>
          <w:szCs w:val="22"/>
        </w:rPr>
      </w:pPr>
    </w:p>
    <w:p w14:paraId="0F724BC3" w14:textId="77777777" w:rsidR="00231E1D" w:rsidRPr="00102234" w:rsidRDefault="00231E1D" w:rsidP="00231E1D">
      <w:pPr>
        <w:rPr>
          <w:rFonts w:ascii="ＭＳ ゴシック" w:eastAsia="ＭＳ ゴシック" w:hAnsi="ＭＳ ゴシック"/>
          <w:sz w:val="22"/>
          <w:szCs w:val="22"/>
        </w:rPr>
      </w:pPr>
    </w:p>
    <w:p w14:paraId="0F724BC4" w14:textId="3B535E27" w:rsidR="00231E1D" w:rsidRPr="00102234" w:rsidRDefault="001A1154" w:rsidP="00231E1D">
      <w:pPr>
        <w:rPr>
          <w:rFonts w:ascii="ＭＳ ゴシック" w:eastAsia="ＭＳ ゴシック" w:hAnsi="ＭＳ ゴシック"/>
          <w:sz w:val="22"/>
          <w:szCs w:val="22"/>
        </w:rPr>
      </w:pPr>
      <w:r w:rsidRPr="00367E3F">
        <w:rPr>
          <w:noProof/>
        </w:rPr>
        <w:drawing>
          <wp:anchor distT="0" distB="0" distL="114300" distR="114300" simplePos="0" relativeHeight="252037632" behindDoc="0" locked="0" layoutInCell="1" allowOverlap="1" wp14:anchorId="649CA06C" wp14:editId="3F8D505E">
            <wp:simplePos x="0" y="0"/>
            <wp:positionH relativeFrom="column">
              <wp:posOffset>694055</wp:posOffset>
            </wp:positionH>
            <wp:positionV relativeFrom="paragraph">
              <wp:posOffset>211455</wp:posOffset>
            </wp:positionV>
            <wp:extent cx="2484755" cy="190754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475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BC5" w14:textId="084FD10B" w:rsidR="00231E1D" w:rsidRPr="00102234" w:rsidRDefault="005D5AB9" w:rsidP="00231E1D">
      <w:pPr>
        <w:rPr>
          <w:rFonts w:ascii="ＭＳ ゴシック" w:eastAsia="ＭＳ ゴシック" w:hAnsi="ＭＳ ゴシック"/>
          <w:sz w:val="22"/>
          <w:szCs w:val="22"/>
        </w:rPr>
      </w:pPr>
      <w:r>
        <w:rPr>
          <w:rFonts w:ascii="ＭＳ Ｐゴシック" w:eastAsia="ＭＳ Ｐゴシック" w:hAnsi="ＭＳ Ｐゴシック" w:cs="ＭＳ Ｐゴシック"/>
          <w:noProof/>
          <w:kern w:val="0"/>
          <w:sz w:val="24"/>
        </w:rPr>
        <w:drawing>
          <wp:anchor distT="0" distB="0" distL="114300" distR="114300" simplePos="0" relativeHeight="252039680" behindDoc="0" locked="0" layoutInCell="1" allowOverlap="1" wp14:anchorId="283BEDBC" wp14:editId="2E82F40F">
            <wp:simplePos x="0" y="0"/>
            <wp:positionH relativeFrom="column">
              <wp:posOffset>3411220</wp:posOffset>
            </wp:positionH>
            <wp:positionV relativeFrom="paragraph">
              <wp:posOffset>71120</wp:posOffset>
            </wp:positionV>
            <wp:extent cx="2527300" cy="1673225"/>
            <wp:effectExtent l="0" t="0" r="6350"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7300" cy="1673225"/>
                    </a:xfrm>
                    <a:prstGeom prst="rect">
                      <a:avLst/>
                    </a:prstGeom>
                    <a:noFill/>
                  </pic:spPr>
                </pic:pic>
              </a:graphicData>
            </a:graphic>
            <wp14:sizeRelH relativeFrom="page">
              <wp14:pctWidth>0</wp14:pctWidth>
            </wp14:sizeRelH>
            <wp14:sizeRelV relativeFrom="page">
              <wp14:pctHeight>0</wp14:pctHeight>
            </wp14:sizeRelV>
          </wp:anchor>
        </w:drawing>
      </w:r>
    </w:p>
    <w:p w14:paraId="0F724BC6" w14:textId="77777777" w:rsidR="00231E1D" w:rsidRPr="00102234" w:rsidRDefault="00231E1D" w:rsidP="00231E1D">
      <w:pPr>
        <w:rPr>
          <w:rFonts w:ascii="ＭＳ ゴシック" w:eastAsia="ＭＳ ゴシック" w:hAnsi="ＭＳ ゴシック"/>
          <w:sz w:val="22"/>
          <w:szCs w:val="22"/>
        </w:rPr>
      </w:pPr>
    </w:p>
    <w:p w14:paraId="0F724BC7" w14:textId="77777777" w:rsidR="00231E1D" w:rsidRPr="00102234" w:rsidRDefault="00231E1D" w:rsidP="00231E1D">
      <w:pPr>
        <w:rPr>
          <w:rFonts w:ascii="ＭＳ ゴシック" w:eastAsia="ＭＳ ゴシック" w:hAnsi="ＭＳ ゴシック"/>
          <w:sz w:val="22"/>
          <w:szCs w:val="22"/>
        </w:rPr>
      </w:pPr>
    </w:p>
    <w:p w14:paraId="0F724BC8" w14:textId="45BBE1FC" w:rsidR="00231E1D" w:rsidRPr="00102234" w:rsidRDefault="00231E1D" w:rsidP="00231E1D">
      <w:pPr>
        <w:rPr>
          <w:rFonts w:ascii="ＭＳ ゴシック" w:eastAsia="ＭＳ ゴシック" w:hAnsi="ＭＳ ゴシック"/>
          <w:sz w:val="22"/>
          <w:szCs w:val="22"/>
        </w:rPr>
      </w:pPr>
    </w:p>
    <w:p w14:paraId="0F724BC9" w14:textId="77777777" w:rsidR="00231E1D" w:rsidRPr="00102234" w:rsidRDefault="00231E1D" w:rsidP="00231E1D">
      <w:pPr>
        <w:rPr>
          <w:rFonts w:ascii="ＭＳ ゴシック" w:eastAsia="ＭＳ ゴシック" w:hAnsi="ＭＳ ゴシック"/>
          <w:sz w:val="22"/>
          <w:szCs w:val="22"/>
        </w:rPr>
      </w:pPr>
    </w:p>
    <w:p w14:paraId="0F724BCA" w14:textId="77777777" w:rsidR="00231E1D" w:rsidRPr="00102234" w:rsidRDefault="00231E1D" w:rsidP="00231E1D">
      <w:pPr>
        <w:rPr>
          <w:rFonts w:ascii="ＭＳ ゴシック" w:eastAsia="ＭＳ ゴシック" w:hAnsi="ＭＳ ゴシック"/>
          <w:sz w:val="22"/>
          <w:szCs w:val="22"/>
        </w:rPr>
      </w:pPr>
    </w:p>
    <w:p w14:paraId="0F724BCB" w14:textId="77777777" w:rsidR="00231E1D" w:rsidRPr="00102234" w:rsidRDefault="00231E1D" w:rsidP="00231E1D">
      <w:pPr>
        <w:rPr>
          <w:rFonts w:ascii="ＭＳ ゴシック" w:eastAsia="ＭＳ ゴシック" w:hAnsi="ＭＳ ゴシック"/>
          <w:sz w:val="22"/>
          <w:szCs w:val="22"/>
        </w:rPr>
      </w:pPr>
    </w:p>
    <w:p w14:paraId="0F724BCC" w14:textId="5B9AFB9C" w:rsidR="00231E1D" w:rsidRPr="00102234" w:rsidRDefault="005D5AB9"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41728" behindDoc="0" locked="0" layoutInCell="1" allowOverlap="1" wp14:anchorId="4D292827" wp14:editId="25046DF6">
                <wp:simplePos x="0" y="0"/>
                <wp:positionH relativeFrom="column">
                  <wp:posOffset>3819525</wp:posOffset>
                </wp:positionH>
                <wp:positionV relativeFrom="paragraph">
                  <wp:posOffset>117475</wp:posOffset>
                </wp:positionV>
                <wp:extent cx="1828800" cy="241300"/>
                <wp:effectExtent l="0" t="0" r="0" b="6350"/>
                <wp:wrapNone/>
                <wp:docPr id="1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5E4E" w14:textId="77777777" w:rsidR="00487E75" w:rsidRDefault="00487E75" w:rsidP="001A115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産業廃棄物の最終処分量等の推移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82" type="#_x0000_t202" style="position:absolute;left:0;text-align:left;margin-left:300.75pt;margin-top:9.25pt;width:2in;height:19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CmuQ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" filled="f" stroked="f">
                <v:textbox inset="5.85pt,.7pt,5.85pt,.7pt">
                  <w:txbxContent>
                    <w:p w14:paraId="7DF55E4E" w14:textId="77777777" w:rsidR="00487E75" w:rsidRDefault="00487E75" w:rsidP="001A115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産業廃棄物の最終処分量等の推移</w:t>
                      </w:r>
                    </w:p>
                  </w:txbxContent>
                </v:textbox>
              </v:shape>
            </w:pict>
          </mc:Fallback>
        </mc:AlternateContent>
      </w:r>
      <w:r w:rsidR="001A1154">
        <w:rPr>
          <w:noProof/>
        </w:rPr>
        <mc:AlternateContent>
          <mc:Choice Requires="wps">
            <w:drawing>
              <wp:anchor distT="0" distB="0" distL="114300" distR="114300" simplePos="0" relativeHeight="252045824" behindDoc="0" locked="0" layoutInCell="1" allowOverlap="1" wp14:anchorId="10196664" wp14:editId="63B37E57">
                <wp:simplePos x="0" y="0"/>
                <wp:positionH relativeFrom="column">
                  <wp:posOffset>974725</wp:posOffset>
                </wp:positionH>
                <wp:positionV relativeFrom="paragraph">
                  <wp:posOffset>219710</wp:posOffset>
                </wp:positionV>
                <wp:extent cx="1810385" cy="180975"/>
                <wp:effectExtent l="0" t="0" r="0" b="9525"/>
                <wp:wrapNone/>
                <wp:docPr id="22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8493" w14:textId="77777777" w:rsidR="00487E75" w:rsidRDefault="00487E75" w:rsidP="001A115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一般廃棄物の最終処分量等の推移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83" type="#_x0000_t202" style="position:absolute;left:0;text-align:left;margin-left:76.75pt;margin-top:17.3pt;width:142.55pt;height:14.2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S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RDAStIcmPbC9Qbdyj+LZ3FZoHHQGjvcDuJo9GKDTjq0e7mT1VSMhly0VG3ajlBxbRmvIMLQ3&#10;/bOrE462IOvxg6whEN0a6YD2jept+aAgCNChU4+n7thkKhsyCYPLJMaoAluYBOk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" filled="f" stroked="f">
                <v:textbox inset="5.85pt,.7pt,5.85pt,.7pt">
                  <w:txbxContent>
                    <w:p w14:paraId="4C9D8493" w14:textId="77777777" w:rsidR="00487E75" w:rsidRDefault="00487E75" w:rsidP="001A1154">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一般廃棄物の最終処分量等の推移</w:t>
                      </w:r>
                    </w:p>
                  </w:txbxContent>
                </v:textbox>
              </v:shape>
            </w:pict>
          </mc:Fallback>
        </mc:AlternateContent>
      </w:r>
    </w:p>
    <w:p w14:paraId="0F724BCD" w14:textId="12B46FEF" w:rsidR="00231E1D" w:rsidRPr="00102234" w:rsidRDefault="005D5AB9"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43776" behindDoc="0" locked="0" layoutInCell="1" allowOverlap="1" wp14:anchorId="06573DE1" wp14:editId="2E61B801">
                <wp:simplePos x="0" y="0"/>
                <wp:positionH relativeFrom="column">
                  <wp:posOffset>3726180</wp:posOffset>
                </wp:positionH>
                <wp:positionV relativeFrom="paragraph">
                  <wp:posOffset>73025</wp:posOffset>
                </wp:positionV>
                <wp:extent cx="2380615" cy="207645"/>
                <wp:effectExtent l="0" t="0" r="0" b="1905"/>
                <wp:wrapNone/>
                <wp:docPr id="22"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B32A5" w14:textId="77777777" w:rsidR="00487E75" w:rsidRPr="00F1302D" w:rsidRDefault="00487E75" w:rsidP="001A1154">
                            <w:pPr>
                              <w:spacing w:line="200" w:lineRule="exact"/>
                              <w:rPr>
                                <w:sz w:val="12"/>
                                <w:szCs w:val="12"/>
                              </w:rPr>
                            </w:pPr>
                            <w:r w:rsidRPr="00857903">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084" type="#_x0000_t202" style="position:absolute;left:0;text-align:left;margin-left:293.4pt;margin-top:5.75pt;width:187.45pt;height:16.3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RLuwIAAMM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" filled="f" stroked="f">
                <v:textbox inset="5.85pt,.7pt,5.85pt,.7pt">
                  <w:txbxContent>
                    <w:p w14:paraId="56CB32A5" w14:textId="77777777" w:rsidR="00487E75" w:rsidRPr="00F1302D" w:rsidRDefault="00487E75" w:rsidP="001A1154">
                      <w:pPr>
                        <w:spacing w:line="200" w:lineRule="exact"/>
                        <w:rPr>
                          <w:sz w:val="12"/>
                          <w:szCs w:val="12"/>
                        </w:rPr>
                      </w:pPr>
                      <w:r w:rsidRPr="00857903">
                        <w:rPr>
                          <w:rFonts w:hint="eastAsia"/>
                          <w:sz w:val="12"/>
                          <w:szCs w:val="12"/>
                        </w:rPr>
                        <w:t>注）四捨五入しているため、合計が合わない場合がある。</w:t>
                      </w:r>
                    </w:p>
                  </w:txbxContent>
                </v:textbox>
              </v:shape>
            </w:pict>
          </mc:Fallback>
        </mc:AlternateContent>
      </w:r>
      <w:r w:rsidR="001A1154">
        <w:rPr>
          <w:noProof/>
        </w:rPr>
        <mc:AlternateContent>
          <mc:Choice Requires="wps">
            <w:drawing>
              <wp:anchor distT="0" distB="0" distL="114300" distR="114300" simplePos="0" relativeHeight="252047872" behindDoc="0" locked="0" layoutInCell="1" allowOverlap="1" wp14:anchorId="4BFA33BC" wp14:editId="2F36E2EA">
                <wp:simplePos x="0" y="0"/>
                <wp:positionH relativeFrom="column">
                  <wp:posOffset>838200</wp:posOffset>
                </wp:positionH>
                <wp:positionV relativeFrom="paragraph">
                  <wp:posOffset>124460</wp:posOffset>
                </wp:positionV>
                <wp:extent cx="2229485" cy="138430"/>
                <wp:effectExtent l="0" t="0" r="0" b="0"/>
                <wp:wrapNone/>
                <wp:docPr id="226"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54100" w14:textId="77777777" w:rsidR="00487E75" w:rsidRPr="008A34CC" w:rsidRDefault="00487E75" w:rsidP="001A1154">
                            <w:pPr>
                              <w:spacing w:line="200" w:lineRule="exact"/>
                              <w:rPr>
                                <w:sz w:val="12"/>
                                <w:szCs w:val="12"/>
                              </w:rPr>
                            </w:pPr>
                            <w:r>
                              <w:rPr>
                                <w:rFonts w:hint="eastAsia"/>
                                <w:sz w:val="12"/>
                                <w:szCs w:val="12"/>
                              </w:rPr>
                              <w:t>注）</w:t>
                            </w:r>
                            <w:r>
                              <w:rPr>
                                <w:rFonts w:hint="eastAsia"/>
                                <w:sz w:val="12"/>
                                <w:szCs w:val="12"/>
                              </w:rPr>
                              <w:t>1</w:t>
                            </w:r>
                            <w:r>
                              <w:rPr>
                                <w:rFonts w:hint="eastAsia"/>
                                <w:sz w:val="12"/>
                                <w:szCs w:val="12"/>
                              </w:rPr>
                              <w:t>人</w:t>
                            </w:r>
                            <w:r>
                              <w:rPr>
                                <w:rFonts w:hint="eastAsia"/>
                                <w:sz w:val="12"/>
                                <w:szCs w:val="12"/>
                              </w:rPr>
                              <w:t>1</w:t>
                            </w:r>
                            <w:r>
                              <w:rPr>
                                <w:rFonts w:hint="eastAsia"/>
                                <w:sz w:val="12"/>
                                <w:szCs w:val="12"/>
                              </w:rPr>
                              <w:t>日当たりの排出量は外国人を含む人口を元に算出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7" o:spid="_x0000_s1085" type="#_x0000_t202" style="position:absolute;left:0;text-align:left;margin-left:66pt;margin-top:9.8pt;width:175.55pt;height:10.9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eg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" filled="f" stroked="f">
                <v:textbox inset="5.85pt,.7pt,5.85pt,.7pt">
                  <w:txbxContent>
                    <w:p w14:paraId="7D854100" w14:textId="77777777" w:rsidR="00487E75" w:rsidRPr="008A34CC" w:rsidRDefault="00487E75" w:rsidP="001A1154">
                      <w:pPr>
                        <w:spacing w:line="200" w:lineRule="exact"/>
                        <w:rPr>
                          <w:sz w:val="12"/>
                          <w:szCs w:val="12"/>
                        </w:rPr>
                      </w:pPr>
                      <w:r>
                        <w:rPr>
                          <w:rFonts w:hint="eastAsia"/>
                          <w:sz w:val="12"/>
                          <w:szCs w:val="12"/>
                        </w:rPr>
                        <w:t>注）</w:t>
                      </w:r>
                      <w:r>
                        <w:rPr>
                          <w:rFonts w:hint="eastAsia"/>
                          <w:sz w:val="12"/>
                          <w:szCs w:val="12"/>
                        </w:rPr>
                        <w:t>1</w:t>
                      </w:r>
                      <w:r>
                        <w:rPr>
                          <w:rFonts w:hint="eastAsia"/>
                          <w:sz w:val="12"/>
                          <w:szCs w:val="12"/>
                        </w:rPr>
                        <w:t>人</w:t>
                      </w:r>
                      <w:r>
                        <w:rPr>
                          <w:rFonts w:hint="eastAsia"/>
                          <w:sz w:val="12"/>
                          <w:szCs w:val="12"/>
                        </w:rPr>
                        <w:t>1</w:t>
                      </w:r>
                      <w:r>
                        <w:rPr>
                          <w:rFonts w:hint="eastAsia"/>
                          <w:sz w:val="12"/>
                          <w:szCs w:val="12"/>
                        </w:rPr>
                        <w:t>日当たりの排出量は外国人を含む人口を元に算出</w:t>
                      </w:r>
                    </w:p>
                  </w:txbxContent>
                </v:textbox>
              </v:shape>
            </w:pict>
          </mc:Fallback>
        </mc:AlternateContent>
      </w:r>
    </w:p>
    <w:p w14:paraId="0F724BCE" w14:textId="1A63402C" w:rsidR="00231E1D" w:rsidRPr="00102234" w:rsidRDefault="001A1154"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2049920" behindDoc="0" locked="0" layoutInCell="1" allowOverlap="1" wp14:anchorId="274DD403" wp14:editId="1DA17127">
                <wp:simplePos x="0" y="0"/>
                <wp:positionH relativeFrom="column">
                  <wp:posOffset>260985</wp:posOffset>
                </wp:positionH>
                <wp:positionV relativeFrom="paragraph">
                  <wp:posOffset>33020</wp:posOffset>
                </wp:positionV>
                <wp:extent cx="4410075" cy="523875"/>
                <wp:effectExtent l="0" t="0" r="0" b="9525"/>
                <wp:wrapNone/>
                <wp:docPr id="22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1103" w14:textId="77777777" w:rsidR="00487E75" w:rsidRPr="00517470" w:rsidRDefault="00487E75" w:rsidP="001A1154">
                            <w:pPr>
                              <w:numPr>
                                <w:ilvl w:val="0"/>
                                <w:numId w:val="7"/>
                              </w:numPr>
                              <w:spacing w:line="280" w:lineRule="exact"/>
                              <w:ind w:left="357" w:hanging="357"/>
                              <w:rPr>
                                <w:rFonts w:ascii="HG丸ｺﾞｼｯｸM-PRO" w:eastAsia="HG丸ｺﾞｼｯｸM-PRO"/>
                                <w:szCs w:val="21"/>
                              </w:rPr>
                            </w:pPr>
                            <w:r w:rsidRPr="005E2DAF">
                              <w:rPr>
                                <w:rFonts w:ascii="HG丸ｺﾞｼｯｸM-PRO" w:eastAsia="HG丸ｺﾞｼｯｸM-PRO" w:hAnsi="ＭＳ Ｐ明朝" w:hint="eastAsia"/>
                                <w:spacing w:val="5"/>
                                <w:szCs w:val="21"/>
                              </w:rPr>
                              <w:t>府民の約10％</w:t>
                            </w:r>
                            <w:r w:rsidRPr="005E2DAF">
                              <w:rPr>
                                <w:rFonts w:ascii="HG丸ｺﾞｼｯｸM-PRO" w:eastAsia="HG丸ｺﾞｼｯｸM-PRO" w:hAnsi="ＭＳ Ｐ明朝" w:hint="eastAsia"/>
                                <w:spacing w:val="5"/>
                                <w:szCs w:val="21"/>
                                <w:vertAlign w:val="superscript"/>
                              </w:rPr>
                              <w:t>注）</w:t>
                            </w:r>
                            <w:r w:rsidRPr="005E2DAF">
                              <w:rPr>
                                <w:rFonts w:ascii="HG丸ｺﾞｼｯｸM-PRO" w:eastAsia="HG丸ｺﾞｼｯｸM-PRO" w:hAnsi="ＭＳ Ｐ明朝" w:hint="eastAsia"/>
                                <w:spacing w:val="5"/>
                                <w:szCs w:val="21"/>
                              </w:rPr>
                              <w:t>がリサイクル製品を購入するとともに、</w:t>
                            </w:r>
                          </w:p>
                          <w:p w14:paraId="4FFE8372" w14:textId="77777777" w:rsidR="00487E75" w:rsidRDefault="00487E75" w:rsidP="001A1154">
                            <w:pPr>
                              <w:spacing w:line="280" w:lineRule="exact"/>
                              <w:ind w:left="357"/>
                              <w:rPr>
                                <w:rFonts w:ascii="HG丸ｺﾞｼｯｸM-PRO" w:eastAsia="HG丸ｺﾞｼｯｸM-PRO" w:hAnsi="ＭＳ Ｐ明朝"/>
                                <w:spacing w:val="5"/>
                                <w:szCs w:val="21"/>
                              </w:rPr>
                            </w:pPr>
                            <w:r w:rsidRPr="005E2DAF">
                              <w:rPr>
                                <w:rFonts w:ascii="HG丸ｺﾞｼｯｸM-PRO" w:eastAsia="HG丸ｺﾞｼｯｸM-PRO" w:hAnsi="ＭＳ Ｐ明朝" w:hint="eastAsia"/>
                                <w:spacing w:val="5"/>
                                <w:szCs w:val="21"/>
                              </w:rPr>
                              <w:t>約62％が資源物</w:t>
                            </w:r>
                            <w:r w:rsidRPr="005E2DAF">
                              <w:rPr>
                                <w:rFonts w:ascii="HG丸ｺﾞｼｯｸM-PRO" w:eastAsia="HG丸ｺﾞｼｯｸM-PRO" w:hAnsi="ＭＳ Ｐ明朝" w:hint="eastAsia"/>
                                <w:spacing w:val="5"/>
                                <w:szCs w:val="21"/>
                                <w:vertAlign w:val="superscript"/>
                              </w:rPr>
                              <w:t>*</w:t>
                            </w:r>
                            <w:r w:rsidRPr="005E2DAF">
                              <w:rPr>
                                <w:rFonts w:ascii="HG丸ｺﾞｼｯｸM-PRO" w:eastAsia="HG丸ｺﾞｼｯｸM-PRO" w:hAnsi="ＭＳ Ｐ明朝" w:hint="eastAsia"/>
                                <w:spacing w:val="5"/>
                                <w:szCs w:val="21"/>
                              </w:rPr>
                              <w:t>を分別しています。</w:t>
                            </w:r>
                          </w:p>
                          <w:p w14:paraId="720580DB" w14:textId="77777777" w:rsidR="00487E75" w:rsidRPr="005E2DAF" w:rsidRDefault="00487E75" w:rsidP="001A1154">
                            <w:pPr>
                              <w:spacing w:line="280" w:lineRule="exact"/>
                              <w:ind w:left="357" w:firstLineChars="1900" w:firstLine="3230"/>
                              <w:rPr>
                                <w:rFonts w:ascii="HG丸ｺﾞｼｯｸM-PRO" w:eastAsia="HG丸ｺﾞｼｯｸM-PRO"/>
                                <w:szCs w:val="21"/>
                              </w:rPr>
                            </w:pPr>
                            <w:r w:rsidRPr="005E2DAF">
                              <w:rPr>
                                <w:rFonts w:ascii="HG丸ｺﾞｼｯｸM-PRO" w:eastAsia="HG丸ｺﾞｼｯｸM-PRO" w:hAnsi="ＭＳ Ｐ明朝" w:hint="eastAsia"/>
                                <w:spacing w:val="5"/>
                                <w:sz w:val="16"/>
                                <w:szCs w:val="16"/>
                              </w:rPr>
                              <w:t>＊ペットボトルや空缶、古紙等。</w:t>
                            </w:r>
                          </w:p>
                          <w:p w14:paraId="582D4698" w14:textId="77777777" w:rsidR="00487E75" w:rsidRPr="00F946FD" w:rsidRDefault="00487E75" w:rsidP="001A1154">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86" type="#_x0000_t202" style="position:absolute;left:0;text-align:left;margin-left:20.55pt;margin-top:2.6pt;width:347.25pt;height:41.2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Hh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" filled="f" stroked="f">
                <v:textbox inset="5.85pt,.7pt,5.85pt,.7pt">
                  <w:txbxContent>
                    <w:p w14:paraId="6BA91103" w14:textId="77777777" w:rsidR="00487E75" w:rsidRPr="00517470" w:rsidRDefault="00487E75" w:rsidP="001A1154">
                      <w:pPr>
                        <w:numPr>
                          <w:ilvl w:val="0"/>
                          <w:numId w:val="7"/>
                        </w:numPr>
                        <w:spacing w:line="280" w:lineRule="exact"/>
                        <w:ind w:left="357" w:hanging="357"/>
                        <w:rPr>
                          <w:rFonts w:ascii="HG丸ｺﾞｼｯｸM-PRO" w:eastAsia="HG丸ｺﾞｼｯｸM-PRO"/>
                          <w:szCs w:val="21"/>
                        </w:rPr>
                      </w:pPr>
                      <w:r w:rsidRPr="005E2DAF">
                        <w:rPr>
                          <w:rFonts w:ascii="HG丸ｺﾞｼｯｸM-PRO" w:eastAsia="HG丸ｺﾞｼｯｸM-PRO" w:hAnsi="ＭＳ Ｐ明朝" w:hint="eastAsia"/>
                          <w:spacing w:val="5"/>
                          <w:szCs w:val="21"/>
                        </w:rPr>
                        <w:t>府民の約10％</w:t>
                      </w:r>
                      <w:r w:rsidRPr="005E2DAF">
                        <w:rPr>
                          <w:rFonts w:ascii="HG丸ｺﾞｼｯｸM-PRO" w:eastAsia="HG丸ｺﾞｼｯｸM-PRO" w:hAnsi="ＭＳ Ｐ明朝" w:hint="eastAsia"/>
                          <w:spacing w:val="5"/>
                          <w:szCs w:val="21"/>
                          <w:vertAlign w:val="superscript"/>
                        </w:rPr>
                        <w:t>注）</w:t>
                      </w:r>
                      <w:r w:rsidRPr="005E2DAF">
                        <w:rPr>
                          <w:rFonts w:ascii="HG丸ｺﾞｼｯｸM-PRO" w:eastAsia="HG丸ｺﾞｼｯｸM-PRO" w:hAnsi="ＭＳ Ｐ明朝" w:hint="eastAsia"/>
                          <w:spacing w:val="5"/>
                          <w:szCs w:val="21"/>
                        </w:rPr>
                        <w:t>がリサイクル製品を購入するとともに、</w:t>
                      </w:r>
                    </w:p>
                    <w:p w14:paraId="4FFE8372" w14:textId="77777777" w:rsidR="00487E75" w:rsidRDefault="00487E75" w:rsidP="001A1154">
                      <w:pPr>
                        <w:spacing w:line="280" w:lineRule="exact"/>
                        <w:ind w:left="357"/>
                        <w:rPr>
                          <w:rFonts w:ascii="HG丸ｺﾞｼｯｸM-PRO" w:eastAsia="HG丸ｺﾞｼｯｸM-PRO" w:hAnsi="ＭＳ Ｐ明朝"/>
                          <w:spacing w:val="5"/>
                          <w:szCs w:val="21"/>
                        </w:rPr>
                      </w:pPr>
                      <w:r w:rsidRPr="005E2DAF">
                        <w:rPr>
                          <w:rFonts w:ascii="HG丸ｺﾞｼｯｸM-PRO" w:eastAsia="HG丸ｺﾞｼｯｸM-PRO" w:hAnsi="ＭＳ Ｐ明朝" w:hint="eastAsia"/>
                          <w:spacing w:val="5"/>
                          <w:szCs w:val="21"/>
                        </w:rPr>
                        <w:t>約62％が資源物</w:t>
                      </w:r>
                      <w:r w:rsidRPr="005E2DAF">
                        <w:rPr>
                          <w:rFonts w:ascii="HG丸ｺﾞｼｯｸM-PRO" w:eastAsia="HG丸ｺﾞｼｯｸM-PRO" w:hAnsi="ＭＳ Ｐ明朝" w:hint="eastAsia"/>
                          <w:spacing w:val="5"/>
                          <w:szCs w:val="21"/>
                          <w:vertAlign w:val="superscript"/>
                        </w:rPr>
                        <w:t>*</w:t>
                      </w:r>
                      <w:r w:rsidRPr="005E2DAF">
                        <w:rPr>
                          <w:rFonts w:ascii="HG丸ｺﾞｼｯｸM-PRO" w:eastAsia="HG丸ｺﾞｼｯｸM-PRO" w:hAnsi="ＭＳ Ｐ明朝" w:hint="eastAsia"/>
                          <w:spacing w:val="5"/>
                          <w:szCs w:val="21"/>
                        </w:rPr>
                        <w:t>を分別しています。</w:t>
                      </w:r>
                    </w:p>
                    <w:p w14:paraId="720580DB" w14:textId="77777777" w:rsidR="00487E75" w:rsidRPr="005E2DAF" w:rsidRDefault="00487E75" w:rsidP="001A1154">
                      <w:pPr>
                        <w:spacing w:line="280" w:lineRule="exact"/>
                        <w:ind w:left="357" w:firstLineChars="1900" w:firstLine="3230"/>
                        <w:rPr>
                          <w:rFonts w:ascii="HG丸ｺﾞｼｯｸM-PRO" w:eastAsia="HG丸ｺﾞｼｯｸM-PRO"/>
                          <w:szCs w:val="21"/>
                        </w:rPr>
                      </w:pPr>
                      <w:r w:rsidRPr="005E2DAF">
                        <w:rPr>
                          <w:rFonts w:ascii="HG丸ｺﾞｼｯｸM-PRO" w:eastAsia="HG丸ｺﾞｼｯｸM-PRO" w:hAnsi="ＭＳ Ｐ明朝" w:hint="eastAsia"/>
                          <w:spacing w:val="5"/>
                          <w:sz w:val="16"/>
                          <w:szCs w:val="16"/>
                        </w:rPr>
                        <w:t>＊ペットボトルや空缶、古紙等。</w:t>
                      </w:r>
                    </w:p>
                    <w:p w14:paraId="582D4698" w14:textId="77777777" w:rsidR="00487E75" w:rsidRPr="00F946FD" w:rsidRDefault="00487E75" w:rsidP="001A1154">
                      <w:pPr>
                        <w:rPr>
                          <w:szCs w:val="21"/>
                        </w:rPr>
                      </w:pPr>
                    </w:p>
                  </w:txbxContent>
                </v:textbox>
              </v:shape>
            </w:pict>
          </mc:Fallback>
        </mc:AlternateContent>
      </w:r>
    </w:p>
    <w:p w14:paraId="0F724BCF" w14:textId="0A848EB4" w:rsidR="00231E1D" w:rsidRPr="00102234" w:rsidRDefault="00231E1D" w:rsidP="00231E1D">
      <w:pPr>
        <w:rPr>
          <w:rFonts w:ascii="ＭＳ ゴシック" w:eastAsia="ＭＳ ゴシック" w:hAnsi="ＭＳ ゴシック"/>
          <w:sz w:val="22"/>
          <w:szCs w:val="22"/>
        </w:rPr>
      </w:pPr>
    </w:p>
    <w:p w14:paraId="0F724BD0" w14:textId="2D35092F" w:rsidR="00231E1D" w:rsidRPr="00102234" w:rsidRDefault="001A1154" w:rsidP="00231E1D">
      <w:pPr>
        <w:rPr>
          <w:rFonts w:ascii="ＭＳ ゴシック" w:eastAsia="ＭＳ ゴシック" w:hAnsi="ＭＳ ゴシック"/>
          <w:sz w:val="22"/>
          <w:szCs w:val="22"/>
        </w:rPr>
      </w:pPr>
      <w:r w:rsidRPr="001A1154">
        <w:rPr>
          <w:rFonts w:ascii="ＭＳ ゴシック" w:eastAsia="ＭＳ ゴシック" w:hAnsi="ＭＳ ゴシック"/>
          <w:noProof/>
          <w:sz w:val="22"/>
          <w:szCs w:val="22"/>
        </w:rPr>
        <mc:AlternateContent>
          <mc:Choice Requires="wps">
            <w:drawing>
              <wp:anchor distT="0" distB="0" distL="114300" distR="114300" simplePos="0" relativeHeight="252051968" behindDoc="0" locked="0" layoutInCell="1" allowOverlap="1" wp14:anchorId="7F20FE16" wp14:editId="3E29011F">
                <wp:simplePos x="0" y="0"/>
                <wp:positionH relativeFrom="column">
                  <wp:posOffset>537210</wp:posOffset>
                </wp:positionH>
                <wp:positionV relativeFrom="paragraph">
                  <wp:posOffset>1933575</wp:posOffset>
                </wp:positionV>
                <wp:extent cx="3848100" cy="314325"/>
                <wp:effectExtent l="0" t="0" r="0" b="9525"/>
                <wp:wrapNone/>
                <wp:docPr id="24"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262A" w14:textId="77777777" w:rsidR="00487E75" w:rsidRPr="00602AF1" w:rsidRDefault="00487E75" w:rsidP="001A1154">
                            <w:pPr>
                              <w:spacing w:line="200" w:lineRule="exact"/>
                              <w:rPr>
                                <w:sz w:val="12"/>
                                <w:szCs w:val="12"/>
                              </w:rPr>
                            </w:pPr>
                            <w:r w:rsidRPr="00602AF1">
                              <w:rPr>
                                <w:rFonts w:hint="eastAsia"/>
                                <w:sz w:val="12"/>
                                <w:szCs w:val="12"/>
                              </w:rPr>
                              <w:t>注）</w:t>
                            </w:r>
                            <w:r w:rsidRPr="00602AF1">
                              <w:rPr>
                                <w:rFonts w:hint="eastAsia"/>
                                <w:sz w:val="12"/>
                                <w:szCs w:val="12"/>
                              </w:rPr>
                              <w:t>2015</w:t>
                            </w:r>
                            <w:r w:rsidRPr="00602AF1">
                              <w:rPr>
                                <w:rFonts w:hint="eastAsia"/>
                                <w:sz w:val="12"/>
                                <w:szCs w:val="12"/>
                              </w:rPr>
                              <w:t>年度から</w:t>
                            </w:r>
                            <w:r>
                              <w:rPr>
                                <w:rFonts w:hint="eastAsia"/>
                                <w:sz w:val="12"/>
                                <w:szCs w:val="12"/>
                              </w:rPr>
                              <w:t>、府政モニターを対象とした調査から</w:t>
                            </w:r>
                            <w:r w:rsidRPr="00602AF1">
                              <w:rPr>
                                <w:rFonts w:hint="eastAsia"/>
                                <w:sz w:val="12"/>
                                <w:szCs w:val="12"/>
                              </w:rPr>
                              <w:t>民間のインターネット調査会社が保有するモニターを活用した</w:t>
                            </w:r>
                            <w:r>
                              <w:rPr>
                                <w:rFonts w:hint="eastAsia"/>
                                <w:sz w:val="12"/>
                                <w:szCs w:val="12"/>
                              </w:rPr>
                              <w:t>調査に変更し、対象者、内容等が変更になりました。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42.3pt;margin-top:152.25pt;width:303pt;height:24.7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9M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" filled="f" stroked="f">
                <v:textbox inset="5.85pt,.7pt,5.85pt,.7pt">
                  <w:txbxContent>
                    <w:p w14:paraId="4C87262A" w14:textId="77777777" w:rsidR="00487E75" w:rsidRPr="00602AF1" w:rsidRDefault="00487E75" w:rsidP="001A1154">
                      <w:pPr>
                        <w:spacing w:line="200" w:lineRule="exact"/>
                        <w:rPr>
                          <w:sz w:val="12"/>
                          <w:szCs w:val="12"/>
                        </w:rPr>
                      </w:pPr>
                      <w:r w:rsidRPr="00602AF1">
                        <w:rPr>
                          <w:rFonts w:hint="eastAsia"/>
                          <w:sz w:val="12"/>
                          <w:szCs w:val="12"/>
                        </w:rPr>
                        <w:t>注）</w:t>
                      </w:r>
                      <w:r w:rsidRPr="00602AF1">
                        <w:rPr>
                          <w:rFonts w:hint="eastAsia"/>
                          <w:sz w:val="12"/>
                          <w:szCs w:val="12"/>
                        </w:rPr>
                        <w:t>2015</w:t>
                      </w:r>
                      <w:r w:rsidRPr="00602AF1">
                        <w:rPr>
                          <w:rFonts w:hint="eastAsia"/>
                          <w:sz w:val="12"/>
                          <w:szCs w:val="12"/>
                        </w:rPr>
                        <w:t>年度から</w:t>
                      </w:r>
                      <w:r>
                        <w:rPr>
                          <w:rFonts w:hint="eastAsia"/>
                          <w:sz w:val="12"/>
                          <w:szCs w:val="12"/>
                        </w:rPr>
                        <w:t>、府政モニターを対象とした調査から</w:t>
                      </w:r>
                      <w:r w:rsidRPr="00602AF1">
                        <w:rPr>
                          <w:rFonts w:hint="eastAsia"/>
                          <w:sz w:val="12"/>
                          <w:szCs w:val="12"/>
                        </w:rPr>
                        <w:t>民間のインターネット調査会社が保有するモニターを活用した</w:t>
                      </w:r>
                      <w:r>
                        <w:rPr>
                          <w:rFonts w:hint="eastAsia"/>
                          <w:sz w:val="12"/>
                          <w:szCs w:val="12"/>
                        </w:rPr>
                        <w:t>調査に変更し、対象者、内容等が変更になりました。</w:t>
                      </w:r>
                    </w:p>
                  </w:txbxContent>
                </v:textbox>
              </v:shape>
            </w:pict>
          </mc:Fallback>
        </mc:AlternateContent>
      </w:r>
      <w:r w:rsidRPr="001A1154">
        <w:rPr>
          <w:rFonts w:ascii="ＭＳ ゴシック" w:eastAsia="ＭＳ ゴシック" w:hAnsi="ＭＳ ゴシック"/>
          <w:noProof/>
          <w:sz w:val="22"/>
          <w:szCs w:val="22"/>
        </w:rPr>
        <w:drawing>
          <wp:anchor distT="0" distB="0" distL="114300" distR="114300" simplePos="0" relativeHeight="252052992" behindDoc="0" locked="0" layoutInCell="1" allowOverlap="1" wp14:anchorId="0B2B091A" wp14:editId="29EE831F">
            <wp:simplePos x="0" y="0"/>
            <wp:positionH relativeFrom="column">
              <wp:posOffset>518160</wp:posOffset>
            </wp:positionH>
            <wp:positionV relativeFrom="paragraph">
              <wp:posOffset>76200</wp:posOffset>
            </wp:positionV>
            <wp:extent cx="1871980" cy="187198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198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154">
        <w:rPr>
          <w:rFonts w:ascii="ＭＳ ゴシック" w:eastAsia="ＭＳ ゴシック" w:hAnsi="ＭＳ ゴシック"/>
          <w:noProof/>
          <w:sz w:val="22"/>
          <w:szCs w:val="22"/>
        </w:rPr>
        <w:drawing>
          <wp:anchor distT="0" distB="0" distL="114300" distR="114300" simplePos="0" relativeHeight="252054016" behindDoc="0" locked="0" layoutInCell="1" allowOverlap="1" wp14:anchorId="29644AD4" wp14:editId="305E3A47">
            <wp:simplePos x="0" y="0"/>
            <wp:positionH relativeFrom="column">
              <wp:posOffset>2394585</wp:posOffset>
            </wp:positionH>
            <wp:positionV relativeFrom="paragraph">
              <wp:posOffset>113665</wp:posOffset>
            </wp:positionV>
            <wp:extent cx="1905000" cy="183832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3500"/>
                    <a:stretch/>
                  </pic:blipFill>
                  <pic:spPr bwMode="auto">
                    <a:xfrm>
                      <a:off x="0" y="0"/>
                      <a:ext cx="190500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24BD1" w14:textId="17B3B626" w:rsidR="00231E1D" w:rsidRPr="00102234" w:rsidRDefault="00231E1D" w:rsidP="00231E1D">
      <w:pPr>
        <w:rPr>
          <w:rFonts w:ascii="ＭＳ ゴシック" w:eastAsia="ＭＳ ゴシック" w:hAnsi="ＭＳ ゴシック"/>
          <w:sz w:val="22"/>
          <w:szCs w:val="22"/>
        </w:rPr>
      </w:pPr>
    </w:p>
    <w:p w14:paraId="0F724BD2" w14:textId="77777777" w:rsidR="00231E1D" w:rsidRPr="00102234" w:rsidRDefault="00231E1D" w:rsidP="00231E1D">
      <w:pPr>
        <w:rPr>
          <w:rFonts w:ascii="ＭＳ ゴシック" w:eastAsia="ＭＳ ゴシック" w:hAnsi="ＭＳ ゴシック"/>
          <w:sz w:val="22"/>
          <w:szCs w:val="22"/>
        </w:rPr>
      </w:pPr>
    </w:p>
    <w:p w14:paraId="0F724BD3" w14:textId="6118AB31" w:rsidR="00231E1D" w:rsidRPr="00102234" w:rsidRDefault="00231E1D" w:rsidP="00231E1D">
      <w:pPr>
        <w:rPr>
          <w:rFonts w:ascii="ＭＳ ゴシック" w:eastAsia="ＭＳ ゴシック" w:hAnsi="ＭＳ ゴシック"/>
          <w:sz w:val="22"/>
          <w:szCs w:val="22"/>
        </w:rPr>
      </w:pPr>
    </w:p>
    <w:p w14:paraId="0F724BD4" w14:textId="77777777" w:rsidR="00231E1D" w:rsidRPr="00102234" w:rsidRDefault="00231E1D" w:rsidP="00231E1D">
      <w:pPr>
        <w:rPr>
          <w:rFonts w:ascii="ＭＳ ゴシック" w:eastAsia="ＭＳ ゴシック" w:hAnsi="ＭＳ ゴシック"/>
          <w:sz w:val="22"/>
          <w:szCs w:val="22"/>
        </w:rPr>
      </w:pPr>
    </w:p>
    <w:p w14:paraId="0F724BD5" w14:textId="77777777" w:rsidR="00231E1D" w:rsidRPr="00102234" w:rsidRDefault="00231E1D" w:rsidP="00231E1D">
      <w:pPr>
        <w:rPr>
          <w:rFonts w:ascii="ＭＳ ゴシック" w:eastAsia="ＭＳ ゴシック" w:hAnsi="ＭＳ ゴシック"/>
          <w:sz w:val="22"/>
          <w:szCs w:val="22"/>
        </w:rPr>
      </w:pPr>
    </w:p>
    <w:p w14:paraId="0F724BD6" w14:textId="77777777" w:rsidR="00231E1D" w:rsidRPr="00102234" w:rsidRDefault="00231E1D" w:rsidP="00231E1D">
      <w:pPr>
        <w:rPr>
          <w:rFonts w:ascii="ＭＳ ゴシック" w:eastAsia="ＭＳ ゴシック" w:hAnsi="ＭＳ ゴシック"/>
          <w:sz w:val="22"/>
          <w:szCs w:val="22"/>
        </w:rPr>
      </w:pPr>
    </w:p>
    <w:p w14:paraId="0F724BD7" w14:textId="77777777" w:rsidR="00231E1D" w:rsidRPr="00102234" w:rsidRDefault="00231E1D" w:rsidP="00231E1D">
      <w:pPr>
        <w:rPr>
          <w:rFonts w:ascii="ＭＳ ゴシック" w:eastAsia="ＭＳ ゴシック" w:hAnsi="ＭＳ ゴシック"/>
          <w:sz w:val="22"/>
          <w:szCs w:val="22"/>
        </w:rPr>
      </w:pPr>
    </w:p>
    <w:p w14:paraId="0F724BD8" w14:textId="29B62A72" w:rsidR="00231E1D" w:rsidRPr="00102234" w:rsidRDefault="00231E1D" w:rsidP="00231E1D">
      <w:pPr>
        <w:rPr>
          <w:rFonts w:ascii="ＭＳ ゴシック" w:eastAsia="ＭＳ ゴシック" w:hAnsi="ＭＳ ゴシック"/>
          <w:sz w:val="22"/>
          <w:szCs w:val="22"/>
        </w:rPr>
      </w:pPr>
    </w:p>
    <w:p w14:paraId="0F724BD9" w14:textId="77777777" w:rsidR="00231E1D" w:rsidRPr="00102234" w:rsidRDefault="00231E1D" w:rsidP="00231E1D">
      <w:pPr>
        <w:rPr>
          <w:rFonts w:ascii="ＭＳ ゴシック" w:eastAsia="ＭＳ ゴシック" w:hAnsi="ＭＳ ゴシック"/>
          <w:sz w:val="22"/>
          <w:szCs w:val="22"/>
        </w:rPr>
      </w:pPr>
    </w:p>
    <w:p w14:paraId="0F724BDA" w14:textId="77777777" w:rsidR="0088437E" w:rsidRPr="00102234" w:rsidRDefault="00B9457F" w:rsidP="0088437E">
      <w:pPr>
        <w:widowControl/>
        <w:jc w:val="left"/>
        <w:rPr>
          <w:rFonts w:ascii="ＭＳ ゴシック" w:eastAsia="ＭＳ ゴシック" w:hAnsi="ＭＳ ゴシック"/>
          <w:b/>
          <w:sz w:val="24"/>
          <w:u w:val="single"/>
        </w:rPr>
      </w:pPr>
      <w:r>
        <w:rPr>
          <w:noProof/>
        </w:rPr>
        <mc:AlternateContent>
          <mc:Choice Requires="wps">
            <w:drawing>
              <wp:anchor distT="0" distB="0" distL="114300" distR="114300" simplePos="0" relativeHeight="251558400" behindDoc="0" locked="0" layoutInCell="1" allowOverlap="1" wp14:anchorId="0F72524E" wp14:editId="0F72524F">
                <wp:simplePos x="0" y="0"/>
                <wp:positionH relativeFrom="column">
                  <wp:posOffset>11430</wp:posOffset>
                </wp:positionH>
                <wp:positionV relativeFrom="paragraph">
                  <wp:posOffset>19685</wp:posOffset>
                </wp:positionV>
                <wp:extent cx="6057900" cy="1367790"/>
                <wp:effectExtent l="0" t="0" r="0" b="3810"/>
                <wp:wrapNone/>
                <wp:docPr id="21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53" w14:textId="77777777" w:rsidR="00487E75" w:rsidRDefault="00487E75" w:rsidP="00231E1D">
                            <w:pPr>
                              <w:spacing w:line="260" w:lineRule="exact"/>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●施策の方向</w:t>
                            </w:r>
                          </w:p>
                          <w:p w14:paraId="0F725454" w14:textId="77777777" w:rsidR="00487E75" w:rsidRDefault="00487E75" w:rsidP="00231E1D">
                            <w:pPr>
                              <w:spacing w:line="260" w:lineRule="exact"/>
                              <w:ind w:firstLineChars="100" w:firstLine="220"/>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生産・流通、消費、再生・処理、最終処分の各段階における資源の循環に向けた取組みを促進し、資源循環型社会の構築を目指します。</w:t>
                            </w:r>
                          </w:p>
                          <w:p w14:paraId="0F725455"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再生原料・再生可能資源の利用促進</w:t>
                            </w:r>
                          </w:p>
                          <w:p w14:paraId="0F725456"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廃棄物排出量の削減</w:t>
                            </w:r>
                          </w:p>
                          <w:p w14:paraId="0F725457"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リサイクル率の向上</w:t>
                            </w:r>
                          </w:p>
                          <w:p w14:paraId="0F725458"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最終処分量の削減</w:t>
                            </w:r>
                          </w:p>
                          <w:p w14:paraId="0F725459" w14:textId="77777777" w:rsidR="00487E75" w:rsidRPr="006719F3"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6719F3">
                              <w:rPr>
                                <w:rFonts w:ascii="ＭＳ ゴシック" w:eastAsia="ＭＳ ゴシック" w:hAnsi="ＭＳ ゴシック" w:hint="eastAsia"/>
                                <w:sz w:val="22"/>
                                <w:szCs w:val="22"/>
                              </w:rPr>
                              <w:t>廃棄物の適正処理の徹底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88" type="#_x0000_t202" style="position:absolute;margin-left:.9pt;margin-top:1.55pt;width:477pt;height:107.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" fillcolor="#fc0" stroked="f">
                <v:textbox inset="5.85pt,.7pt,5.85pt,.7pt">
                  <w:txbxContent>
                    <w:p w14:paraId="0F725453" w14:textId="77777777" w:rsidR="00487E75" w:rsidRDefault="00487E75" w:rsidP="00231E1D">
                      <w:pPr>
                        <w:spacing w:line="260" w:lineRule="exact"/>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●施策の方向</w:t>
                      </w:r>
                    </w:p>
                    <w:p w14:paraId="0F725454" w14:textId="77777777" w:rsidR="00487E75" w:rsidRDefault="00487E75" w:rsidP="00231E1D">
                      <w:pPr>
                        <w:spacing w:line="260" w:lineRule="exact"/>
                        <w:ind w:firstLineChars="100" w:firstLine="220"/>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生産・流通、消費、再生・処理、最終処分の各段階における資源の循環に向けた取組みを促進し、資源循環型社会の構築を目指します。</w:t>
                      </w:r>
                    </w:p>
                    <w:p w14:paraId="0F725455"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再生原料・再生可能資源の利用促進</w:t>
                      </w:r>
                    </w:p>
                    <w:p w14:paraId="0F725456"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廃棄物排出量の削減</w:t>
                      </w:r>
                    </w:p>
                    <w:p w14:paraId="0F725457"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リサイクル率の向上</w:t>
                      </w:r>
                    </w:p>
                    <w:p w14:paraId="0F725458" w14:textId="77777777" w:rsidR="00487E75" w:rsidRPr="0042177F"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最終処分量の削減</w:t>
                      </w:r>
                    </w:p>
                    <w:p w14:paraId="0F725459" w14:textId="77777777" w:rsidR="00487E75" w:rsidRPr="006719F3" w:rsidRDefault="00487E75" w:rsidP="00231E1D">
                      <w:pPr>
                        <w:numPr>
                          <w:ilvl w:val="0"/>
                          <w:numId w:val="11"/>
                        </w:numPr>
                        <w:spacing w:line="260" w:lineRule="exact"/>
                        <w:ind w:leftChars="202" w:left="437" w:hanging="13"/>
                        <w:rPr>
                          <w:rFonts w:ascii="ＭＳ ゴシック" w:eastAsia="ＭＳ ゴシック" w:hAnsi="ＭＳ ゴシック"/>
                          <w:sz w:val="22"/>
                          <w:szCs w:val="22"/>
                        </w:rPr>
                      </w:pPr>
                      <w:r w:rsidRPr="006719F3">
                        <w:rPr>
                          <w:rFonts w:ascii="ＭＳ ゴシック" w:eastAsia="ＭＳ ゴシック" w:hAnsi="ＭＳ ゴシック" w:hint="eastAsia"/>
                          <w:sz w:val="22"/>
                          <w:szCs w:val="22"/>
                        </w:rPr>
                        <w:t>廃棄物の適正処理の徹底</w:t>
                      </w:r>
                    </w:p>
                  </w:txbxContent>
                </v:textbox>
              </v:shape>
            </w:pict>
          </mc:Fallback>
        </mc:AlternateContent>
      </w:r>
      <w:r w:rsidR="007814FA" w:rsidRPr="00291E2A">
        <w:rPr>
          <w:rFonts w:ascii="ＭＳ ゴシック" w:eastAsia="ＭＳ ゴシック" w:hAnsi="ＭＳ ゴシック"/>
          <w:sz w:val="28"/>
          <w:szCs w:val="28"/>
          <w:highlight w:val="yellow"/>
        </w:rPr>
        <w:br w:type="page"/>
      </w:r>
      <w:r w:rsidR="00795225">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4BDB"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590"/>
        <w:gridCol w:w="2529"/>
      </w:tblGrid>
      <w:tr w:rsidR="0088437E" w:rsidRPr="00102234" w14:paraId="0F724BDE" w14:textId="77777777" w:rsidTr="00795225">
        <w:trPr>
          <w:trHeight w:val="421"/>
        </w:trPr>
        <w:tc>
          <w:tcPr>
            <w:tcW w:w="6827" w:type="dxa"/>
            <w:gridSpan w:val="3"/>
            <w:tcBorders>
              <w:top w:val="nil"/>
              <w:left w:val="nil"/>
              <w:bottom w:val="nil"/>
              <w:right w:val="nil"/>
            </w:tcBorders>
            <w:shd w:val="clear" w:color="auto" w:fill="D9D9D9"/>
            <w:vAlign w:val="center"/>
          </w:tcPr>
          <w:p w14:paraId="0F724BDC"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■循環型社会推進計画の推進</w:t>
            </w:r>
          </w:p>
        </w:tc>
        <w:tc>
          <w:tcPr>
            <w:tcW w:w="2529" w:type="dxa"/>
            <w:tcBorders>
              <w:top w:val="nil"/>
              <w:left w:val="nil"/>
              <w:bottom w:val="nil"/>
              <w:right w:val="nil"/>
            </w:tcBorders>
            <w:shd w:val="clear" w:color="auto" w:fill="D9D9D9"/>
            <w:vAlign w:val="center"/>
          </w:tcPr>
          <w:p w14:paraId="0F724BDD"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88437E" w:rsidRPr="00102234" w14:paraId="0F724BE5" w14:textId="77777777" w:rsidTr="00795225">
        <w:trPr>
          <w:trHeight w:val="1077"/>
        </w:trPr>
        <w:tc>
          <w:tcPr>
            <w:tcW w:w="285" w:type="dxa"/>
            <w:tcBorders>
              <w:top w:val="nil"/>
              <w:left w:val="nil"/>
              <w:bottom w:val="nil"/>
              <w:right w:val="nil"/>
            </w:tcBorders>
            <w:shd w:val="clear" w:color="auto" w:fill="auto"/>
            <w:vAlign w:val="center"/>
          </w:tcPr>
          <w:p w14:paraId="0F724BDF"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9071" w:type="dxa"/>
            <w:gridSpan w:val="3"/>
            <w:tcBorders>
              <w:top w:val="nil"/>
              <w:left w:val="nil"/>
              <w:bottom w:val="nil"/>
              <w:right w:val="nil"/>
            </w:tcBorders>
            <w:shd w:val="clear" w:color="auto" w:fill="auto"/>
            <w:vAlign w:val="center"/>
          </w:tcPr>
          <w:p w14:paraId="0F724BE0"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BE1"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0F7299" w:rsidRPr="000F7299">
              <w:rPr>
                <w:rFonts w:ascii="HG丸ｺﾞｼｯｸM-PRO" w:eastAsia="HG丸ｺﾞｼｯｸM-PRO" w:hAnsi="HG丸ｺﾞｼｯｸM-PRO" w:hint="eastAsia"/>
                <w:sz w:val="18"/>
                <w:szCs w:val="18"/>
              </w:rPr>
              <w:t>大阪府循環型社会推進計画に定めたリサイクルや廃棄物の減量化等に係る目標を達成すること。</w:t>
            </w:r>
          </w:p>
          <w:p w14:paraId="0F724BE2"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BE3" w14:textId="77777777" w:rsidR="000F7299" w:rsidRPr="000F7299" w:rsidRDefault="0088437E" w:rsidP="000F7299">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0F7299" w:rsidRPr="000F7299">
              <w:rPr>
                <w:rFonts w:ascii="HG丸ｺﾞｼｯｸM-PRO" w:eastAsia="HG丸ｺﾞｼｯｸM-PRO" w:hAnsi="HG丸ｺﾞｼｯｸM-PRO" w:hint="eastAsia"/>
                <w:sz w:val="18"/>
                <w:szCs w:val="18"/>
              </w:rPr>
              <w:t>2011年度末に策定した循環型社会推進計画に基づき、府内における資源の循環的利用を促進し、再生利用率の向上、最終処分量の削減等を進め、これらの指標の全国ワースト１からの改善を目指しました。</w:t>
            </w:r>
          </w:p>
          <w:p w14:paraId="0F724BE4" w14:textId="77777777" w:rsidR="0088437E" w:rsidRPr="00102234" w:rsidRDefault="000F7299" w:rsidP="000F7299">
            <w:pPr>
              <w:widowControl/>
              <w:spacing w:line="280" w:lineRule="exact"/>
              <w:ind w:firstLineChars="100" w:firstLine="180"/>
              <w:jc w:val="left"/>
              <w:rPr>
                <w:rFonts w:ascii="HG丸ｺﾞｼｯｸM-PRO" w:eastAsia="HG丸ｺﾞｼｯｸM-PRO" w:hAnsi="HG丸ｺﾞｼｯｸM-PRO"/>
                <w:sz w:val="18"/>
                <w:szCs w:val="18"/>
              </w:rPr>
            </w:pPr>
            <w:r w:rsidRPr="000F7299">
              <w:rPr>
                <w:rFonts w:ascii="HG丸ｺﾞｼｯｸM-PRO" w:eastAsia="HG丸ｺﾞｼｯｸM-PRO" w:hAnsi="HG丸ｺﾞｼｯｸM-PRO" w:hint="eastAsia"/>
                <w:sz w:val="18"/>
                <w:szCs w:val="18"/>
              </w:rPr>
              <w:t>また、市町村の主体的な取組みを支援するための情報提供をはじめとする施策を総合的に実施しました。</w:t>
            </w:r>
          </w:p>
        </w:tc>
      </w:tr>
      <w:tr w:rsidR="0088437E" w:rsidRPr="00102234" w14:paraId="0F724BE7" w14:textId="77777777" w:rsidTr="00795225">
        <w:tc>
          <w:tcPr>
            <w:tcW w:w="9356" w:type="dxa"/>
            <w:gridSpan w:val="4"/>
            <w:tcBorders>
              <w:top w:val="nil"/>
              <w:left w:val="nil"/>
              <w:bottom w:val="nil"/>
              <w:right w:val="nil"/>
            </w:tcBorders>
            <w:shd w:val="clear" w:color="auto" w:fill="auto"/>
          </w:tcPr>
          <w:p w14:paraId="0F724BE6"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BF0" w14:textId="77777777" w:rsidTr="00AE3A05">
        <w:trPr>
          <w:trHeight w:val="431"/>
        </w:trPr>
        <w:tc>
          <w:tcPr>
            <w:tcW w:w="285" w:type="dxa"/>
            <w:tcBorders>
              <w:top w:val="nil"/>
              <w:left w:val="nil"/>
              <w:bottom w:val="nil"/>
              <w:right w:val="nil"/>
            </w:tcBorders>
            <w:shd w:val="clear" w:color="auto" w:fill="auto"/>
          </w:tcPr>
          <w:p w14:paraId="0F724BE8" w14:textId="77777777" w:rsidR="0088437E" w:rsidRPr="00102234" w:rsidRDefault="0088437E" w:rsidP="00795225">
            <w:pPr>
              <w:spacing w:line="300" w:lineRule="exact"/>
              <w:rPr>
                <w:rFonts w:ascii="ＭＳ ゴシック" w:eastAsia="ＭＳ ゴシック" w:hAnsi="ＭＳ ゴシック"/>
                <w:sz w:val="18"/>
                <w:szCs w:val="18"/>
              </w:rPr>
            </w:pPr>
          </w:p>
        </w:tc>
        <w:tc>
          <w:tcPr>
            <w:tcW w:w="5952" w:type="dxa"/>
            <w:tcBorders>
              <w:top w:val="nil"/>
              <w:left w:val="nil"/>
              <w:bottom w:val="nil"/>
              <w:right w:val="nil"/>
            </w:tcBorders>
            <w:shd w:val="clear" w:color="auto" w:fill="auto"/>
            <w:vAlign w:val="center"/>
          </w:tcPr>
          <w:p w14:paraId="7C7BF9B6"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・府内市町村の一般廃棄物の排出量、再生利用率等の状況の情報集約・公表</w:t>
            </w:r>
          </w:p>
          <w:p w14:paraId="7BDD2678" w14:textId="3957A5A3"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・一般廃棄物　2014</w:t>
            </w:r>
            <w:r>
              <w:rPr>
                <w:rFonts w:ascii="HG丸ｺﾞｼｯｸM-PRO" w:eastAsia="HG丸ｺﾞｼｯｸM-PRO" w:hAnsi="HG丸ｺﾞｼｯｸM-PRO" w:hint="eastAsia"/>
                <w:sz w:val="18"/>
                <w:szCs w:val="18"/>
              </w:rPr>
              <w:t>年度実績</w:t>
            </w:r>
          </w:p>
          <w:p w14:paraId="6E19B1BE"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 xml:space="preserve">　排出量　　　　：　318万トン</w:t>
            </w:r>
          </w:p>
          <w:p w14:paraId="6AC4B271" w14:textId="5BDAE9C4"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 xml:space="preserve">　再生利用率　：　13.8％</w:t>
            </w:r>
          </w:p>
          <w:p w14:paraId="16FE92F6"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 xml:space="preserve">　最終処分量　：　39万トン</w:t>
            </w:r>
          </w:p>
          <w:p w14:paraId="3F58AF39"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・施策事業の推進に係る情報交換のため、府内市町村及び産業廃棄物規制所管行政の連絡会議の開催</w:t>
            </w:r>
          </w:p>
          <w:p w14:paraId="4846FEF7"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・産業廃棄物排出事業者、同処理業者に対する適正処理の指導</w:t>
            </w:r>
          </w:p>
          <w:p w14:paraId="66B01ABA"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・建設業者に対し、廃棄物の適正処理、再資源化に関する説明会の実施</w:t>
            </w:r>
          </w:p>
          <w:p w14:paraId="0CFE38FA"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・優良な産業廃棄物処理業者を認定・公表</w:t>
            </w:r>
          </w:p>
          <w:p w14:paraId="17910587" w14:textId="19F52E4F"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・産業廃棄物　2014年度実績</w:t>
            </w:r>
          </w:p>
          <w:p w14:paraId="318DD15A"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 xml:space="preserve">　排出量　　　　：1,518万トン</w:t>
            </w:r>
          </w:p>
          <w:p w14:paraId="28A54436" w14:textId="77777777" w:rsidR="001A1154" w:rsidRPr="001A1154" w:rsidRDefault="001A1154" w:rsidP="001A1154">
            <w:pPr>
              <w:spacing w:line="280" w:lineRule="exact"/>
              <w:ind w:left="180" w:hangingChars="100" w:hanging="180"/>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 xml:space="preserve">　再生利用率　：　31.8％</w:t>
            </w:r>
          </w:p>
          <w:p w14:paraId="0F724BED" w14:textId="67368F46" w:rsidR="0088437E" w:rsidRPr="00102234" w:rsidRDefault="001A1154" w:rsidP="001A1154">
            <w:pPr>
              <w:spacing w:line="280" w:lineRule="exact"/>
              <w:rPr>
                <w:rFonts w:ascii="HG丸ｺﾞｼｯｸM-PRO" w:eastAsia="HG丸ｺﾞｼｯｸM-PRO" w:hAnsi="HG丸ｺﾞｼｯｸM-PRO"/>
                <w:sz w:val="18"/>
                <w:szCs w:val="18"/>
              </w:rPr>
            </w:pPr>
            <w:r w:rsidRPr="001A1154">
              <w:rPr>
                <w:rFonts w:ascii="HG丸ｺﾞｼｯｸM-PRO" w:eastAsia="HG丸ｺﾞｼｯｸM-PRO" w:hAnsi="HG丸ｺﾞｼｯｸM-PRO" w:hint="eastAsia"/>
                <w:sz w:val="18"/>
                <w:szCs w:val="18"/>
              </w:rPr>
              <w:t xml:space="preserve">　最終処分量　：　38万トン</w:t>
            </w:r>
          </w:p>
        </w:tc>
        <w:tc>
          <w:tcPr>
            <w:tcW w:w="3119" w:type="dxa"/>
            <w:gridSpan w:val="2"/>
            <w:tcBorders>
              <w:top w:val="nil"/>
              <w:left w:val="nil"/>
              <w:bottom w:val="nil"/>
              <w:right w:val="nil"/>
            </w:tcBorders>
            <w:shd w:val="clear" w:color="auto" w:fill="auto"/>
            <w:vAlign w:val="bottom"/>
          </w:tcPr>
          <w:p w14:paraId="0F724BEE" w14:textId="77777777" w:rsidR="0088437E" w:rsidRPr="00102234" w:rsidRDefault="0088437E" w:rsidP="00795225">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p>
          <w:p w14:paraId="0F724BEF" w14:textId="6D2007A5"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　</w:t>
            </w:r>
            <w:r w:rsidR="00487E75">
              <w:rPr>
                <w:rFonts w:ascii="ＭＳ 明朝" w:hAnsi="ＭＳ 明朝" w:hint="eastAsia"/>
                <w:sz w:val="18"/>
                <w:szCs w:val="18"/>
              </w:rPr>
              <w:t>（</w:t>
            </w:r>
            <w:r w:rsidRPr="00102234">
              <w:rPr>
                <w:rFonts w:ascii="ＭＳ 明朝" w:hAnsi="ＭＳ 明朝"/>
                <w:sz w:val="18"/>
                <w:szCs w:val="18"/>
              </w:rPr>
              <w:t>06-6210-956</w:t>
            </w:r>
            <w:r w:rsidRPr="00102234">
              <w:rPr>
                <w:rFonts w:ascii="ＭＳ 明朝" w:hAnsi="ＭＳ 明朝" w:hint="eastAsia"/>
                <w:sz w:val="18"/>
                <w:szCs w:val="18"/>
              </w:rPr>
              <w:t>7、06-6210-9570</w:t>
            </w:r>
            <w:r w:rsidR="00487E75">
              <w:rPr>
                <w:rFonts w:ascii="ＭＳ 明朝" w:hAnsi="ＭＳ 明朝" w:hint="eastAsia"/>
                <w:sz w:val="18"/>
                <w:szCs w:val="18"/>
              </w:rPr>
              <w:t>）</w:t>
            </w:r>
            <w:r w:rsidRPr="00102234">
              <w:rPr>
                <w:rFonts w:ascii="ＭＳ 明朝" w:hAnsi="ＭＳ 明朝" w:hint="eastAsia"/>
                <w:sz w:val="18"/>
                <w:szCs w:val="18"/>
              </w:rPr>
              <w:t>】</w:t>
            </w:r>
          </w:p>
        </w:tc>
      </w:tr>
    </w:tbl>
    <w:p w14:paraId="0F724BF1" w14:textId="77777777" w:rsidR="0088437E" w:rsidRDefault="0088437E" w:rsidP="0088437E">
      <w:pPr>
        <w:rPr>
          <w:rFonts w:ascii="ＭＳ ゴシック" w:eastAsia="ＭＳ ゴシック" w:hAnsi="ＭＳ ゴシック"/>
          <w:sz w:val="22"/>
          <w:szCs w:val="22"/>
        </w:rPr>
      </w:pPr>
    </w:p>
    <w:p w14:paraId="4CF0EF0D" w14:textId="77777777" w:rsidR="00500DED" w:rsidRPr="00102234" w:rsidRDefault="00500DED" w:rsidP="0088437E">
      <w:pPr>
        <w:rPr>
          <w:rFonts w:ascii="ＭＳ ゴシック" w:eastAsia="ＭＳ ゴシック" w:hAnsi="ＭＳ ゴシック"/>
          <w:sz w:val="22"/>
          <w:szCs w:val="22"/>
        </w:rPr>
      </w:pPr>
    </w:p>
    <w:p w14:paraId="0F724BF2" w14:textId="77777777" w:rsidR="000F7299" w:rsidRPr="00102234" w:rsidRDefault="0088437E" w:rsidP="0088437E">
      <w:pPr>
        <w:rPr>
          <w:rFonts w:ascii="ＭＳ ゴシック" w:eastAsia="ＭＳ ゴシック" w:hAnsi="ＭＳ ゴシック"/>
          <w:sz w:val="24"/>
          <w:bdr w:val="single" w:sz="4" w:space="0" w:color="auto"/>
        </w:rPr>
      </w:pPr>
      <w:r w:rsidRPr="00102234">
        <w:rPr>
          <w:rFonts w:ascii="ＭＳ ゴシック" w:eastAsia="ＭＳ ゴシック" w:hAnsi="ＭＳ ゴシック" w:hint="eastAsia"/>
          <w:sz w:val="24"/>
          <w:bdr w:val="single" w:sz="4" w:space="0" w:color="auto"/>
        </w:rPr>
        <w:t>再生原料・再生可能資源の利用促進</w:t>
      </w:r>
      <w:r w:rsidR="000F7299">
        <w:rPr>
          <w:rFonts w:ascii="ＭＳ ゴシック" w:eastAsia="ＭＳ ゴシック" w:hAnsi="ＭＳ ゴシック" w:hint="eastAsia"/>
          <w:sz w:val="24"/>
          <w:bdr w:val="single" w:sz="4" w:space="0" w:color="auto"/>
        </w:rPr>
        <w:t>、リサイクル率の向上</w:t>
      </w:r>
    </w:p>
    <w:p w14:paraId="0F724BF3" w14:textId="1D77C435" w:rsidR="0088437E" w:rsidRPr="00102234" w:rsidRDefault="0088437E" w:rsidP="0088437E">
      <w:pPr>
        <w:rPr>
          <w:rFonts w:ascii="ＭＳ ゴシック" w:eastAsia="ＭＳ ゴシック" w:hAnsi="ＭＳ ゴシック"/>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567"/>
        <w:gridCol w:w="480"/>
        <w:gridCol w:w="252"/>
        <w:gridCol w:w="2529"/>
      </w:tblGrid>
      <w:tr w:rsidR="0088437E" w:rsidRPr="00102234" w14:paraId="0F724BF6" w14:textId="77777777" w:rsidTr="00795225">
        <w:trPr>
          <w:trHeight w:val="421"/>
        </w:trPr>
        <w:tc>
          <w:tcPr>
            <w:tcW w:w="6827" w:type="dxa"/>
            <w:gridSpan w:val="5"/>
            <w:tcBorders>
              <w:top w:val="nil"/>
              <w:left w:val="nil"/>
              <w:bottom w:val="nil"/>
              <w:right w:val="nil"/>
            </w:tcBorders>
            <w:shd w:val="clear" w:color="auto" w:fill="D9D9D9"/>
            <w:vAlign w:val="center"/>
          </w:tcPr>
          <w:p w14:paraId="0F724BF4" w14:textId="50D0AEE9"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■再生品普及促進事業</w:t>
            </w:r>
          </w:p>
        </w:tc>
        <w:tc>
          <w:tcPr>
            <w:tcW w:w="2529" w:type="dxa"/>
            <w:tcBorders>
              <w:top w:val="nil"/>
              <w:left w:val="nil"/>
              <w:bottom w:val="nil"/>
              <w:right w:val="nil"/>
            </w:tcBorders>
            <w:shd w:val="clear" w:color="auto" w:fill="D9D9D9"/>
            <w:vAlign w:val="center"/>
          </w:tcPr>
          <w:p w14:paraId="0F724BF5" w14:textId="0C21537E" w:rsidR="0088437E" w:rsidRPr="00102234" w:rsidRDefault="000F7299" w:rsidP="005C04C3">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AE3A05">
              <w:rPr>
                <w:rFonts w:ascii="ＭＳ ゴシック" w:eastAsia="ＭＳ ゴシック" w:hAnsi="ＭＳ ゴシック" w:hint="eastAsia"/>
                <w:sz w:val="18"/>
                <w:szCs w:val="18"/>
              </w:rPr>
              <w:t>34</w:t>
            </w:r>
            <w:r w:rsidR="005C04C3">
              <w:rPr>
                <w:rFonts w:ascii="ＭＳ ゴシック" w:eastAsia="ＭＳ ゴシック" w:hAnsi="ＭＳ ゴシック" w:hint="eastAsia"/>
                <w:sz w:val="18"/>
                <w:szCs w:val="18"/>
              </w:rPr>
              <w:t>1</w:t>
            </w:r>
            <w:r w:rsidR="0088437E" w:rsidRPr="00102234">
              <w:rPr>
                <w:rFonts w:ascii="ＭＳ ゴシック" w:eastAsia="ＭＳ ゴシック" w:hAnsi="ＭＳ ゴシック" w:hint="eastAsia"/>
                <w:sz w:val="18"/>
                <w:szCs w:val="18"/>
              </w:rPr>
              <w:t>千円]</w:t>
            </w:r>
          </w:p>
        </w:tc>
      </w:tr>
      <w:tr w:rsidR="0088437E" w:rsidRPr="00102234" w14:paraId="0F724C00" w14:textId="77777777" w:rsidTr="000F3EB8">
        <w:trPr>
          <w:trHeight w:val="2851"/>
        </w:trPr>
        <w:tc>
          <w:tcPr>
            <w:tcW w:w="285" w:type="dxa"/>
            <w:tcBorders>
              <w:top w:val="nil"/>
              <w:left w:val="nil"/>
              <w:bottom w:val="nil"/>
              <w:right w:val="nil"/>
            </w:tcBorders>
            <w:shd w:val="clear" w:color="auto" w:fill="auto"/>
            <w:vAlign w:val="center"/>
          </w:tcPr>
          <w:p w14:paraId="0F724BF7"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6542" w:type="dxa"/>
            <w:gridSpan w:val="4"/>
            <w:tcBorders>
              <w:top w:val="nil"/>
              <w:left w:val="nil"/>
              <w:bottom w:val="nil"/>
              <w:right w:val="nil"/>
            </w:tcBorders>
            <w:shd w:val="clear" w:color="auto" w:fill="auto"/>
          </w:tcPr>
          <w:p w14:paraId="0F724BF8" w14:textId="77777777" w:rsidR="0088437E" w:rsidRPr="00102234" w:rsidRDefault="0088437E" w:rsidP="00795225">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BF9" w14:textId="2B50FF3D" w:rsidR="0088437E" w:rsidRPr="00102234" w:rsidRDefault="0088437E" w:rsidP="00795225">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AE3A05" w:rsidRPr="00AE3A05">
              <w:rPr>
                <w:rFonts w:ascii="HG丸ｺﾞｼｯｸM-PRO" w:eastAsia="HG丸ｺﾞｼｯｸM-PRO" w:hAnsi="HG丸ｺﾞｼｯｸM-PRO" w:hint="eastAsia"/>
                <w:sz w:val="18"/>
                <w:szCs w:val="18"/>
              </w:rPr>
              <w:t>資源の循環的な利用の促進と循環型社会の形成に寄与する事業を営む事業者を育成すること</w:t>
            </w:r>
            <w:r w:rsidR="005D5AB9">
              <w:rPr>
                <w:rFonts w:ascii="HG丸ｺﾞｼｯｸM-PRO" w:eastAsia="HG丸ｺﾞｼｯｸM-PRO" w:hAnsi="HG丸ｺﾞｼｯｸM-PRO" w:hint="eastAsia"/>
                <w:sz w:val="18"/>
                <w:szCs w:val="18"/>
              </w:rPr>
              <w:t>。</w:t>
            </w:r>
          </w:p>
          <w:p w14:paraId="0F724BFA" w14:textId="77777777" w:rsidR="0088437E" w:rsidRPr="00102234" w:rsidRDefault="0088437E" w:rsidP="00795225">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4640DB45" w14:textId="70D30D5D" w:rsidR="00AE3A05" w:rsidRPr="00AE3A05" w:rsidRDefault="001A1154" w:rsidP="00AE3A05">
            <w:pPr>
              <w:widowControl/>
              <w:spacing w:line="280" w:lineRule="exact"/>
              <w:ind w:firstLineChars="100" w:firstLine="180"/>
              <w:rPr>
                <w:rFonts w:ascii="HG丸ｺﾞｼｯｸM-PRO" w:eastAsia="HG丸ｺﾞｼｯｸM-PRO" w:hAnsi="HG丸ｺﾞｼｯｸM-PRO"/>
                <w:sz w:val="18"/>
                <w:szCs w:val="18"/>
              </w:rPr>
            </w:pPr>
            <w:r w:rsidRPr="00456EDB">
              <w:rPr>
                <w:rFonts w:ascii="ＭＳ 明朝" w:hAnsi="ＭＳ 明朝"/>
                <w:noProof/>
                <w:sz w:val="18"/>
                <w:szCs w:val="18"/>
              </w:rPr>
              <mc:AlternateContent>
                <mc:Choice Requires="wps">
                  <w:drawing>
                    <wp:anchor distT="0" distB="0" distL="114300" distR="114300" simplePos="0" relativeHeight="252013056" behindDoc="0" locked="0" layoutInCell="1" allowOverlap="1" wp14:anchorId="1E214C34" wp14:editId="6BB49820">
                      <wp:simplePos x="0" y="0"/>
                      <wp:positionH relativeFrom="column">
                        <wp:posOffset>3990340</wp:posOffset>
                      </wp:positionH>
                      <wp:positionV relativeFrom="paragraph">
                        <wp:posOffset>294005</wp:posOffset>
                      </wp:positionV>
                      <wp:extent cx="2124075" cy="285750"/>
                      <wp:effectExtent l="0" t="0" r="0" b="0"/>
                      <wp:wrapNone/>
                      <wp:docPr id="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85750"/>
                              </a:xfrm>
                              <a:prstGeom prst="rect">
                                <a:avLst/>
                              </a:prstGeom>
                              <a:noFill/>
                              <a:ln w="9525">
                                <a:noFill/>
                                <a:miter lim="800000"/>
                                <a:headEnd/>
                                <a:tailEnd/>
                              </a:ln>
                            </wps:spPr>
                            <wps:txbx>
                              <w:txbxContent>
                                <w:p w14:paraId="7D8DAF85" w14:textId="77777777" w:rsidR="00487E75" w:rsidRPr="000B6702" w:rsidRDefault="00487E75" w:rsidP="00456ED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B6702">
                                    <w:rPr>
                                      <w:rFonts w:ascii="ＭＳ ゴシック" w:eastAsia="ＭＳ ゴシック" w:hAnsi="ＭＳ ゴシック" w:hint="eastAsia"/>
                                      <w:sz w:val="18"/>
                                      <w:szCs w:val="18"/>
                                    </w:rPr>
                                    <w:t>なにわエコ良品ネクスト</w:t>
                                  </w:r>
                                  <w:r>
                                    <w:rPr>
                                      <w:rFonts w:ascii="ＭＳ ゴシック" w:eastAsia="ＭＳ ゴシック" w:hAnsi="ＭＳ ゴシック" w:hint="eastAsia"/>
                                      <w:sz w:val="18"/>
                                      <w:szCs w:val="18"/>
                                    </w:rPr>
                                    <w:t>」</w:t>
                                  </w:r>
                                  <w:r w:rsidRPr="000B6702">
                                    <w:rPr>
                                      <w:rFonts w:ascii="ＭＳ ゴシック" w:eastAsia="ＭＳ ゴシック" w:hAnsi="ＭＳ ゴシック" w:hint="eastAsia"/>
                                      <w:sz w:val="18"/>
                                      <w:szCs w:val="18"/>
                                    </w:rPr>
                                    <w:t>マーク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14.2pt;margin-top:23.15pt;width:167.25pt;height:22.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" filled="f" stroked="f">
                      <v:textbox>
                        <w:txbxContent>
                          <w:p w14:paraId="7D8DAF85" w14:textId="77777777" w:rsidR="00487E75" w:rsidRPr="000B6702" w:rsidRDefault="00487E75" w:rsidP="00456ED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B6702">
                              <w:rPr>
                                <w:rFonts w:ascii="ＭＳ ゴシック" w:eastAsia="ＭＳ ゴシック" w:hAnsi="ＭＳ ゴシック" w:hint="eastAsia"/>
                                <w:sz w:val="18"/>
                                <w:szCs w:val="18"/>
                              </w:rPr>
                              <w:t>なにわエコ良品ネクスト</w:t>
                            </w:r>
                            <w:r>
                              <w:rPr>
                                <w:rFonts w:ascii="ＭＳ ゴシック" w:eastAsia="ＭＳ ゴシック" w:hAnsi="ＭＳ ゴシック" w:hint="eastAsia"/>
                                <w:sz w:val="18"/>
                                <w:szCs w:val="18"/>
                              </w:rPr>
                              <w:t>」</w:t>
                            </w:r>
                            <w:r w:rsidRPr="000B6702">
                              <w:rPr>
                                <w:rFonts w:ascii="ＭＳ ゴシック" w:eastAsia="ＭＳ ゴシック" w:hAnsi="ＭＳ ゴシック" w:hint="eastAsia"/>
                                <w:sz w:val="18"/>
                                <w:szCs w:val="18"/>
                              </w:rPr>
                              <w:t>マーク</w:t>
                            </w:r>
                          </w:p>
                        </w:txbxContent>
                      </v:textbox>
                    </v:shape>
                  </w:pict>
                </mc:Fallback>
              </mc:AlternateContent>
            </w:r>
            <w:r w:rsidR="00AE3A05" w:rsidRPr="00AE3A05">
              <w:rPr>
                <w:rFonts w:ascii="HG丸ｺﾞｼｯｸM-PRO" w:eastAsia="HG丸ｺﾞｼｯｸM-PRO" w:hAnsi="HG丸ｺﾞｼｯｸM-PRO" w:hint="eastAsia"/>
                <w:sz w:val="18"/>
                <w:szCs w:val="18"/>
              </w:rPr>
              <w:t>府内で発生した循環資源（廃棄物等）を利用して日本国内の工場で製造したリサイクル製品であって、品目ごとの認定基準に適合するものを「大阪府認定リサイクル製品」として認定しました。</w:t>
            </w:r>
          </w:p>
          <w:p w14:paraId="0F724BFD" w14:textId="65FF5A69" w:rsidR="00456EDB" w:rsidRPr="00102234" w:rsidRDefault="00AE3A05" w:rsidP="000F3EB8">
            <w:pPr>
              <w:widowControl/>
              <w:spacing w:line="280" w:lineRule="exact"/>
              <w:ind w:firstLineChars="100" w:firstLine="180"/>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２０１５年度には、「使用済の認定製品を製造者が回収して再びリサイクルする製品」である『なにわエコ良品ネクスト』と、それ以外のリサイクル製品である『なにわエコ良品』に認定製品を区分するなど制度を改正しました。</w:t>
            </w:r>
          </w:p>
        </w:tc>
        <w:tc>
          <w:tcPr>
            <w:tcW w:w="2529" w:type="dxa"/>
            <w:tcBorders>
              <w:top w:val="nil"/>
              <w:left w:val="nil"/>
              <w:bottom w:val="nil"/>
              <w:right w:val="nil"/>
            </w:tcBorders>
            <w:shd w:val="clear" w:color="auto" w:fill="auto"/>
            <w:vAlign w:val="center"/>
          </w:tcPr>
          <w:p w14:paraId="0F724BFE" w14:textId="16AEF2F5" w:rsidR="0088437E" w:rsidRPr="00102234" w:rsidRDefault="00652613" w:rsidP="00795225">
            <w:pPr>
              <w:widowControl/>
              <w:jc w:val="left"/>
              <w:rPr>
                <w:rFonts w:ascii="HG丸ｺﾞｼｯｸM-PRO" w:eastAsia="HG丸ｺﾞｼｯｸM-PRO" w:hAnsi="HG丸ｺﾞｼｯｸM-PRO"/>
                <w:sz w:val="18"/>
                <w:szCs w:val="18"/>
              </w:rPr>
            </w:pPr>
            <w:r>
              <w:rPr>
                <w:rFonts w:ascii="ＭＳ ゴシック" w:eastAsia="ＭＳ ゴシック" w:hAnsi="ＭＳ ゴシック"/>
                <w:noProof/>
                <w:sz w:val="24"/>
                <w:bdr w:val="single" w:sz="4" w:space="0" w:color="auto"/>
              </w:rPr>
              <w:drawing>
                <wp:anchor distT="0" distB="0" distL="114300" distR="114300" simplePos="0" relativeHeight="252033536" behindDoc="0" locked="0" layoutInCell="1" allowOverlap="1" wp14:anchorId="4E094607" wp14:editId="59E88C6E">
                  <wp:simplePos x="0" y="0"/>
                  <wp:positionH relativeFrom="column">
                    <wp:posOffset>40005</wp:posOffset>
                  </wp:positionH>
                  <wp:positionV relativeFrom="paragraph">
                    <wp:posOffset>104140</wp:posOffset>
                  </wp:positionV>
                  <wp:extent cx="1371600" cy="904875"/>
                  <wp:effectExtent l="0" t="0" r="0" b="9525"/>
                  <wp:wrapNone/>
                  <wp:docPr id="2752" name="図 2752" descr="D:\ikedakei\Desktop\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edakei\Desktop\ｆ.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BFF" w14:textId="155D782E" w:rsidR="0088437E" w:rsidRPr="00102234" w:rsidRDefault="00456EDB" w:rsidP="00795225">
            <w:pPr>
              <w:widowControl/>
              <w:jc w:val="righ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drawing>
                <wp:anchor distT="0" distB="0" distL="114300" distR="114300" simplePos="0" relativeHeight="252016128" behindDoc="0" locked="0" layoutInCell="1" allowOverlap="1" wp14:anchorId="720E4CBC" wp14:editId="1BB0CAB9">
                  <wp:simplePos x="0" y="0"/>
                  <wp:positionH relativeFrom="column">
                    <wp:posOffset>-13970</wp:posOffset>
                  </wp:positionH>
                  <wp:positionV relativeFrom="paragraph">
                    <wp:posOffset>1102360</wp:posOffset>
                  </wp:positionV>
                  <wp:extent cx="1498600" cy="1125855"/>
                  <wp:effectExtent l="0" t="0" r="6350" b="0"/>
                  <wp:wrapNone/>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860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437E" w:rsidRPr="00102234" w14:paraId="0F724C02" w14:textId="77777777" w:rsidTr="00795225">
        <w:tc>
          <w:tcPr>
            <w:tcW w:w="9356" w:type="dxa"/>
            <w:gridSpan w:val="6"/>
            <w:tcBorders>
              <w:top w:val="nil"/>
              <w:left w:val="nil"/>
              <w:bottom w:val="nil"/>
              <w:right w:val="nil"/>
            </w:tcBorders>
            <w:shd w:val="clear" w:color="auto" w:fill="auto"/>
          </w:tcPr>
          <w:p w14:paraId="0F724C01" w14:textId="72F1342E"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C08" w14:textId="77777777" w:rsidTr="00795225">
        <w:trPr>
          <w:trHeight w:val="673"/>
        </w:trPr>
        <w:tc>
          <w:tcPr>
            <w:tcW w:w="285" w:type="dxa"/>
            <w:tcBorders>
              <w:top w:val="nil"/>
              <w:left w:val="nil"/>
              <w:bottom w:val="nil"/>
              <w:right w:val="nil"/>
            </w:tcBorders>
            <w:shd w:val="clear" w:color="auto" w:fill="auto"/>
          </w:tcPr>
          <w:p w14:paraId="0F724C03" w14:textId="77777777" w:rsidR="0088437E" w:rsidRPr="00102234" w:rsidRDefault="0088437E" w:rsidP="00795225">
            <w:pPr>
              <w:spacing w:line="300" w:lineRule="exact"/>
              <w:rPr>
                <w:rFonts w:ascii="ＭＳ ゴシック" w:eastAsia="ＭＳ ゴシック" w:hAnsi="ＭＳ ゴシック"/>
                <w:sz w:val="18"/>
                <w:szCs w:val="18"/>
              </w:rPr>
            </w:pPr>
          </w:p>
        </w:tc>
        <w:tc>
          <w:tcPr>
            <w:tcW w:w="5810" w:type="dxa"/>
            <w:gridSpan w:val="2"/>
            <w:tcBorders>
              <w:top w:val="nil"/>
              <w:left w:val="nil"/>
              <w:bottom w:val="nil"/>
              <w:right w:val="nil"/>
            </w:tcBorders>
            <w:shd w:val="clear" w:color="auto" w:fill="auto"/>
            <w:vAlign w:val="center"/>
          </w:tcPr>
          <w:p w14:paraId="38143895" w14:textId="77777777" w:rsidR="00AE3A05" w:rsidRPr="00AE3A05" w:rsidRDefault="00AE3A05" w:rsidP="00AE3A05">
            <w:pPr>
              <w:spacing w:line="300" w:lineRule="exact"/>
              <w:ind w:left="180" w:hangingChars="100" w:hanging="180"/>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・認定製品について普及・PRするため、ホームページに掲載するとともに、環境関連イベント等に出展</w:t>
            </w:r>
          </w:p>
          <w:p w14:paraId="7ACB8F08" w14:textId="77777777" w:rsidR="00AE3A05" w:rsidRPr="00AE3A05" w:rsidRDefault="00AE3A05" w:rsidP="00AE3A05">
            <w:pPr>
              <w:spacing w:line="300" w:lineRule="exact"/>
              <w:ind w:left="180" w:hangingChars="100" w:hanging="180"/>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・年２回の認定を実施（2016年３月１日現在の認定製品数は272製品）</w:t>
            </w:r>
          </w:p>
          <w:p w14:paraId="0F724C06" w14:textId="6E3B1D1D" w:rsidR="0088437E" w:rsidRPr="00456EDB" w:rsidRDefault="00AE3A05" w:rsidP="00AE3A05">
            <w:pPr>
              <w:spacing w:line="300" w:lineRule="exact"/>
              <w:ind w:left="173" w:hangingChars="96" w:hanging="173"/>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・府環境審議会答申を踏まえ、より質の高いリサイクルを推進するため、『なにわエコ良品ネクスト』を導入するなど制度を改正（2015年11月）</w:t>
            </w:r>
          </w:p>
        </w:tc>
        <w:tc>
          <w:tcPr>
            <w:tcW w:w="3261" w:type="dxa"/>
            <w:gridSpan w:val="3"/>
            <w:tcBorders>
              <w:top w:val="nil"/>
              <w:left w:val="nil"/>
              <w:bottom w:val="nil"/>
              <w:right w:val="nil"/>
            </w:tcBorders>
            <w:shd w:val="clear" w:color="auto" w:fill="auto"/>
            <w:vAlign w:val="bottom"/>
          </w:tcPr>
          <w:p w14:paraId="0F724C07" w14:textId="2A6BCE3C" w:rsidR="0088437E" w:rsidRPr="00102234" w:rsidRDefault="00AE3A05" w:rsidP="00795225">
            <w:pPr>
              <w:spacing w:line="300" w:lineRule="exact"/>
              <w:jc w:val="right"/>
              <w:rPr>
                <w:rFonts w:ascii="ＭＳ 明朝" w:hAnsi="ＭＳ 明朝"/>
                <w:sz w:val="18"/>
                <w:szCs w:val="18"/>
              </w:rPr>
            </w:pPr>
            <w:r w:rsidRPr="00040EDF">
              <w:rPr>
                <w:rFonts w:ascii="ＭＳ ゴシック" w:eastAsia="ＭＳ ゴシック" w:hAnsi="ＭＳ ゴシック"/>
                <w:noProof/>
                <w:sz w:val="22"/>
                <w:szCs w:val="22"/>
              </w:rPr>
              <mc:AlternateContent>
                <mc:Choice Requires="wps">
                  <w:drawing>
                    <wp:anchor distT="0" distB="0" distL="114300" distR="114300" simplePos="0" relativeHeight="252018176" behindDoc="0" locked="0" layoutInCell="1" allowOverlap="1" wp14:anchorId="799B8809" wp14:editId="5C91615D">
                      <wp:simplePos x="0" y="0"/>
                      <wp:positionH relativeFrom="column">
                        <wp:posOffset>353695</wp:posOffset>
                      </wp:positionH>
                      <wp:positionV relativeFrom="paragraph">
                        <wp:posOffset>-610870</wp:posOffset>
                      </wp:positionV>
                      <wp:extent cx="1774190" cy="170180"/>
                      <wp:effectExtent l="0" t="0" r="0" b="1270"/>
                      <wp:wrapNone/>
                      <wp:docPr id="936"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CB3EA" w14:textId="77777777" w:rsidR="00487E75" w:rsidRPr="00243DD7" w:rsidRDefault="00487E75" w:rsidP="00456EDB">
                                  <w:pPr>
                                    <w:spacing w:line="240" w:lineRule="exact"/>
                                    <w:ind w:right="68"/>
                                    <w:jc w:val="center"/>
                                    <w:rPr>
                                      <w:rFonts w:ascii="ＭＳ ゴシック" w:eastAsia="ＭＳ ゴシック" w:hAnsi="ＭＳ ゴシック"/>
                                      <w:sz w:val="18"/>
                                      <w:szCs w:val="18"/>
                                    </w:rPr>
                                  </w:pPr>
                                  <w:r w:rsidRPr="00243DD7">
                                    <w:rPr>
                                      <w:rFonts w:ascii="ＭＳ ゴシック" w:eastAsia="ＭＳ ゴシック" w:hAnsi="ＭＳ ゴシック" w:hint="eastAsia"/>
                                      <w:sz w:val="18"/>
                                      <w:szCs w:val="18"/>
                                    </w:rPr>
                                    <w:t>南港エコフェスタでの</w:t>
                                  </w:r>
                                </w:p>
                                <w:p w14:paraId="2B3F17B0" w14:textId="77777777" w:rsidR="00487E75" w:rsidRPr="00243DD7" w:rsidRDefault="00487E75" w:rsidP="00456EDB">
                                  <w:pPr>
                                    <w:spacing w:line="240" w:lineRule="exact"/>
                                    <w:ind w:right="68"/>
                                    <w:jc w:val="center"/>
                                    <w:rPr>
                                      <w:rFonts w:ascii="ＭＳ ゴシック" w:eastAsia="ＭＳ ゴシック" w:hAnsi="ＭＳ ゴシック"/>
                                      <w:sz w:val="18"/>
                                      <w:szCs w:val="18"/>
                                    </w:rPr>
                                  </w:pPr>
                                  <w:r w:rsidRPr="00243DD7">
                                    <w:rPr>
                                      <w:rFonts w:ascii="ＭＳ ゴシック" w:eastAsia="ＭＳ ゴシック" w:hAnsi="ＭＳ ゴシック" w:hint="eastAsia"/>
                                      <w:sz w:val="18"/>
                                      <w:szCs w:val="18"/>
                                    </w:rPr>
                                    <w:t>認定製品の展示</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6" o:spid="_x0000_s1090" type="#_x0000_t202" style="position:absolute;left:0;text-align:left;margin-left:27.85pt;margin-top:-48.1pt;width:139.7pt;height:13.4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" stroked="f">
                      <v:textbox style="mso-fit-shape-to-text:t" inset="5.85pt,.7pt,5.85pt,.7pt">
                        <w:txbxContent>
                          <w:p w14:paraId="7E6CB3EA" w14:textId="77777777" w:rsidR="00487E75" w:rsidRPr="00243DD7" w:rsidRDefault="00487E75" w:rsidP="00456EDB">
                            <w:pPr>
                              <w:spacing w:line="240" w:lineRule="exact"/>
                              <w:ind w:right="68"/>
                              <w:jc w:val="center"/>
                              <w:rPr>
                                <w:rFonts w:ascii="ＭＳ ゴシック" w:eastAsia="ＭＳ ゴシック" w:hAnsi="ＭＳ ゴシック"/>
                                <w:sz w:val="18"/>
                                <w:szCs w:val="18"/>
                              </w:rPr>
                            </w:pPr>
                            <w:r w:rsidRPr="00243DD7">
                              <w:rPr>
                                <w:rFonts w:ascii="ＭＳ ゴシック" w:eastAsia="ＭＳ ゴシック" w:hAnsi="ＭＳ ゴシック" w:hint="eastAsia"/>
                                <w:sz w:val="18"/>
                                <w:szCs w:val="18"/>
                              </w:rPr>
                              <w:t>南港エコフェスタでの</w:t>
                            </w:r>
                          </w:p>
                          <w:p w14:paraId="2B3F17B0" w14:textId="77777777" w:rsidR="00487E75" w:rsidRPr="00243DD7" w:rsidRDefault="00487E75" w:rsidP="00456EDB">
                            <w:pPr>
                              <w:spacing w:line="240" w:lineRule="exact"/>
                              <w:ind w:right="68"/>
                              <w:jc w:val="center"/>
                              <w:rPr>
                                <w:rFonts w:ascii="ＭＳ ゴシック" w:eastAsia="ＭＳ ゴシック" w:hAnsi="ＭＳ ゴシック"/>
                                <w:sz w:val="18"/>
                                <w:szCs w:val="18"/>
                              </w:rPr>
                            </w:pPr>
                            <w:r w:rsidRPr="00243DD7">
                              <w:rPr>
                                <w:rFonts w:ascii="ＭＳ ゴシック" w:eastAsia="ＭＳ ゴシック" w:hAnsi="ＭＳ ゴシック" w:hint="eastAsia"/>
                                <w:sz w:val="18"/>
                                <w:szCs w:val="18"/>
                              </w:rPr>
                              <w:t>認定製品の展示</w:t>
                            </w:r>
                          </w:p>
                        </w:txbxContent>
                      </v:textbox>
                    </v:shape>
                  </w:pict>
                </mc:Fallback>
              </mc:AlternateContent>
            </w:r>
            <w:r w:rsidR="0088437E" w:rsidRPr="00102234">
              <w:rPr>
                <w:rFonts w:ascii="ＭＳ 明朝" w:hAnsi="ＭＳ 明朝" w:hint="eastAsia"/>
                <w:sz w:val="18"/>
                <w:szCs w:val="18"/>
              </w:rPr>
              <w:t xml:space="preserve">【循環型社会推進室 </w:t>
            </w:r>
            <w:r w:rsidR="0088437E" w:rsidRPr="00102234">
              <w:rPr>
                <w:rFonts w:ascii="ＭＳ 明朝" w:hAnsi="ＭＳ 明朝"/>
                <w:sz w:val="18"/>
                <w:szCs w:val="18"/>
              </w:rPr>
              <w:t>06-6210-956</w:t>
            </w:r>
            <w:r w:rsidR="0088437E" w:rsidRPr="00102234">
              <w:rPr>
                <w:rFonts w:ascii="ＭＳ 明朝" w:hAnsi="ＭＳ 明朝" w:hint="eastAsia"/>
                <w:sz w:val="18"/>
                <w:szCs w:val="18"/>
              </w:rPr>
              <w:t>8】</w:t>
            </w:r>
          </w:p>
        </w:tc>
      </w:tr>
      <w:tr w:rsidR="000F7299" w:rsidRPr="00102234" w14:paraId="0F724C10" w14:textId="77777777" w:rsidTr="006D35C0">
        <w:trPr>
          <w:trHeight w:val="421"/>
        </w:trPr>
        <w:tc>
          <w:tcPr>
            <w:tcW w:w="6827" w:type="dxa"/>
            <w:gridSpan w:val="5"/>
            <w:tcBorders>
              <w:top w:val="nil"/>
              <w:left w:val="nil"/>
              <w:bottom w:val="nil"/>
              <w:right w:val="nil"/>
            </w:tcBorders>
            <w:shd w:val="clear" w:color="auto" w:fill="D9D9D9"/>
            <w:vAlign w:val="center"/>
          </w:tcPr>
          <w:p w14:paraId="0F724C0E" w14:textId="77777777" w:rsidR="000F7299" w:rsidRPr="00102234" w:rsidRDefault="000F7299"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 xml:space="preserve">■容器包装リサイクルの推進　　　　　　</w:t>
            </w:r>
          </w:p>
        </w:tc>
        <w:tc>
          <w:tcPr>
            <w:tcW w:w="2529" w:type="dxa"/>
            <w:tcBorders>
              <w:top w:val="nil"/>
              <w:left w:val="nil"/>
              <w:bottom w:val="nil"/>
              <w:right w:val="nil"/>
            </w:tcBorders>
            <w:shd w:val="clear" w:color="auto" w:fill="D9D9D9"/>
            <w:vAlign w:val="center"/>
          </w:tcPr>
          <w:p w14:paraId="0F724C0F" w14:textId="1F2E1769" w:rsidR="000F7299" w:rsidRPr="00102234" w:rsidRDefault="000F7299" w:rsidP="00AE3A05">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[ 1</w:t>
            </w:r>
            <w:r w:rsidR="00AE3A05">
              <w:rPr>
                <w:rFonts w:ascii="ＭＳ ゴシック" w:eastAsia="ＭＳ ゴシック" w:hAnsi="ＭＳ ゴシック" w:hint="eastAsia"/>
                <w:sz w:val="18"/>
                <w:szCs w:val="18"/>
              </w:rPr>
              <w:t>14</w:t>
            </w:r>
            <w:r w:rsidRPr="00102234">
              <w:rPr>
                <w:rFonts w:ascii="ＭＳ ゴシック" w:eastAsia="ＭＳ ゴシック" w:hAnsi="ＭＳ ゴシック" w:hint="eastAsia"/>
                <w:sz w:val="18"/>
                <w:szCs w:val="18"/>
              </w:rPr>
              <w:t>千円]</w:t>
            </w:r>
          </w:p>
        </w:tc>
      </w:tr>
      <w:tr w:rsidR="000F7299" w:rsidRPr="00102234" w14:paraId="0F724C18" w14:textId="77777777" w:rsidTr="006D35C0">
        <w:trPr>
          <w:trHeight w:val="863"/>
        </w:trPr>
        <w:tc>
          <w:tcPr>
            <w:tcW w:w="285" w:type="dxa"/>
            <w:tcBorders>
              <w:top w:val="nil"/>
              <w:left w:val="nil"/>
              <w:bottom w:val="nil"/>
              <w:right w:val="nil"/>
            </w:tcBorders>
            <w:shd w:val="clear" w:color="auto" w:fill="auto"/>
            <w:vAlign w:val="center"/>
          </w:tcPr>
          <w:p w14:paraId="0F724C11" w14:textId="77777777" w:rsidR="000F7299" w:rsidRPr="00102234" w:rsidRDefault="000F7299" w:rsidP="006D35C0">
            <w:pPr>
              <w:tabs>
                <w:tab w:val="left" w:pos="5812"/>
              </w:tabs>
              <w:ind w:rightChars="-51" w:right="-107"/>
              <w:jc w:val="center"/>
              <w:rPr>
                <w:rFonts w:ascii="ＭＳ 明朝" w:hAnsi="ＭＳ 明朝"/>
                <w:sz w:val="18"/>
                <w:szCs w:val="18"/>
              </w:rPr>
            </w:pPr>
          </w:p>
        </w:tc>
        <w:tc>
          <w:tcPr>
            <w:tcW w:w="6290" w:type="dxa"/>
            <w:gridSpan w:val="3"/>
            <w:tcBorders>
              <w:top w:val="nil"/>
              <w:left w:val="nil"/>
              <w:bottom w:val="nil"/>
              <w:right w:val="nil"/>
            </w:tcBorders>
            <w:shd w:val="clear" w:color="auto" w:fill="auto"/>
            <w:vAlign w:val="center"/>
          </w:tcPr>
          <w:p w14:paraId="0F724C12" w14:textId="77777777" w:rsidR="000F7299" w:rsidRPr="00102234" w:rsidRDefault="000F7299" w:rsidP="006D35C0">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13" w14:textId="77777777" w:rsidR="000F7299" w:rsidRPr="00102234" w:rsidRDefault="000F7299" w:rsidP="006D35C0">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F7299">
              <w:rPr>
                <w:rFonts w:ascii="HG丸ｺﾞｼｯｸM-PRO" w:eastAsia="HG丸ｺﾞｼｯｸM-PRO" w:hAnsi="HG丸ｺﾞｼｯｸM-PRO" w:hint="eastAsia"/>
                <w:sz w:val="18"/>
                <w:szCs w:val="18"/>
              </w:rPr>
              <w:t>「容器包装に係る分別収集及び再商品化の促進等に関する法律（容器包装リサイクル法）」に基づき、</w:t>
            </w:r>
            <w:r>
              <w:rPr>
                <w:rFonts w:ascii="HG丸ｺﾞｼｯｸM-PRO" w:eastAsia="HG丸ｺﾞｼｯｸM-PRO" w:hAnsi="HG丸ｺﾞｼｯｸM-PRO" w:hint="eastAsia"/>
                <w:sz w:val="18"/>
                <w:szCs w:val="18"/>
              </w:rPr>
              <w:t>府内における容器包装廃棄物の発生抑制や再商品化を促進すること。</w:t>
            </w:r>
          </w:p>
          <w:p w14:paraId="0F724C14" w14:textId="77777777" w:rsidR="000F7299" w:rsidRPr="00102234" w:rsidRDefault="000F7299" w:rsidP="006D35C0">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6619411E" w14:textId="77777777" w:rsidR="00AE3A05" w:rsidRPr="00AE3A05" w:rsidRDefault="00AE3A05" w:rsidP="00AE3A05">
            <w:pPr>
              <w:widowControl/>
              <w:spacing w:line="280" w:lineRule="exact"/>
              <w:ind w:firstLineChars="100" w:firstLine="180"/>
              <w:jc w:val="lef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容器包装に係る分別収集及び再商品化の促進等に関する法律(容器包装リサイクル法)」に基づき、第７期大阪府分別収集促進計画（2014～2018年度、2018年度目標：排出量44万トン・分別収集量：34万7千トン）の円滑な実施を図りました。</w:t>
            </w:r>
          </w:p>
          <w:p w14:paraId="0F724C16" w14:textId="71E3FC54" w:rsidR="000F7299" w:rsidRPr="00102234" w:rsidRDefault="00AE3A05" w:rsidP="00AE3A05">
            <w:pPr>
              <w:widowControl/>
              <w:spacing w:line="280" w:lineRule="exact"/>
              <w:ind w:firstLineChars="100" w:firstLine="180"/>
              <w:jc w:val="lef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また、市町村の分別収集の実施状況やリサイクル施設の整備状況を把握し、分別収集や再商品化の促進に必要な収集体制、処理に関する改善方策等について情報提供に努めるなど、市町村に対する技術支援を行いました。</w:t>
            </w:r>
          </w:p>
        </w:tc>
        <w:tc>
          <w:tcPr>
            <w:tcW w:w="2781" w:type="dxa"/>
            <w:gridSpan w:val="2"/>
            <w:tcBorders>
              <w:top w:val="nil"/>
              <w:left w:val="nil"/>
              <w:bottom w:val="nil"/>
              <w:right w:val="nil"/>
            </w:tcBorders>
            <w:shd w:val="clear" w:color="auto" w:fill="auto"/>
            <w:vAlign w:val="center"/>
          </w:tcPr>
          <w:p w14:paraId="0F724C17" w14:textId="77777777" w:rsidR="000F7299" w:rsidRPr="00102234" w:rsidRDefault="000F7299" w:rsidP="006D35C0">
            <w:pPr>
              <w:widowControl/>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903488" behindDoc="0" locked="0" layoutInCell="1" allowOverlap="1" wp14:anchorId="0F725258" wp14:editId="0F725259">
                  <wp:simplePos x="0" y="0"/>
                  <wp:positionH relativeFrom="column">
                    <wp:posOffset>220980</wp:posOffset>
                  </wp:positionH>
                  <wp:positionV relativeFrom="paragraph">
                    <wp:posOffset>65405</wp:posOffset>
                  </wp:positionV>
                  <wp:extent cx="1238250" cy="158115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18"/>
                <w:szCs w:val="18"/>
              </w:rPr>
              <mc:AlternateContent>
                <mc:Choice Requires="wps">
                  <w:drawing>
                    <wp:anchor distT="0" distB="0" distL="114300" distR="114300" simplePos="0" relativeHeight="251902464" behindDoc="0" locked="0" layoutInCell="1" allowOverlap="1" wp14:anchorId="0F72525A" wp14:editId="0F72525B">
                      <wp:simplePos x="0" y="0"/>
                      <wp:positionH relativeFrom="column">
                        <wp:posOffset>-62865</wp:posOffset>
                      </wp:positionH>
                      <wp:positionV relativeFrom="paragraph">
                        <wp:posOffset>1668780</wp:posOffset>
                      </wp:positionV>
                      <wp:extent cx="1774190" cy="333375"/>
                      <wp:effectExtent l="0" t="0" r="0" b="9525"/>
                      <wp:wrapNone/>
                      <wp:docPr id="2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5C" w14:textId="77777777" w:rsidR="00487E75" w:rsidRPr="00D762C9" w:rsidRDefault="00487E75" w:rsidP="000F7299">
                                  <w:pPr>
                                    <w:spacing w:line="240" w:lineRule="exact"/>
                                    <w:ind w:right="68"/>
                                    <w:jc w:val="center"/>
                                    <w:rPr>
                                      <w:rFonts w:ascii="ＭＳ ゴシック" w:eastAsia="ＭＳ ゴシック" w:hAnsi="ＭＳ ゴシック"/>
                                      <w:sz w:val="18"/>
                                      <w:szCs w:val="18"/>
                                    </w:rPr>
                                  </w:pPr>
                                  <w:r w:rsidRPr="00563E81">
                                    <w:rPr>
                                      <w:rFonts w:ascii="ＭＳ ゴシック" w:eastAsia="ＭＳ ゴシック" w:hAnsi="ＭＳ ゴシック" w:hint="eastAsia"/>
                                      <w:bCs/>
                                      <w:color w:val="000000"/>
                                      <w:sz w:val="18"/>
                                      <w:szCs w:val="18"/>
                                    </w:rPr>
                                    <w:t>ペットボトルの選別施設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91" type="#_x0000_t202" style="position:absolute;margin-left:-4.95pt;margin-top:131.4pt;width:139.7pt;height:26.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" filled="f" stroked="f">
                      <v:textbox inset="5.85pt,.7pt,5.85pt,.7pt">
                        <w:txbxContent>
                          <w:p w14:paraId="0F72545C" w14:textId="77777777" w:rsidR="00487E75" w:rsidRPr="00D762C9" w:rsidRDefault="00487E75" w:rsidP="000F7299">
                            <w:pPr>
                              <w:spacing w:line="240" w:lineRule="exact"/>
                              <w:ind w:right="68"/>
                              <w:jc w:val="center"/>
                              <w:rPr>
                                <w:rFonts w:ascii="ＭＳ ゴシック" w:eastAsia="ＭＳ ゴシック" w:hAnsi="ＭＳ ゴシック"/>
                                <w:sz w:val="18"/>
                                <w:szCs w:val="18"/>
                              </w:rPr>
                            </w:pPr>
                            <w:r w:rsidRPr="00563E81">
                              <w:rPr>
                                <w:rFonts w:ascii="ＭＳ ゴシック" w:eastAsia="ＭＳ ゴシック" w:hAnsi="ＭＳ ゴシック" w:hint="eastAsia"/>
                                <w:bCs/>
                                <w:color w:val="000000"/>
                                <w:sz w:val="18"/>
                                <w:szCs w:val="18"/>
                              </w:rPr>
                              <w:t>ペットボトルの選別施設</w:t>
                            </w:r>
                          </w:p>
                        </w:txbxContent>
                      </v:textbox>
                    </v:shape>
                  </w:pict>
                </mc:Fallback>
              </mc:AlternateContent>
            </w:r>
          </w:p>
        </w:tc>
      </w:tr>
      <w:tr w:rsidR="000F7299" w:rsidRPr="00102234" w14:paraId="0F724C1A" w14:textId="77777777" w:rsidTr="006D35C0">
        <w:tc>
          <w:tcPr>
            <w:tcW w:w="9356" w:type="dxa"/>
            <w:gridSpan w:val="6"/>
            <w:tcBorders>
              <w:top w:val="nil"/>
              <w:left w:val="nil"/>
              <w:bottom w:val="nil"/>
              <w:right w:val="nil"/>
            </w:tcBorders>
            <w:shd w:val="clear" w:color="auto" w:fill="auto"/>
          </w:tcPr>
          <w:p w14:paraId="0F724C19" w14:textId="77777777" w:rsidR="000F7299" w:rsidRPr="00102234" w:rsidRDefault="000F7299"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0F7299" w:rsidRPr="00102234" w14:paraId="0F724C23" w14:textId="77777777" w:rsidTr="006D35C0">
        <w:trPr>
          <w:trHeight w:val="511"/>
        </w:trPr>
        <w:tc>
          <w:tcPr>
            <w:tcW w:w="285" w:type="dxa"/>
            <w:tcBorders>
              <w:top w:val="nil"/>
              <w:left w:val="nil"/>
              <w:bottom w:val="nil"/>
              <w:right w:val="nil"/>
            </w:tcBorders>
            <w:shd w:val="clear" w:color="auto" w:fill="auto"/>
          </w:tcPr>
          <w:p w14:paraId="0F724C1B" w14:textId="77777777" w:rsidR="000F7299" w:rsidRPr="00102234" w:rsidRDefault="000F7299" w:rsidP="006D35C0">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vAlign w:val="center"/>
          </w:tcPr>
          <w:p w14:paraId="0CAD997D" w14:textId="77777777" w:rsidR="00AE3A05" w:rsidRPr="00AE3A05" w:rsidRDefault="00AE3A05" w:rsidP="00AE3A05">
            <w:pPr>
              <w:spacing w:line="300" w:lineRule="exact"/>
              <w:ind w:left="173" w:hangingChars="96" w:hanging="173"/>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・府内市町村の容器包装廃棄物の分別収集量、再商品化量等の状況の情報集約・公表</w:t>
            </w:r>
          </w:p>
          <w:p w14:paraId="0F724C21" w14:textId="5A4E2129" w:rsidR="000F7299" w:rsidRPr="006F4DBB" w:rsidRDefault="0004347A" w:rsidP="005D5AB9">
            <w:pPr>
              <w:spacing w:line="300" w:lineRule="exac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w:t>
            </w:r>
            <w:r w:rsidR="00AE3A05" w:rsidRPr="00AE3A05">
              <w:rPr>
                <w:rFonts w:ascii="HG丸ｺﾞｼｯｸM-PRO" w:eastAsia="HG丸ｺﾞｼｯｸM-PRO" w:hAnsi="HG丸ｺﾞｼｯｸM-PRO" w:hint="eastAsia"/>
                <w:sz w:val="18"/>
                <w:szCs w:val="18"/>
              </w:rPr>
              <w:t>分別収集量：16万</w:t>
            </w:r>
            <w:r w:rsidR="005D5AB9">
              <w:rPr>
                <w:rFonts w:ascii="HG丸ｺﾞｼｯｸM-PRO" w:eastAsia="HG丸ｺﾞｼｯｸM-PRO" w:hAnsi="HG丸ｺﾞｼｯｸM-PRO" w:hint="eastAsia"/>
                <w:sz w:val="18"/>
                <w:szCs w:val="18"/>
              </w:rPr>
              <w:t>8</w:t>
            </w:r>
            <w:r w:rsidR="00AE3A05" w:rsidRPr="00AE3A05">
              <w:rPr>
                <w:rFonts w:ascii="HG丸ｺﾞｼｯｸM-PRO" w:eastAsia="HG丸ｺﾞｼｯｸM-PRO" w:hAnsi="HG丸ｺﾞｼｯｸM-PRO" w:hint="eastAsia"/>
                <w:sz w:val="18"/>
                <w:szCs w:val="18"/>
              </w:rPr>
              <w:t>千トン（</w:t>
            </w:r>
            <w:r w:rsidR="005D5AB9">
              <w:rPr>
                <w:rFonts w:ascii="HG丸ｺﾞｼｯｸM-PRO" w:eastAsia="HG丸ｺﾞｼｯｸM-PRO" w:hAnsi="HG丸ｺﾞｼｯｸM-PRO" w:hint="eastAsia"/>
                <w:sz w:val="18"/>
                <w:szCs w:val="18"/>
              </w:rPr>
              <w:t>2015</w:t>
            </w:r>
            <w:r w:rsidR="00AE3A05" w:rsidRPr="00AE3A05">
              <w:rPr>
                <w:rFonts w:ascii="HG丸ｺﾞｼｯｸM-PRO" w:eastAsia="HG丸ｺﾞｼｯｸM-PRO" w:hAnsi="HG丸ｺﾞｼｯｸM-PRO" w:hint="eastAsia"/>
                <w:sz w:val="18"/>
                <w:szCs w:val="18"/>
              </w:rPr>
              <w:t>年度実績）</w:t>
            </w:r>
          </w:p>
        </w:tc>
        <w:tc>
          <w:tcPr>
            <w:tcW w:w="3828" w:type="dxa"/>
            <w:gridSpan w:val="4"/>
            <w:tcBorders>
              <w:top w:val="nil"/>
              <w:left w:val="nil"/>
              <w:bottom w:val="nil"/>
              <w:right w:val="nil"/>
            </w:tcBorders>
            <w:shd w:val="clear" w:color="auto" w:fill="auto"/>
            <w:vAlign w:val="bottom"/>
          </w:tcPr>
          <w:p w14:paraId="0F724C22" w14:textId="77777777" w:rsidR="000F7299" w:rsidRPr="00102234" w:rsidRDefault="000F7299" w:rsidP="006D35C0">
            <w:pPr>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06-6210-9567</w:t>
            </w:r>
            <w:r w:rsidRPr="00102234">
              <w:rPr>
                <w:rFonts w:ascii="ＭＳ 明朝" w:hAnsi="ＭＳ 明朝" w:hint="eastAsia"/>
                <w:sz w:val="18"/>
                <w:szCs w:val="18"/>
              </w:rPr>
              <w:t>】</w:t>
            </w:r>
          </w:p>
        </w:tc>
      </w:tr>
    </w:tbl>
    <w:p w14:paraId="0F724C24" w14:textId="77777777" w:rsidR="000F7299" w:rsidRDefault="000F7299">
      <w:pPr>
        <w:widowControl/>
        <w:jc w:val="left"/>
        <w:rPr>
          <w:rFonts w:ascii="ＭＳ ゴシック" w:eastAsia="ＭＳ ゴシック" w:hAnsi="ＭＳ ゴシック"/>
          <w:sz w:val="22"/>
          <w:szCs w:val="22"/>
        </w:rPr>
      </w:pPr>
    </w:p>
    <w:p w14:paraId="505114C9" w14:textId="77777777" w:rsidR="000F3EB8" w:rsidRDefault="000F3EB8">
      <w:pPr>
        <w:widowControl/>
        <w:jc w:val="left"/>
        <w:rPr>
          <w:rFonts w:ascii="ＭＳ ゴシック" w:eastAsia="ＭＳ ゴシック" w:hAnsi="ＭＳ ゴシック"/>
          <w:sz w:val="22"/>
          <w:szCs w:val="22"/>
        </w:rPr>
      </w:pPr>
    </w:p>
    <w:p w14:paraId="0F724C25" w14:textId="77777777" w:rsidR="0088437E" w:rsidRPr="00102234" w:rsidRDefault="0088437E" w:rsidP="0088437E">
      <w:pPr>
        <w:rPr>
          <w:rFonts w:ascii="ＭＳ ゴシック" w:eastAsia="ＭＳ ゴシック" w:hAnsi="ＭＳ ゴシック"/>
          <w:sz w:val="24"/>
          <w:bdr w:val="single" w:sz="4" w:space="0" w:color="auto"/>
        </w:rPr>
      </w:pPr>
      <w:r w:rsidRPr="00102234">
        <w:rPr>
          <w:rFonts w:ascii="ＭＳ ゴシック" w:eastAsia="ＭＳ ゴシック" w:hAnsi="ＭＳ ゴシック" w:hint="eastAsia"/>
          <w:sz w:val="24"/>
          <w:bdr w:val="single" w:sz="4" w:space="0" w:color="auto"/>
        </w:rPr>
        <w:t>廃棄物排出量の削減</w:t>
      </w:r>
    </w:p>
    <w:p w14:paraId="0F724C26" w14:textId="77777777" w:rsidR="0088437E" w:rsidRPr="00102234" w:rsidRDefault="0088437E" w:rsidP="0088437E">
      <w:pPr>
        <w:rPr>
          <w:rFonts w:ascii="ＭＳ ゴシック" w:eastAsia="ＭＳ ゴシック" w:hAnsi="ＭＳ ゴシック"/>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1701"/>
        <w:gridCol w:w="1560"/>
      </w:tblGrid>
      <w:tr w:rsidR="0088437E" w:rsidRPr="00102234" w14:paraId="0F724C29" w14:textId="77777777" w:rsidTr="00795225">
        <w:trPr>
          <w:trHeight w:val="421"/>
        </w:trPr>
        <w:tc>
          <w:tcPr>
            <w:tcW w:w="7796" w:type="dxa"/>
            <w:gridSpan w:val="3"/>
            <w:tcBorders>
              <w:top w:val="nil"/>
              <w:left w:val="nil"/>
              <w:bottom w:val="nil"/>
              <w:right w:val="nil"/>
            </w:tcBorders>
            <w:shd w:val="clear" w:color="auto" w:fill="D9D9D9"/>
            <w:vAlign w:val="center"/>
          </w:tcPr>
          <w:p w14:paraId="0F724C27"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0F7299" w:rsidRPr="000F7299">
              <w:rPr>
                <w:rFonts w:ascii="ＭＳ ゴシック" w:eastAsia="ＭＳ ゴシック" w:hAnsi="ＭＳ ゴシック" w:hint="eastAsia"/>
                <w:sz w:val="22"/>
                <w:szCs w:val="22"/>
              </w:rPr>
              <w:t>産業廃棄物の多量排出事業者による取組みの促進</w:t>
            </w:r>
          </w:p>
        </w:tc>
        <w:tc>
          <w:tcPr>
            <w:tcW w:w="1560" w:type="dxa"/>
            <w:tcBorders>
              <w:top w:val="nil"/>
              <w:left w:val="nil"/>
              <w:bottom w:val="nil"/>
              <w:right w:val="nil"/>
            </w:tcBorders>
            <w:shd w:val="clear" w:color="auto" w:fill="D9D9D9"/>
            <w:vAlign w:val="center"/>
          </w:tcPr>
          <w:p w14:paraId="0F724C28"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F538BB">
              <w:rPr>
                <w:rFonts w:ascii="ＭＳ ゴシック" w:eastAsia="ＭＳ ゴシック" w:hAnsi="ＭＳ ゴシック" w:hint="eastAsia"/>
                <w:sz w:val="18"/>
                <w:szCs w:val="18"/>
              </w:rPr>
              <w:t>[ - 千円]</w:t>
            </w:r>
          </w:p>
        </w:tc>
      </w:tr>
      <w:tr w:rsidR="0088437E" w:rsidRPr="00102234" w14:paraId="0F724C32" w14:textId="77777777" w:rsidTr="00795225">
        <w:trPr>
          <w:trHeight w:val="863"/>
        </w:trPr>
        <w:tc>
          <w:tcPr>
            <w:tcW w:w="285" w:type="dxa"/>
            <w:tcBorders>
              <w:top w:val="nil"/>
              <w:left w:val="nil"/>
              <w:bottom w:val="nil"/>
              <w:right w:val="nil"/>
            </w:tcBorders>
            <w:shd w:val="clear" w:color="auto" w:fill="auto"/>
            <w:vAlign w:val="center"/>
          </w:tcPr>
          <w:p w14:paraId="0F724C2A"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7511" w:type="dxa"/>
            <w:gridSpan w:val="2"/>
            <w:tcBorders>
              <w:top w:val="nil"/>
              <w:left w:val="nil"/>
              <w:bottom w:val="nil"/>
              <w:right w:val="nil"/>
            </w:tcBorders>
            <w:shd w:val="clear" w:color="auto" w:fill="auto"/>
            <w:vAlign w:val="center"/>
          </w:tcPr>
          <w:p w14:paraId="0F724C2B"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2C"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0F7299" w:rsidRPr="000F7299">
              <w:rPr>
                <w:rFonts w:ascii="HG丸ｺﾞｼｯｸM-PRO" w:eastAsia="HG丸ｺﾞｼｯｸM-PRO" w:hAnsi="HG丸ｺﾞｼｯｸM-PRO" w:hint="eastAsia"/>
                <w:sz w:val="18"/>
                <w:szCs w:val="18"/>
              </w:rPr>
              <w:t>事業者から提出された処理計画及び実施状況報告の内容を公表することにより、情報公開のもとで、事業者の自主的な産業廃棄物の減量化への取組等を促進すること。</w:t>
            </w:r>
          </w:p>
          <w:p w14:paraId="0F724C2D"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C2E" w14:textId="77777777" w:rsidR="000F7299" w:rsidRPr="000F7299" w:rsidRDefault="000F7299" w:rsidP="000F7299">
            <w:pPr>
              <w:widowControl/>
              <w:spacing w:line="280" w:lineRule="exact"/>
              <w:ind w:firstLineChars="100" w:firstLine="180"/>
              <w:jc w:val="left"/>
              <w:rPr>
                <w:rFonts w:ascii="HG丸ｺﾞｼｯｸM-PRO" w:eastAsia="HG丸ｺﾞｼｯｸM-PRO" w:hAnsi="HG丸ｺﾞｼｯｸM-PRO"/>
                <w:sz w:val="18"/>
                <w:szCs w:val="18"/>
              </w:rPr>
            </w:pPr>
            <w:r w:rsidRPr="000F7299">
              <w:rPr>
                <w:rFonts w:ascii="HG丸ｺﾞｼｯｸM-PRO" w:eastAsia="HG丸ｺﾞｼｯｸM-PRO" w:hAnsi="HG丸ｺﾞｼｯｸM-PRO" w:hint="eastAsia"/>
                <w:sz w:val="18"/>
                <w:szCs w:val="18"/>
              </w:rPr>
              <w:t>事業活動に伴い多量の産業廃棄物を生ずる事業場を設置している事業者（多量排出事業者）は、産業廃棄物の減量その他その処理に関する計画及びその実施の状況について知事に報告することとなっています。</w:t>
            </w:r>
          </w:p>
          <w:p w14:paraId="0F724C2F" w14:textId="77777777" w:rsidR="0088437E" w:rsidRPr="00102234" w:rsidRDefault="000F7299" w:rsidP="000F7299">
            <w:pPr>
              <w:widowControl/>
              <w:spacing w:line="280" w:lineRule="exact"/>
              <w:ind w:firstLineChars="100" w:firstLine="180"/>
              <w:jc w:val="left"/>
              <w:rPr>
                <w:rFonts w:ascii="HG丸ｺﾞｼｯｸM-PRO" w:eastAsia="HG丸ｺﾞｼｯｸM-PRO" w:hAnsi="HG丸ｺﾞｼｯｸM-PRO"/>
                <w:sz w:val="18"/>
                <w:szCs w:val="18"/>
              </w:rPr>
            </w:pPr>
            <w:r w:rsidRPr="000F7299">
              <w:rPr>
                <w:rFonts w:ascii="HG丸ｺﾞｼｯｸM-PRO" w:eastAsia="HG丸ｺﾞｼｯｸM-PRO" w:hAnsi="HG丸ｺﾞｼｯｸM-PRO" w:hint="eastAsia"/>
                <w:sz w:val="18"/>
                <w:szCs w:val="18"/>
              </w:rPr>
              <w:t>事業者から提出された報告の内容をインターネットを利用した方法により速やかに公表することにより、事業者の自主的な産業廃棄物の減量化への取組等を促進しました。</w:t>
            </w:r>
          </w:p>
        </w:tc>
        <w:tc>
          <w:tcPr>
            <w:tcW w:w="1560" w:type="dxa"/>
            <w:tcBorders>
              <w:top w:val="nil"/>
              <w:left w:val="nil"/>
              <w:bottom w:val="nil"/>
              <w:right w:val="nil"/>
            </w:tcBorders>
            <w:shd w:val="clear" w:color="auto" w:fill="auto"/>
            <w:vAlign w:val="center"/>
          </w:tcPr>
          <w:p w14:paraId="0F724C30" w14:textId="77777777" w:rsidR="0088437E" w:rsidRPr="00102234" w:rsidRDefault="0088437E" w:rsidP="00795225">
            <w:pPr>
              <w:widowControl/>
              <w:jc w:val="left"/>
              <w:rPr>
                <w:rFonts w:ascii="HG丸ｺﾞｼｯｸM-PRO" w:eastAsia="HG丸ｺﾞｼｯｸM-PRO" w:hAnsi="HG丸ｺﾞｼｯｸM-PRO"/>
                <w:sz w:val="18"/>
                <w:szCs w:val="18"/>
              </w:rPr>
            </w:pPr>
          </w:p>
          <w:p w14:paraId="0F724C31" w14:textId="77777777" w:rsidR="0088437E" w:rsidRPr="00102234" w:rsidRDefault="0088437E" w:rsidP="00795225">
            <w:pPr>
              <w:widowControl/>
              <w:jc w:val="right"/>
              <w:rPr>
                <w:rFonts w:ascii="HG丸ｺﾞｼｯｸM-PRO" w:eastAsia="HG丸ｺﾞｼｯｸM-PRO" w:hAnsi="HG丸ｺﾞｼｯｸM-PRO"/>
                <w:sz w:val="18"/>
                <w:szCs w:val="18"/>
              </w:rPr>
            </w:pPr>
          </w:p>
        </w:tc>
      </w:tr>
      <w:tr w:rsidR="0088437E" w:rsidRPr="00102234" w14:paraId="0F724C34" w14:textId="77777777" w:rsidTr="00795225">
        <w:tc>
          <w:tcPr>
            <w:tcW w:w="9356" w:type="dxa"/>
            <w:gridSpan w:val="4"/>
            <w:tcBorders>
              <w:top w:val="nil"/>
              <w:left w:val="nil"/>
              <w:bottom w:val="nil"/>
              <w:right w:val="nil"/>
            </w:tcBorders>
            <w:shd w:val="clear" w:color="auto" w:fill="auto"/>
          </w:tcPr>
          <w:p w14:paraId="0F724C33"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C3E" w14:textId="77777777" w:rsidTr="00795225">
        <w:trPr>
          <w:trHeight w:val="673"/>
        </w:trPr>
        <w:tc>
          <w:tcPr>
            <w:tcW w:w="285" w:type="dxa"/>
            <w:tcBorders>
              <w:top w:val="nil"/>
              <w:left w:val="nil"/>
              <w:bottom w:val="nil"/>
              <w:right w:val="nil"/>
            </w:tcBorders>
            <w:shd w:val="clear" w:color="auto" w:fill="auto"/>
          </w:tcPr>
          <w:p w14:paraId="0F724C35" w14:textId="77777777" w:rsidR="0088437E" w:rsidRPr="00102234" w:rsidRDefault="0088437E" w:rsidP="00795225">
            <w:pPr>
              <w:spacing w:line="300" w:lineRule="exact"/>
              <w:rPr>
                <w:rFonts w:ascii="ＭＳ ゴシック" w:eastAsia="ＭＳ ゴシック" w:hAnsi="ＭＳ ゴシック"/>
                <w:sz w:val="18"/>
                <w:szCs w:val="18"/>
              </w:rPr>
            </w:pPr>
          </w:p>
        </w:tc>
        <w:tc>
          <w:tcPr>
            <w:tcW w:w="5810" w:type="dxa"/>
            <w:tcBorders>
              <w:top w:val="nil"/>
              <w:left w:val="nil"/>
              <w:bottom w:val="nil"/>
              <w:right w:val="nil"/>
            </w:tcBorders>
            <w:shd w:val="clear" w:color="auto" w:fill="auto"/>
          </w:tcPr>
          <w:p w14:paraId="1D6FAC47" w14:textId="77777777" w:rsidR="00AE3A05" w:rsidRPr="00AE3A05" w:rsidRDefault="00AE3A05" w:rsidP="00AE3A05">
            <w:pPr>
              <w:spacing w:line="300" w:lineRule="exac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・処理計画及び実施状況報告の内容を速やかに公表した。</w:t>
            </w:r>
          </w:p>
          <w:p w14:paraId="6030CFE5" w14:textId="77777777" w:rsidR="00AE3A05" w:rsidRPr="00AE3A05" w:rsidRDefault="00AE3A05" w:rsidP="00AE3A05">
            <w:pPr>
              <w:spacing w:line="300" w:lineRule="exac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 xml:space="preserve">　【参考】2015年度公表状況</w:t>
            </w:r>
          </w:p>
          <w:p w14:paraId="4BA4758F" w14:textId="77777777" w:rsidR="00AE3A05" w:rsidRPr="00AE3A05" w:rsidRDefault="00AE3A05" w:rsidP="00AE3A05">
            <w:pPr>
              <w:spacing w:line="300" w:lineRule="exac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・産業廃棄物処理計画　218件</w:t>
            </w:r>
          </w:p>
          <w:p w14:paraId="7F3EC1F7" w14:textId="77777777" w:rsidR="00AE3A05" w:rsidRPr="00AE3A05" w:rsidRDefault="00AE3A05" w:rsidP="00AE3A05">
            <w:pPr>
              <w:spacing w:line="300" w:lineRule="exac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・産業廃棄物処理計画実施状況報告　243件</w:t>
            </w:r>
          </w:p>
          <w:p w14:paraId="25A42AD3" w14:textId="77777777" w:rsidR="00AE3A05" w:rsidRPr="00AE3A05" w:rsidRDefault="00AE3A05" w:rsidP="00AE3A05">
            <w:pPr>
              <w:spacing w:line="300" w:lineRule="exac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・特別管理産業廃棄物処理計画　97件</w:t>
            </w:r>
          </w:p>
          <w:p w14:paraId="0F724C3B" w14:textId="260BB180" w:rsidR="0088437E" w:rsidRPr="00102234" w:rsidRDefault="00AE3A05" w:rsidP="00AE3A05">
            <w:pPr>
              <w:spacing w:line="300" w:lineRule="exact"/>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・特別管理産業廃棄物処理計画実施状況報告　105件</w:t>
            </w:r>
          </w:p>
        </w:tc>
        <w:tc>
          <w:tcPr>
            <w:tcW w:w="3261" w:type="dxa"/>
            <w:gridSpan w:val="2"/>
            <w:tcBorders>
              <w:top w:val="nil"/>
              <w:left w:val="nil"/>
              <w:bottom w:val="nil"/>
              <w:right w:val="nil"/>
            </w:tcBorders>
            <w:shd w:val="clear" w:color="auto" w:fill="auto"/>
            <w:vAlign w:val="bottom"/>
          </w:tcPr>
          <w:p w14:paraId="0F724C3C"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06-6210-957</w:t>
            </w:r>
            <w:r w:rsidRPr="00102234">
              <w:rPr>
                <w:rFonts w:ascii="ＭＳ 明朝" w:hAnsi="ＭＳ 明朝" w:hint="eastAsia"/>
                <w:sz w:val="18"/>
                <w:szCs w:val="18"/>
              </w:rPr>
              <w:t>0】</w:t>
            </w:r>
          </w:p>
          <w:p w14:paraId="0F724C3D"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06-6210-9583</w:t>
            </w:r>
            <w:r w:rsidRPr="00102234">
              <w:rPr>
                <w:rFonts w:ascii="ＭＳ 明朝" w:hAnsi="ＭＳ 明朝" w:hint="eastAsia"/>
                <w:sz w:val="18"/>
                <w:szCs w:val="18"/>
              </w:rPr>
              <w:t>】</w:t>
            </w:r>
          </w:p>
        </w:tc>
      </w:tr>
    </w:tbl>
    <w:p w14:paraId="0F724C3F" w14:textId="77777777" w:rsidR="0088437E" w:rsidRPr="00102234" w:rsidRDefault="0088437E" w:rsidP="0088437E">
      <w:pPr>
        <w:rPr>
          <w:rFonts w:ascii="ＭＳ ゴシック" w:eastAsia="ＭＳ ゴシック" w:hAnsi="ＭＳ ゴシック"/>
          <w:sz w:val="22"/>
          <w:szCs w:val="22"/>
        </w:rPr>
      </w:pPr>
    </w:p>
    <w:p w14:paraId="0F724C40" w14:textId="77777777" w:rsidR="0088437E" w:rsidRPr="00102234" w:rsidRDefault="0088437E" w:rsidP="0088437E">
      <w:pPr>
        <w:rPr>
          <w:rFonts w:ascii="ＭＳ ゴシック" w:eastAsia="ＭＳ ゴシック" w:hAnsi="ＭＳ ゴシック"/>
          <w:sz w:val="24"/>
        </w:rPr>
      </w:pPr>
    </w:p>
    <w:p w14:paraId="0F724C41"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C42"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C43" w14:textId="77777777" w:rsidR="0088437E" w:rsidRDefault="0088437E" w:rsidP="0088437E">
      <w:pPr>
        <w:rPr>
          <w:rFonts w:ascii="ＭＳ ゴシック" w:eastAsia="ＭＳ ゴシック" w:hAnsi="ＭＳ ゴシック"/>
          <w:sz w:val="22"/>
          <w:szCs w:val="22"/>
          <w:bdr w:val="single" w:sz="4" w:space="0" w:color="auto"/>
        </w:rPr>
      </w:pPr>
    </w:p>
    <w:p w14:paraId="29A554F7" w14:textId="77777777" w:rsidR="00AE3A05" w:rsidRDefault="00AE3A05" w:rsidP="0088437E">
      <w:pPr>
        <w:rPr>
          <w:rFonts w:ascii="ＭＳ ゴシック" w:eastAsia="ＭＳ ゴシック" w:hAnsi="ＭＳ ゴシック"/>
          <w:sz w:val="22"/>
          <w:szCs w:val="22"/>
          <w:bdr w:val="single" w:sz="4" w:space="0" w:color="auto"/>
        </w:rPr>
      </w:pPr>
    </w:p>
    <w:p w14:paraId="46B95CED" w14:textId="77777777" w:rsidR="00AE3A05" w:rsidRDefault="00AE3A05" w:rsidP="0088437E">
      <w:pPr>
        <w:rPr>
          <w:rFonts w:ascii="ＭＳ ゴシック" w:eastAsia="ＭＳ ゴシック" w:hAnsi="ＭＳ ゴシック"/>
          <w:sz w:val="22"/>
          <w:szCs w:val="22"/>
          <w:bdr w:val="single" w:sz="4" w:space="0" w:color="auto"/>
        </w:rPr>
      </w:pPr>
    </w:p>
    <w:p w14:paraId="502EB7BA" w14:textId="77777777" w:rsidR="00AE3A05" w:rsidRPr="00102234" w:rsidRDefault="00AE3A05" w:rsidP="0088437E">
      <w:pPr>
        <w:rPr>
          <w:rFonts w:ascii="ＭＳ ゴシック" w:eastAsia="ＭＳ ゴシック" w:hAnsi="ＭＳ ゴシック"/>
          <w:sz w:val="22"/>
          <w:szCs w:val="22"/>
          <w:bdr w:val="single" w:sz="4" w:space="0" w:color="auto"/>
        </w:rPr>
      </w:pPr>
    </w:p>
    <w:p w14:paraId="0F724C44" w14:textId="77777777" w:rsidR="0088437E" w:rsidRPr="00102234" w:rsidRDefault="0088437E" w:rsidP="0088437E">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廃棄物の適正処理の徹底</w:t>
      </w:r>
    </w:p>
    <w:p w14:paraId="0F724C45"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525"/>
        <w:gridCol w:w="646"/>
        <w:gridCol w:w="2901"/>
      </w:tblGrid>
      <w:tr w:rsidR="0088437E" w:rsidRPr="00102234" w14:paraId="0F724C48" w14:textId="77777777" w:rsidTr="00795225">
        <w:trPr>
          <w:trHeight w:val="421"/>
        </w:trPr>
        <w:tc>
          <w:tcPr>
            <w:tcW w:w="6455" w:type="dxa"/>
            <w:gridSpan w:val="3"/>
            <w:tcBorders>
              <w:top w:val="nil"/>
              <w:left w:val="nil"/>
              <w:bottom w:val="nil"/>
              <w:right w:val="nil"/>
            </w:tcBorders>
            <w:shd w:val="clear" w:color="auto" w:fill="D9D9D9"/>
            <w:vAlign w:val="center"/>
          </w:tcPr>
          <w:p w14:paraId="0F724C46"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■ＰＣＢ廃棄物適正処理の推進</w:t>
            </w:r>
          </w:p>
        </w:tc>
        <w:tc>
          <w:tcPr>
            <w:tcW w:w="2901" w:type="dxa"/>
            <w:tcBorders>
              <w:top w:val="nil"/>
              <w:left w:val="nil"/>
              <w:bottom w:val="nil"/>
              <w:right w:val="nil"/>
            </w:tcBorders>
            <w:shd w:val="clear" w:color="auto" w:fill="D9D9D9"/>
            <w:vAlign w:val="center"/>
          </w:tcPr>
          <w:p w14:paraId="0F724C47" w14:textId="35FD97B0" w:rsidR="0088437E" w:rsidRPr="00102234" w:rsidRDefault="0088437E" w:rsidP="00DC7CB6">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5C04C3">
              <w:rPr>
                <w:rFonts w:ascii="ＭＳ ゴシック" w:eastAsia="ＭＳ ゴシック" w:hAnsi="ＭＳ ゴシック" w:hint="eastAsia"/>
                <w:sz w:val="18"/>
                <w:szCs w:val="18"/>
              </w:rPr>
              <w:t>168,46</w:t>
            </w:r>
            <w:r w:rsidR="00DC7CB6">
              <w:rPr>
                <w:rFonts w:ascii="ＭＳ ゴシック" w:eastAsia="ＭＳ ゴシック" w:hAnsi="ＭＳ ゴシック" w:hint="eastAsia"/>
                <w:sz w:val="18"/>
                <w:szCs w:val="18"/>
              </w:rPr>
              <w:t>6</w:t>
            </w:r>
            <w:r w:rsidRPr="00102234">
              <w:rPr>
                <w:rFonts w:ascii="ＭＳ ゴシック" w:eastAsia="ＭＳ ゴシック" w:hAnsi="ＭＳ ゴシック" w:hint="eastAsia"/>
                <w:sz w:val="18"/>
                <w:szCs w:val="18"/>
              </w:rPr>
              <w:t xml:space="preserve"> 千円]</w:t>
            </w:r>
          </w:p>
        </w:tc>
      </w:tr>
      <w:tr w:rsidR="0088437E" w:rsidRPr="00102234" w14:paraId="0F724C51" w14:textId="77777777" w:rsidTr="00795225">
        <w:trPr>
          <w:trHeight w:val="1077"/>
        </w:trPr>
        <w:tc>
          <w:tcPr>
            <w:tcW w:w="284" w:type="dxa"/>
            <w:tcBorders>
              <w:top w:val="nil"/>
              <w:left w:val="nil"/>
              <w:bottom w:val="nil"/>
              <w:right w:val="nil"/>
            </w:tcBorders>
            <w:shd w:val="clear" w:color="auto" w:fill="auto"/>
            <w:vAlign w:val="center"/>
          </w:tcPr>
          <w:p w14:paraId="0F724C49"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6171" w:type="dxa"/>
            <w:gridSpan w:val="2"/>
            <w:tcBorders>
              <w:top w:val="nil"/>
              <w:left w:val="nil"/>
              <w:bottom w:val="nil"/>
              <w:right w:val="nil"/>
            </w:tcBorders>
            <w:shd w:val="clear" w:color="auto" w:fill="auto"/>
            <w:vAlign w:val="center"/>
          </w:tcPr>
          <w:p w14:paraId="0F724C4A" w14:textId="77777777" w:rsidR="0088437E" w:rsidRPr="00102234" w:rsidRDefault="0088437E" w:rsidP="00795225">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4B" w14:textId="77777777" w:rsidR="0088437E" w:rsidRPr="00102234" w:rsidRDefault="0088437E" w:rsidP="00795225">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0F7299" w:rsidRPr="000F7299">
              <w:rPr>
                <w:rFonts w:ascii="HG丸ｺﾞｼｯｸM-PRO" w:eastAsia="HG丸ｺﾞｼｯｸM-PRO" w:hAnsi="HG丸ｺﾞｼｯｸM-PRO" w:hint="eastAsia"/>
                <w:sz w:val="18"/>
                <w:szCs w:val="18"/>
              </w:rPr>
              <w:t>ＰＣＢ（ポリ塩化ビフェニル)</w:t>
            </w:r>
            <w:r w:rsidR="00DC7CB6">
              <w:rPr>
                <w:rFonts w:ascii="HG丸ｺﾞｼｯｸM-PRO" w:eastAsia="HG丸ｺﾞｼｯｸM-PRO" w:hAnsi="HG丸ｺﾞｼｯｸM-PRO" w:hint="eastAsia"/>
                <w:sz w:val="18"/>
                <w:szCs w:val="18"/>
              </w:rPr>
              <w:t>廃棄物を適正に保管するとともに、確実かつ適正な</w:t>
            </w:r>
            <w:r w:rsidR="000F7299" w:rsidRPr="000F7299">
              <w:rPr>
                <w:rFonts w:ascii="HG丸ｺﾞｼｯｸM-PRO" w:eastAsia="HG丸ｺﾞｼｯｸM-PRO" w:hAnsi="HG丸ｺﾞｼｯｸM-PRO" w:hint="eastAsia"/>
                <w:sz w:val="18"/>
                <w:szCs w:val="18"/>
              </w:rPr>
              <w:t>処理を推進すること。</w:t>
            </w:r>
          </w:p>
          <w:p w14:paraId="0F724C4C" w14:textId="77777777" w:rsidR="0088437E" w:rsidRPr="00102234" w:rsidRDefault="0088437E" w:rsidP="00795225">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C4D" w14:textId="52A471B5" w:rsidR="000F7299" w:rsidRPr="00A9102E" w:rsidRDefault="0088437E" w:rsidP="000F7299">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0F7299" w:rsidRPr="000F7299">
              <w:rPr>
                <w:rFonts w:ascii="HG丸ｺﾞｼｯｸM-PRO" w:eastAsia="HG丸ｺﾞｼｯｸM-PRO" w:hAnsi="HG丸ｺﾞｼｯｸM-PRO" w:hint="eastAsia"/>
                <w:sz w:val="18"/>
                <w:szCs w:val="18"/>
              </w:rPr>
              <w:t>ＰＣＢ廃棄物の処理については、中間貯蔵・環境安全事業㈱（以下「JESCO」という。）が、近畿圏の拠点として大阪市此花区に大阪PCB処理事業所を建設し、2006年からトランス及びコンデンサの処理を行っています。2015年度からJESCO北</w:t>
            </w:r>
            <w:r w:rsidR="000F7299" w:rsidRPr="00A9102E">
              <w:rPr>
                <w:rFonts w:ascii="HG丸ｺﾞｼｯｸM-PRO" w:eastAsia="HG丸ｺﾞｼｯｸM-PRO" w:hAnsi="HG丸ｺﾞｼｯｸM-PRO" w:hint="eastAsia"/>
                <w:sz w:val="18"/>
                <w:szCs w:val="18"/>
              </w:rPr>
              <w:t>九州PCB処理事業所で、小型コンデンサや安定器等の受け入れが始まりましたので、府内の事業場で保管されているものが早期に処理されるよう周知を</w:t>
            </w:r>
            <w:r w:rsidR="002B1FD3" w:rsidRPr="00A9102E">
              <w:rPr>
                <w:rFonts w:ascii="HG丸ｺﾞｼｯｸM-PRO" w:eastAsia="HG丸ｺﾞｼｯｸM-PRO" w:hAnsi="HG丸ｺﾞｼｯｸM-PRO" w:hint="eastAsia"/>
                <w:sz w:val="18"/>
                <w:szCs w:val="18"/>
              </w:rPr>
              <w:t>行い</w:t>
            </w:r>
            <w:r w:rsidR="000F7299" w:rsidRPr="00A9102E">
              <w:rPr>
                <w:rFonts w:ascii="HG丸ｺﾞｼｯｸM-PRO" w:eastAsia="HG丸ｺﾞｼｯｸM-PRO" w:hAnsi="HG丸ｺﾞｼｯｸM-PRO" w:hint="eastAsia"/>
                <w:sz w:val="18"/>
                <w:szCs w:val="18"/>
              </w:rPr>
              <w:t>ました。また、府が保有しているものについても、2015年度から計画的に処理を行いました。</w:t>
            </w:r>
          </w:p>
          <w:p w14:paraId="0F724C4E" w14:textId="27FED26A" w:rsidR="000F7299" w:rsidRPr="00A9102E" w:rsidRDefault="000F7299" w:rsidP="000F7299">
            <w:pPr>
              <w:spacing w:line="280" w:lineRule="exact"/>
              <w:rPr>
                <w:rFonts w:ascii="HG丸ｺﾞｼｯｸM-PRO" w:eastAsia="HG丸ｺﾞｼｯｸM-PRO" w:hAnsi="HG丸ｺﾞｼｯｸM-PRO"/>
                <w:sz w:val="18"/>
                <w:szCs w:val="18"/>
              </w:rPr>
            </w:pPr>
            <w:r w:rsidRPr="00A9102E">
              <w:rPr>
                <w:rFonts w:ascii="HG丸ｺﾞｼｯｸM-PRO" w:eastAsia="HG丸ｺﾞｼｯｸM-PRO" w:hAnsi="HG丸ｺﾞｼｯｸM-PRO" w:hint="eastAsia"/>
                <w:sz w:val="18"/>
                <w:szCs w:val="18"/>
              </w:rPr>
              <w:t xml:space="preserve">　また、国のPCB廃棄物処理基本計画の変更に合わせ、「大阪府ＰＣＢ廃棄物処理計画」の変更を行い、引き続き、近畿ブロック関係府県市と協力して適正処理を推進するとともに、ＰＣＢ廃棄物を保管している事業場</w:t>
            </w:r>
            <w:r w:rsidR="002B1FD3" w:rsidRPr="00A9102E">
              <w:rPr>
                <w:rFonts w:ascii="HG丸ｺﾞｼｯｸM-PRO" w:eastAsia="HG丸ｺﾞｼｯｸM-PRO" w:hAnsi="HG丸ｺﾞｼｯｸM-PRO" w:hint="eastAsia"/>
                <w:sz w:val="18"/>
                <w:szCs w:val="18"/>
              </w:rPr>
              <w:t>等</w:t>
            </w:r>
            <w:r w:rsidRPr="00A9102E">
              <w:rPr>
                <w:rFonts w:ascii="HG丸ｺﾞｼｯｸM-PRO" w:eastAsia="HG丸ｺﾞｼｯｸM-PRO" w:hAnsi="HG丸ｺﾞｼｯｸM-PRO" w:hint="eastAsia"/>
                <w:sz w:val="18"/>
                <w:szCs w:val="18"/>
              </w:rPr>
              <w:t>への立入検査を行い、ＰＣＢ廃棄物の適正管理の徹底</w:t>
            </w:r>
            <w:r w:rsidR="002B1FD3" w:rsidRPr="00A9102E">
              <w:rPr>
                <w:rFonts w:ascii="HG丸ｺﾞｼｯｸM-PRO" w:eastAsia="HG丸ｺﾞｼｯｸM-PRO" w:hAnsi="HG丸ｺﾞｼｯｸM-PRO" w:hint="eastAsia"/>
                <w:sz w:val="18"/>
                <w:szCs w:val="18"/>
              </w:rPr>
              <w:t>等</w:t>
            </w:r>
            <w:r w:rsidRPr="00A9102E">
              <w:rPr>
                <w:rFonts w:ascii="HG丸ｺﾞｼｯｸM-PRO" w:eastAsia="HG丸ｺﾞｼｯｸM-PRO" w:hAnsi="HG丸ｺﾞｼｯｸM-PRO" w:hint="eastAsia"/>
                <w:sz w:val="18"/>
                <w:szCs w:val="18"/>
              </w:rPr>
              <w:t>を図りました。</w:t>
            </w:r>
          </w:p>
          <w:p w14:paraId="0F724C4F" w14:textId="6A5C5D5F" w:rsidR="0088437E" w:rsidRPr="00102234" w:rsidRDefault="000F7299" w:rsidP="000F7299">
            <w:pPr>
              <w:spacing w:line="280" w:lineRule="exact"/>
              <w:rPr>
                <w:rFonts w:ascii="ＭＳ 明朝" w:hAnsi="ＭＳ 明朝"/>
                <w:sz w:val="16"/>
                <w:szCs w:val="16"/>
              </w:rPr>
            </w:pPr>
            <w:r w:rsidRPr="00A9102E">
              <w:rPr>
                <w:rFonts w:ascii="HG丸ｺﾞｼｯｸM-PRO" w:eastAsia="HG丸ｺﾞｼｯｸM-PRO" w:hAnsi="HG丸ｺﾞｼｯｸM-PRO" w:hint="eastAsia"/>
                <w:sz w:val="18"/>
                <w:szCs w:val="18"/>
              </w:rPr>
              <w:t xml:space="preserve">　</w:t>
            </w:r>
            <w:r w:rsidR="002B1FD3" w:rsidRPr="00A9102E">
              <w:rPr>
                <w:rFonts w:ascii="HG丸ｺﾞｼｯｸM-PRO" w:eastAsia="HG丸ｺﾞｼｯｸM-PRO" w:hAnsi="HG丸ｺﾞｼｯｸM-PRO" w:hint="eastAsia"/>
                <w:sz w:val="18"/>
                <w:szCs w:val="18"/>
              </w:rPr>
              <w:t>さらに</w:t>
            </w:r>
            <w:r w:rsidRPr="00A9102E">
              <w:rPr>
                <w:rFonts w:ascii="HG丸ｺﾞｼｯｸM-PRO" w:eastAsia="HG丸ｺﾞｼｯｸM-PRO" w:hAnsi="HG丸ｺﾞｼｯｸM-PRO" w:hint="eastAsia"/>
                <w:sz w:val="18"/>
                <w:szCs w:val="18"/>
              </w:rPr>
              <w:t>、中小企業等によるＰＣＢ廃棄物の処理を推進するため、国と都道府県が、（独）環境再生保全機構に拠出したＰＣＢ廃</w:t>
            </w:r>
            <w:r w:rsidRPr="000F7299">
              <w:rPr>
                <w:rFonts w:ascii="HG丸ｺﾞｼｯｸM-PRO" w:eastAsia="HG丸ｺﾞｼｯｸM-PRO" w:hAnsi="HG丸ｺﾞｼｯｸM-PRO" w:hint="eastAsia"/>
                <w:sz w:val="18"/>
                <w:szCs w:val="18"/>
              </w:rPr>
              <w:t>棄物処理基金を通じて、中小企業等が負担するＰＣＢ廃棄物処理費用を軽減しました（これまで積み立てた基金の残高により助成事業に支障がないため、2015年度は、基金への拠出は行いませんでした）。</w:t>
            </w:r>
          </w:p>
        </w:tc>
        <w:tc>
          <w:tcPr>
            <w:tcW w:w="2901" w:type="dxa"/>
            <w:tcBorders>
              <w:top w:val="nil"/>
              <w:left w:val="nil"/>
              <w:bottom w:val="nil"/>
              <w:right w:val="nil"/>
            </w:tcBorders>
            <w:shd w:val="clear" w:color="auto" w:fill="auto"/>
            <w:vAlign w:val="center"/>
          </w:tcPr>
          <w:p w14:paraId="0F724C50" w14:textId="77777777" w:rsidR="0088437E" w:rsidRPr="00102234" w:rsidRDefault="0088437E" w:rsidP="00795225">
            <w:pPr>
              <w:widowControl/>
              <w:jc w:val="left"/>
              <w:rPr>
                <w:rFonts w:ascii="ＭＳ 明朝" w:hAnsi="ＭＳ 明朝"/>
                <w:sz w:val="16"/>
                <w:szCs w:val="16"/>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786752" behindDoc="0" locked="0" layoutInCell="1" allowOverlap="1" wp14:anchorId="0F72525C" wp14:editId="0F72525D">
                      <wp:simplePos x="0" y="0"/>
                      <wp:positionH relativeFrom="column">
                        <wp:posOffset>-71755</wp:posOffset>
                      </wp:positionH>
                      <wp:positionV relativeFrom="paragraph">
                        <wp:posOffset>1506855</wp:posOffset>
                      </wp:positionV>
                      <wp:extent cx="1877060" cy="443230"/>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443230"/>
                              </a:xfrm>
                              <a:prstGeom prst="rect">
                                <a:avLst/>
                              </a:prstGeom>
                              <a:noFill/>
                              <a:ln w="9525">
                                <a:noFill/>
                                <a:miter lim="800000"/>
                                <a:headEnd/>
                                <a:tailEnd/>
                              </a:ln>
                            </wps:spPr>
                            <wps:txbx>
                              <w:txbxContent>
                                <w:p w14:paraId="0F72545D" w14:textId="77777777" w:rsidR="00487E75" w:rsidRPr="008004F2" w:rsidRDefault="00487E75" w:rsidP="0088437E">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ＰＣＢ（コンデンサ）保管状況の</w:t>
                                  </w:r>
                                </w:p>
                                <w:p w14:paraId="0F72545E" w14:textId="77777777" w:rsidR="00487E75" w:rsidRPr="008004F2" w:rsidRDefault="00487E75" w:rsidP="0088437E">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立入検査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65pt;margin-top:118.65pt;width:147.8pt;height:34.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" filled="f" stroked="f">
                      <v:textbox>
                        <w:txbxContent>
                          <w:p w14:paraId="0F72545D" w14:textId="77777777" w:rsidR="00487E75" w:rsidRPr="008004F2" w:rsidRDefault="00487E75" w:rsidP="0088437E">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ＰＣＢ（コンデンサ）保管状況の</w:t>
                            </w:r>
                          </w:p>
                          <w:p w14:paraId="0F72545E" w14:textId="77777777" w:rsidR="00487E75" w:rsidRPr="008004F2" w:rsidRDefault="00487E75" w:rsidP="0088437E">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立入検査</w:t>
                            </w:r>
                          </w:p>
                        </w:txbxContent>
                      </v:textbox>
                    </v:shape>
                  </w:pict>
                </mc:Fallback>
              </mc:AlternateContent>
            </w:r>
            <w:r w:rsidRPr="00102234">
              <w:rPr>
                <w:noProof/>
              </w:rPr>
              <w:drawing>
                <wp:inline distT="0" distB="0" distL="0" distR="0" wp14:anchorId="0F72525E" wp14:editId="0F72525F">
                  <wp:extent cx="1704975" cy="14192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inline>
              </w:drawing>
            </w:r>
          </w:p>
        </w:tc>
      </w:tr>
      <w:tr w:rsidR="0088437E" w:rsidRPr="00102234" w14:paraId="0F724C53" w14:textId="77777777" w:rsidTr="00795225">
        <w:tc>
          <w:tcPr>
            <w:tcW w:w="9356" w:type="dxa"/>
            <w:gridSpan w:val="4"/>
            <w:tcBorders>
              <w:top w:val="nil"/>
              <w:left w:val="nil"/>
              <w:bottom w:val="nil"/>
              <w:right w:val="nil"/>
            </w:tcBorders>
            <w:shd w:val="clear" w:color="auto" w:fill="auto"/>
          </w:tcPr>
          <w:p w14:paraId="0F724C52"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C58" w14:textId="77777777" w:rsidTr="00795225">
        <w:trPr>
          <w:trHeight w:val="133"/>
        </w:trPr>
        <w:tc>
          <w:tcPr>
            <w:tcW w:w="284" w:type="dxa"/>
            <w:tcBorders>
              <w:top w:val="nil"/>
              <w:left w:val="nil"/>
              <w:bottom w:val="nil"/>
              <w:right w:val="nil"/>
            </w:tcBorders>
            <w:shd w:val="clear" w:color="auto" w:fill="auto"/>
          </w:tcPr>
          <w:p w14:paraId="0F724C54" w14:textId="77777777" w:rsidR="0088437E" w:rsidRPr="00102234" w:rsidRDefault="0088437E" w:rsidP="00795225">
            <w:pPr>
              <w:spacing w:line="300" w:lineRule="exact"/>
              <w:rPr>
                <w:rFonts w:ascii="ＭＳ ゴシック" w:eastAsia="ＭＳ ゴシック" w:hAnsi="ＭＳ ゴシック"/>
                <w:sz w:val="18"/>
                <w:szCs w:val="18"/>
              </w:rPr>
            </w:pPr>
          </w:p>
        </w:tc>
        <w:tc>
          <w:tcPr>
            <w:tcW w:w="5525" w:type="dxa"/>
            <w:tcBorders>
              <w:top w:val="nil"/>
              <w:left w:val="nil"/>
              <w:bottom w:val="nil"/>
              <w:right w:val="nil"/>
            </w:tcBorders>
            <w:shd w:val="clear" w:color="auto" w:fill="auto"/>
            <w:vAlign w:val="center"/>
          </w:tcPr>
          <w:p w14:paraId="0F724C55" w14:textId="1775F304" w:rsidR="000F7299" w:rsidRPr="00A9102E" w:rsidRDefault="000F7299" w:rsidP="00C33FBF">
            <w:pPr>
              <w:spacing w:line="280" w:lineRule="exact"/>
              <w:ind w:left="175" w:hangingChars="97" w:hanging="175"/>
              <w:rPr>
                <w:rFonts w:ascii="HG丸ｺﾞｼｯｸM-PRO" w:eastAsia="HG丸ｺﾞｼｯｸM-PRO" w:hAnsi="HG丸ｺﾞｼｯｸM-PRO"/>
                <w:sz w:val="18"/>
                <w:szCs w:val="18"/>
              </w:rPr>
            </w:pPr>
            <w:r w:rsidRPr="00A9102E">
              <w:rPr>
                <w:rFonts w:ascii="HG丸ｺﾞｼｯｸM-PRO" w:eastAsia="HG丸ｺﾞｼｯｸM-PRO" w:hAnsi="HG丸ｺﾞｼｯｸM-PRO" w:hint="eastAsia"/>
                <w:sz w:val="18"/>
                <w:szCs w:val="18"/>
              </w:rPr>
              <w:t>・</w:t>
            </w:r>
            <w:r w:rsidR="002B1FD3" w:rsidRPr="00A9102E">
              <w:rPr>
                <w:rFonts w:ascii="HG丸ｺﾞｼｯｸM-PRO" w:eastAsia="HG丸ｺﾞｼｯｸM-PRO" w:hAnsi="HG丸ｺﾞｼｯｸM-PRO" w:hint="eastAsia"/>
                <w:sz w:val="18"/>
                <w:szCs w:val="18"/>
              </w:rPr>
              <w:t>ＪＥＳＣＯ</w:t>
            </w:r>
            <w:r w:rsidRPr="00A9102E">
              <w:rPr>
                <w:rFonts w:ascii="HG丸ｺﾞｼｯｸM-PRO" w:eastAsia="HG丸ｺﾞｼｯｸM-PRO" w:hAnsi="HG丸ｺﾞｼｯｸM-PRO" w:hint="eastAsia"/>
                <w:sz w:val="18"/>
                <w:szCs w:val="18"/>
              </w:rPr>
              <w:t>大阪ＰＣＢ処理事業所の処理対象である高圧機器等の処理進捗率　　　2016年3月末： 90％</w:t>
            </w:r>
          </w:p>
          <w:p w14:paraId="0F724C56" w14:textId="77777777" w:rsidR="0088437E" w:rsidRPr="00102234" w:rsidRDefault="000F7299" w:rsidP="00C33FBF">
            <w:pPr>
              <w:spacing w:line="280" w:lineRule="exact"/>
              <w:ind w:left="175" w:hangingChars="97" w:hanging="175"/>
              <w:rPr>
                <w:rFonts w:ascii="HG丸ｺﾞｼｯｸM-PRO" w:eastAsia="HG丸ｺﾞｼｯｸM-PRO" w:hAnsi="HG丸ｺﾞｼｯｸM-PRO"/>
                <w:sz w:val="18"/>
                <w:szCs w:val="18"/>
              </w:rPr>
            </w:pPr>
            <w:r w:rsidRPr="000F7299">
              <w:rPr>
                <w:rFonts w:ascii="HG丸ｺﾞｼｯｸM-PRO" w:eastAsia="HG丸ｺﾞｼｯｸM-PRO" w:hAnsi="HG丸ｺﾞｼｯｸM-PRO" w:hint="eastAsia"/>
                <w:sz w:val="18"/>
                <w:szCs w:val="18"/>
              </w:rPr>
              <w:t>・府保有の小型コンデンサの処理　6.1ｔ</w:t>
            </w:r>
          </w:p>
        </w:tc>
        <w:tc>
          <w:tcPr>
            <w:tcW w:w="3547" w:type="dxa"/>
            <w:gridSpan w:val="2"/>
            <w:tcBorders>
              <w:top w:val="nil"/>
              <w:left w:val="nil"/>
              <w:bottom w:val="nil"/>
              <w:right w:val="nil"/>
            </w:tcBorders>
            <w:shd w:val="clear" w:color="auto" w:fill="auto"/>
            <w:vAlign w:val="bottom"/>
          </w:tcPr>
          <w:p w14:paraId="0F724C57"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06-6210-9583</w:t>
            </w:r>
            <w:r w:rsidRPr="00102234">
              <w:rPr>
                <w:rFonts w:ascii="ＭＳ 明朝" w:hAnsi="ＭＳ 明朝" w:hint="eastAsia"/>
                <w:sz w:val="18"/>
                <w:szCs w:val="18"/>
              </w:rPr>
              <w:t>】</w:t>
            </w:r>
          </w:p>
        </w:tc>
      </w:tr>
    </w:tbl>
    <w:p w14:paraId="0F724C59"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384"/>
        <w:gridCol w:w="2694"/>
      </w:tblGrid>
      <w:tr w:rsidR="00DC7CB6" w:rsidRPr="00102234" w14:paraId="0F724C5C" w14:textId="77777777" w:rsidTr="006D35C0">
        <w:trPr>
          <w:trHeight w:val="421"/>
        </w:trPr>
        <w:tc>
          <w:tcPr>
            <w:tcW w:w="6662" w:type="dxa"/>
            <w:gridSpan w:val="2"/>
            <w:tcBorders>
              <w:top w:val="nil"/>
              <w:left w:val="nil"/>
              <w:bottom w:val="nil"/>
              <w:right w:val="nil"/>
            </w:tcBorders>
            <w:shd w:val="clear" w:color="auto" w:fill="D9D9D9"/>
            <w:vAlign w:val="center"/>
          </w:tcPr>
          <w:p w14:paraId="0F724C5A" w14:textId="77777777" w:rsidR="00DC7CB6" w:rsidRPr="00102234" w:rsidRDefault="00DC7CB6"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■産業廃棄物の適正処理の徹底</w:t>
            </w:r>
          </w:p>
        </w:tc>
        <w:tc>
          <w:tcPr>
            <w:tcW w:w="2694" w:type="dxa"/>
            <w:tcBorders>
              <w:top w:val="nil"/>
              <w:left w:val="nil"/>
              <w:bottom w:val="nil"/>
              <w:right w:val="nil"/>
            </w:tcBorders>
            <w:shd w:val="clear" w:color="auto" w:fill="D9D9D9"/>
            <w:vAlign w:val="center"/>
          </w:tcPr>
          <w:p w14:paraId="0F724C5B" w14:textId="0F4A013E" w:rsidR="00DC7CB6" w:rsidRPr="00102234" w:rsidRDefault="00DC7CB6" w:rsidP="005C04C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1</w:t>
            </w:r>
            <w:r w:rsidR="005C04C3">
              <w:rPr>
                <w:rFonts w:ascii="ＭＳ ゴシック" w:eastAsia="ＭＳ ゴシック" w:hAnsi="ＭＳ ゴシック" w:hint="eastAsia"/>
                <w:sz w:val="18"/>
                <w:szCs w:val="18"/>
              </w:rPr>
              <w:t>5</w:t>
            </w:r>
            <w:r w:rsidR="00AE3A05">
              <w:rPr>
                <w:rFonts w:ascii="ＭＳ ゴシック" w:eastAsia="ＭＳ ゴシック" w:hAnsi="ＭＳ ゴシック" w:hint="eastAsia"/>
                <w:sz w:val="18"/>
                <w:szCs w:val="18"/>
              </w:rPr>
              <w:t>,</w:t>
            </w:r>
            <w:r w:rsidR="005C04C3">
              <w:rPr>
                <w:rFonts w:ascii="ＭＳ ゴシック" w:eastAsia="ＭＳ ゴシック" w:hAnsi="ＭＳ ゴシック" w:hint="eastAsia"/>
                <w:sz w:val="18"/>
                <w:szCs w:val="18"/>
              </w:rPr>
              <w:t>925</w:t>
            </w:r>
            <w:r w:rsidRPr="00102234">
              <w:rPr>
                <w:rFonts w:ascii="ＭＳ ゴシック" w:eastAsia="ＭＳ ゴシック" w:hAnsi="ＭＳ ゴシック" w:hint="eastAsia"/>
                <w:sz w:val="18"/>
                <w:szCs w:val="18"/>
              </w:rPr>
              <w:t>千円]</w:t>
            </w:r>
          </w:p>
        </w:tc>
      </w:tr>
      <w:tr w:rsidR="00DC7CB6" w:rsidRPr="00102234" w14:paraId="0F724C63" w14:textId="77777777" w:rsidTr="006D35C0">
        <w:trPr>
          <w:trHeight w:val="1030"/>
        </w:trPr>
        <w:tc>
          <w:tcPr>
            <w:tcW w:w="278" w:type="dxa"/>
            <w:tcBorders>
              <w:top w:val="nil"/>
              <w:left w:val="nil"/>
              <w:bottom w:val="nil"/>
              <w:right w:val="nil"/>
            </w:tcBorders>
            <w:shd w:val="clear" w:color="auto" w:fill="auto"/>
            <w:vAlign w:val="center"/>
          </w:tcPr>
          <w:p w14:paraId="0F724C5D" w14:textId="77777777" w:rsidR="00DC7CB6" w:rsidRPr="00102234" w:rsidRDefault="00DC7CB6" w:rsidP="006D35C0">
            <w:pPr>
              <w:tabs>
                <w:tab w:val="left" w:pos="5812"/>
              </w:tabs>
              <w:ind w:rightChars="-51" w:right="-107"/>
              <w:jc w:val="center"/>
              <w:rPr>
                <w:rFonts w:ascii="ＭＳ 明朝" w:hAnsi="ＭＳ 明朝"/>
                <w:sz w:val="18"/>
                <w:szCs w:val="18"/>
              </w:rPr>
            </w:pPr>
          </w:p>
        </w:tc>
        <w:tc>
          <w:tcPr>
            <w:tcW w:w="6384" w:type="dxa"/>
            <w:tcBorders>
              <w:top w:val="nil"/>
              <w:left w:val="nil"/>
              <w:bottom w:val="nil"/>
              <w:right w:val="nil"/>
            </w:tcBorders>
            <w:shd w:val="clear" w:color="auto" w:fill="auto"/>
            <w:vAlign w:val="center"/>
          </w:tcPr>
          <w:p w14:paraId="0F724C5E" w14:textId="77777777" w:rsidR="00DC7CB6" w:rsidRPr="00102234" w:rsidRDefault="00DC7CB6" w:rsidP="006D35C0">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5F" w14:textId="77777777" w:rsidR="00DC7CB6" w:rsidRPr="00102234" w:rsidRDefault="00DC7CB6" w:rsidP="006D35C0">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DC7CB6">
              <w:rPr>
                <w:rFonts w:ascii="HG丸ｺﾞｼｯｸM-PRO" w:eastAsia="HG丸ｺﾞｼｯｸM-PRO" w:hAnsi="HG丸ｺﾞｼｯｸM-PRO" w:hint="eastAsia"/>
                <w:sz w:val="18"/>
                <w:szCs w:val="18"/>
              </w:rPr>
              <w:t>廃棄物の排出事業者や処理業者への指導を徹底し、不適正処理の未然防止・早期発見を図ること。</w:t>
            </w:r>
          </w:p>
          <w:p w14:paraId="0F724C60" w14:textId="77777777" w:rsidR="00DC7CB6" w:rsidRPr="00102234" w:rsidRDefault="00DC7CB6" w:rsidP="006D35C0">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C61" w14:textId="77777777" w:rsidR="00DC7CB6" w:rsidRPr="00102234" w:rsidRDefault="00DC7CB6" w:rsidP="006D35C0">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06560" behindDoc="0" locked="0" layoutInCell="1" allowOverlap="1" wp14:anchorId="0F725260" wp14:editId="0F725261">
                      <wp:simplePos x="0" y="0"/>
                      <wp:positionH relativeFrom="column">
                        <wp:posOffset>3930650</wp:posOffset>
                      </wp:positionH>
                      <wp:positionV relativeFrom="paragraph">
                        <wp:posOffset>734695</wp:posOffset>
                      </wp:positionV>
                      <wp:extent cx="1912620" cy="430530"/>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30530"/>
                              </a:xfrm>
                              <a:prstGeom prst="rect">
                                <a:avLst/>
                              </a:prstGeom>
                              <a:noFill/>
                              <a:ln w="9525">
                                <a:noFill/>
                                <a:miter lim="800000"/>
                                <a:headEnd/>
                                <a:tailEnd/>
                              </a:ln>
                            </wps:spPr>
                            <wps:txbx>
                              <w:txbxContent>
                                <w:p w14:paraId="0F72545F" w14:textId="77777777" w:rsidR="00487E75" w:rsidRPr="008004F2" w:rsidRDefault="00487E75" w:rsidP="00DC7CB6">
                                  <w:pPr>
                                    <w:spacing w:line="200" w:lineRule="exact"/>
                                    <w:ind w:right="68"/>
                                    <w:jc w:val="center"/>
                                    <w:rPr>
                                      <w:rFonts w:ascii="ＭＳ ゴシック" w:eastAsia="ＭＳ ゴシック" w:hAnsi="ＭＳ ゴシック"/>
                                      <w:bCs/>
                                      <w:color w:val="000000"/>
                                      <w:sz w:val="18"/>
                                      <w:szCs w:val="18"/>
                                    </w:rPr>
                                  </w:pPr>
                                  <w:r w:rsidRPr="008004F2">
                                    <w:rPr>
                                      <w:rFonts w:ascii="ＭＳ ゴシック" w:eastAsia="ＭＳ ゴシック" w:hAnsi="ＭＳ ゴシック" w:hint="eastAsia"/>
                                      <w:bCs/>
                                      <w:color w:val="000000"/>
                                      <w:sz w:val="18"/>
                                      <w:szCs w:val="18"/>
                                    </w:rPr>
                                    <w:t>産業廃棄物の不適正処理現場</w:t>
                                  </w:r>
                                </w:p>
                                <w:p w14:paraId="0F725460" w14:textId="77777777" w:rsidR="00487E75" w:rsidRPr="008004F2" w:rsidRDefault="00487E75" w:rsidP="00DC7CB6">
                                  <w:pPr>
                                    <w:spacing w:line="200" w:lineRule="exact"/>
                                    <w:ind w:right="68"/>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（野積み）</w:t>
                                  </w:r>
                                </w:p>
                                <w:p w14:paraId="0F725461" w14:textId="77777777" w:rsidR="00487E75" w:rsidRPr="008004F2" w:rsidRDefault="00487E75" w:rsidP="00DC7CB6">
                                  <w:pPr>
                                    <w:snapToGrid w:val="0"/>
                                    <w:rPr>
                                      <w:rFonts w:ascii="ＭＳ ゴシック" w:eastAsia="ＭＳ ゴシック" w:hAnsi="ＭＳ 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09.5pt;margin-top:57.85pt;width:150.6pt;height:33.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" filled="f" stroked="f">
                      <v:textbox>
                        <w:txbxContent>
                          <w:p w14:paraId="0F72545F" w14:textId="77777777" w:rsidR="00487E75" w:rsidRPr="008004F2" w:rsidRDefault="00487E75" w:rsidP="00DC7CB6">
                            <w:pPr>
                              <w:spacing w:line="200" w:lineRule="exact"/>
                              <w:ind w:right="68"/>
                              <w:jc w:val="center"/>
                              <w:rPr>
                                <w:rFonts w:ascii="ＭＳ ゴシック" w:eastAsia="ＭＳ ゴシック" w:hAnsi="ＭＳ ゴシック"/>
                                <w:bCs/>
                                <w:color w:val="000000"/>
                                <w:sz w:val="18"/>
                                <w:szCs w:val="18"/>
                              </w:rPr>
                            </w:pPr>
                            <w:r w:rsidRPr="008004F2">
                              <w:rPr>
                                <w:rFonts w:ascii="ＭＳ ゴシック" w:eastAsia="ＭＳ ゴシック" w:hAnsi="ＭＳ ゴシック" w:hint="eastAsia"/>
                                <w:bCs/>
                                <w:color w:val="000000"/>
                                <w:sz w:val="18"/>
                                <w:szCs w:val="18"/>
                              </w:rPr>
                              <w:t>産業廃棄物の不適正処理現場</w:t>
                            </w:r>
                          </w:p>
                          <w:p w14:paraId="0F725460" w14:textId="77777777" w:rsidR="00487E75" w:rsidRPr="008004F2" w:rsidRDefault="00487E75" w:rsidP="00DC7CB6">
                            <w:pPr>
                              <w:spacing w:line="200" w:lineRule="exact"/>
                              <w:ind w:right="68"/>
                              <w:jc w:val="center"/>
                              <w:rPr>
                                <w:rFonts w:ascii="ＭＳ ゴシック" w:eastAsia="ＭＳ ゴシック" w:hAnsi="ＭＳ ゴシック"/>
                                <w:sz w:val="18"/>
                                <w:szCs w:val="18"/>
                              </w:rPr>
                            </w:pPr>
                            <w:r w:rsidRPr="008004F2">
                              <w:rPr>
                                <w:rFonts w:ascii="ＭＳ ゴシック" w:eastAsia="ＭＳ ゴシック" w:hAnsi="ＭＳ ゴシック" w:hint="eastAsia"/>
                                <w:bCs/>
                                <w:color w:val="000000"/>
                                <w:sz w:val="18"/>
                                <w:szCs w:val="18"/>
                              </w:rPr>
                              <w:t>（野積み）</w:t>
                            </w:r>
                          </w:p>
                          <w:p w14:paraId="0F725461" w14:textId="77777777" w:rsidR="00487E75" w:rsidRPr="008004F2" w:rsidRDefault="00487E75" w:rsidP="00DC7CB6">
                            <w:pPr>
                              <w:snapToGrid w:val="0"/>
                              <w:rPr>
                                <w:rFonts w:ascii="ＭＳ ゴシック" w:eastAsia="ＭＳ ゴシック" w:hAnsi="ＭＳ ゴシック"/>
                                <w:sz w:val="18"/>
                                <w:szCs w:val="18"/>
                              </w:rPr>
                            </w:pPr>
                          </w:p>
                        </w:txbxContent>
                      </v:textbox>
                    </v:shape>
                  </w:pict>
                </mc:Fallback>
              </mc:AlternateContent>
            </w:r>
            <w:r w:rsidRPr="00102234">
              <w:rPr>
                <w:rFonts w:ascii="HG丸ｺﾞｼｯｸM-PRO" w:eastAsia="HG丸ｺﾞｼｯｸM-PRO" w:hAnsi="HG丸ｺﾞｼｯｸM-PRO" w:hint="eastAsia"/>
                <w:sz w:val="18"/>
                <w:szCs w:val="18"/>
              </w:rPr>
              <w:t xml:space="preserve">　</w:t>
            </w:r>
            <w:r w:rsidRPr="00DC7CB6">
              <w:rPr>
                <w:rFonts w:ascii="HG丸ｺﾞｼｯｸM-PRO" w:eastAsia="HG丸ｺﾞｼｯｸM-PRO" w:hAnsi="HG丸ｺﾞｼｯｸM-PRO" w:hint="eastAsia"/>
                <w:sz w:val="18"/>
                <w:szCs w:val="18"/>
              </w:rPr>
              <w:t>排出事業者や処理業者に対しては、産業廃棄物管理票（マニフェスト）の交付や適正処理に向けて指導の徹底を図ります。また、産業廃棄物の野積みや野外焼却等の不適正処理の未然防止、早期発見に向け、随時のパトロールによる監視・指導など警察等と連携しながら、法令遵守の徹底を図るとともに、土地所有者等への土地の適正管理等の啓発・指導により不適正処理の未然防止を図りました。</w:t>
            </w:r>
          </w:p>
        </w:tc>
        <w:tc>
          <w:tcPr>
            <w:tcW w:w="2694" w:type="dxa"/>
            <w:tcBorders>
              <w:top w:val="nil"/>
              <w:left w:val="nil"/>
              <w:bottom w:val="nil"/>
              <w:right w:val="nil"/>
            </w:tcBorders>
            <w:shd w:val="clear" w:color="auto" w:fill="auto"/>
            <w:vAlign w:val="center"/>
          </w:tcPr>
          <w:p w14:paraId="0F724C62" w14:textId="77777777" w:rsidR="00DC7CB6" w:rsidRPr="00102234" w:rsidRDefault="00DC7CB6" w:rsidP="006D35C0">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anchor distT="0" distB="0" distL="114300" distR="114300" simplePos="0" relativeHeight="251905536" behindDoc="0" locked="0" layoutInCell="1" allowOverlap="1" wp14:anchorId="0F725262" wp14:editId="0F725263">
                  <wp:simplePos x="0" y="0"/>
                  <wp:positionH relativeFrom="column">
                    <wp:posOffset>-38735</wp:posOffset>
                  </wp:positionH>
                  <wp:positionV relativeFrom="paragraph">
                    <wp:posOffset>-134620</wp:posOffset>
                  </wp:positionV>
                  <wp:extent cx="1636395" cy="1218565"/>
                  <wp:effectExtent l="0" t="0" r="1905" b="635"/>
                  <wp:wrapNone/>
                  <wp:docPr id="59" name="図 59" descr="監視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監視指導"/>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639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C7CB6" w:rsidRPr="00102234" w14:paraId="0F724C65" w14:textId="77777777" w:rsidTr="006D35C0">
        <w:tc>
          <w:tcPr>
            <w:tcW w:w="9356" w:type="dxa"/>
            <w:gridSpan w:val="3"/>
            <w:tcBorders>
              <w:top w:val="nil"/>
              <w:left w:val="nil"/>
              <w:bottom w:val="nil"/>
              <w:right w:val="nil"/>
            </w:tcBorders>
            <w:shd w:val="clear" w:color="auto" w:fill="auto"/>
          </w:tcPr>
          <w:p w14:paraId="0F724C64" w14:textId="5B28187D" w:rsidR="00DC7CB6" w:rsidRPr="00102234" w:rsidRDefault="00DC7CB6" w:rsidP="00AE3A0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&lt;201</w:t>
            </w:r>
            <w:r w:rsidR="00AE3A05">
              <w:rPr>
                <w:rFonts w:ascii="ＭＳ ゴシック" w:eastAsia="ＭＳ ゴシック" w:hAnsi="ＭＳ ゴシック" w:hint="eastAsia"/>
                <w:sz w:val="18"/>
                <w:szCs w:val="18"/>
              </w:rPr>
              <w:t>5</w:t>
            </w:r>
            <w:r w:rsidRPr="00102234">
              <w:rPr>
                <w:rFonts w:ascii="ＭＳ ゴシック" w:eastAsia="ＭＳ ゴシック" w:hAnsi="ＭＳ ゴシック" w:hint="eastAsia"/>
                <w:sz w:val="18"/>
                <w:szCs w:val="18"/>
              </w:rPr>
              <w:t xml:space="preserve">年度の実績&gt;　 </w:t>
            </w:r>
          </w:p>
        </w:tc>
      </w:tr>
      <w:tr w:rsidR="00DC7CB6" w:rsidRPr="00102234" w14:paraId="0F724C6C" w14:textId="77777777" w:rsidTr="006D35C0">
        <w:trPr>
          <w:trHeight w:val="726"/>
        </w:trPr>
        <w:tc>
          <w:tcPr>
            <w:tcW w:w="278" w:type="dxa"/>
            <w:tcBorders>
              <w:top w:val="nil"/>
              <w:left w:val="nil"/>
              <w:bottom w:val="nil"/>
              <w:right w:val="nil"/>
            </w:tcBorders>
            <w:shd w:val="clear" w:color="auto" w:fill="auto"/>
          </w:tcPr>
          <w:p w14:paraId="0F724C66" w14:textId="77777777" w:rsidR="00DC7CB6" w:rsidRPr="00102234" w:rsidRDefault="00DC7CB6" w:rsidP="006D35C0">
            <w:pPr>
              <w:spacing w:line="300" w:lineRule="exact"/>
              <w:rPr>
                <w:rFonts w:ascii="ＭＳ ゴシック" w:eastAsia="ＭＳ ゴシック" w:hAnsi="ＭＳ ゴシック"/>
                <w:sz w:val="18"/>
                <w:szCs w:val="18"/>
              </w:rPr>
            </w:pPr>
          </w:p>
        </w:tc>
        <w:tc>
          <w:tcPr>
            <w:tcW w:w="9078" w:type="dxa"/>
            <w:gridSpan w:val="2"/>
            <w:tcBorders>
              <w:top w:val="nil"/>
              <w:left w:val="nil"/>
              <w:bottom w:val="nil"/>
              <w:right w:val="nil"/>
            </w:tcBorders>
            <w:shd w:val="clear" w:color="auto" w:fill="auto"/>
            <w:vAlign w:val="center"/>
          </w:tcPr>
          <w:p w14:paraId="0F724C67" w14:textId="77777777" w:rsidR="00DC7CB6" w:rsidRPr="00DC7CB6" w:rsidRDefault="00DC7CB6" w:rsidP="00DC7CB6">
            <w:pPr>
              <w:spacing w:line="280" w:lineRule="exact"/>
              <w:rPr>
                <w:rFonts w:ascii="HG丸ｺﾞｼｯｸM-PRO" w:eastAsia="HG丸ｺﾞｼｯｸM-PRO" w:hAnsi="HG丸ｺﾞｼｯｸM-PRO"/>
                <w:sz w:val="18"/>
                <w:szCs w:val="18"/>
              </w:rPr>
            </w:pPr>
            <w:r w:rsidRPr="00DC7CB6">
              <w:rPr>
                <w:rFonts w:ascii="HG丸ｺﾞｼｯｸM-PRO" w:eastAsia="HG丸ｺﾞｼｯｸM-PRO" w:hAnsi="HG丸ｺﾞｼｯｸM-PRO" w:hint="eastAsia"/>
                <w:sz w:val="18"/>
                <w:szCs w:val="18"/>
              </w:rPr>
              <w:t>不適正処理件数</w:t>
            </w:r>
          </w:p>
          <w:p w14:paraId="0F724C68" w14:textId="77777777" w:rsidR="00DC7CB6" w:rsidRPr="00DC7CB6" w:rsidRDefault="00DC7CB6" w:rsidP="00DC7CB6">
            <w:pPr>
              <w:spacing w:line="280" w:lineRule="exact"/>
              <w:rPr>
                <w:rFonts w:ascii="HG丸ｺﾞｼｯｸM-PRO" w:eastAsia="HG丸ｺﾞｼｯｸM-PRO" w:hAnsi="HG丸ｺﾞｼｯｸM-PRO"/>
                <w:sz w:val="18"/>
                <w:szCs w:val="18"/>
              </w:rPr>
            </w:pPr>
            <w:r w:rsidRPr="00DC7CB6">
              <w:rPr>
                <w:rFonts w:ascii="HG丸ｺﾞｼｯｸM-PRO" w:eastAsia="HG丸ｺﾞｼｯｸM-PRO" w:hAnsi="HG丸ｺﾞｼｯｸM-PRO" w:hint="eastAsia"/>
                <w:sz w:val="18"/>
                <w:szCs w:val="18"/>
              </w:rPr>
              <w:t>・2015年度に対応した不適正処理事案は、継続事案と新規事案を合わせて289事案でした。</w:t>
            </w:r>
          </w:p>
          <w:p w14:paraId="0F724C69" w14:textId="77777777" w:rsidR="00DC7CB6" w:rsidRPr="00DC7CB6" w:rsidRDefault="00DC7CB6" w:rsidP="00DC7CB6">
            <w:pPr>
              <w:spacing w:line="280" w:lineRule="exact"/>
              <w:rPr>
                <w:rFonts w:ascii="HG丸ｺﾞｼｯｸM-PRO" w:eastAsia="HG丸ｺﾞｼｯｸM-PRO" w:hAnsi="HG丸ｺﾞｼｯｸM-PRO"/>
                <w:sz w:val="18"/>
                <w:szCs w:val="18"/>
              </w:rPr>
            </w:pPr>
            <w:r w:rsidRPr="00DC7CB6">
              <w:rPr>
                <w:rFonts w:ascii="HG丸ｺﾞｼｯｸM-PRO" w:eastAsia="HG丸ｺﾞｼｯｸM-PRO" w:hAnsi="HG丸ｺﾞｼｯｸM-PRO" w:hint="eastAsia"/>
                <w:sz w:val="18"/>
                <w:szCs w:val="18"/>
              </w:rPr>
              <w:t>・2015年度新規事案については、当該年度中に65％を解決しました。</w:t>
            </w:r>
          </w:p>
          <w:p w14:paraId="0F724C6A" w14:textId="77777777" w:rsidR="00DC7CB6" w:rsidRDefault="00DC7CB6" w:rsidP="00DC7CB6">
            <w:pPr>
              <w:spacing w:line="300" w:lineRule="exact"/>
              <w:ind w:right="720"/>
              <w:rPr>
                <w:rFonts w:ascii="HG丸ｺﾞｼｯｸM-PRO" w:eastAsia="HG丸ｺﾞｼｯｸM-PRO" w:hAnsi="HG丸ｺﾞｼｯｸM-PRO"/>
                <w:sz w:val="18"/>
                <w:szCs w:val="18"/>
              </w:rPr>
            </w:pPr>
            <w:r w:rsidRPr="00DC7CB6">
              <w:rPr>
                <w:rFonts w:ascii="HG丸ｺﾞｼｯｸM-PRO" w:eastAsia="HG丸ｺﾞｼｯｸM-PRO" w:hAnsi="HG丸ｺﾞｼｯｸM-PRO" w:hint="eastAsia"/>
                <w:sz w:val="18"/>
                <w:szCs w:val="18"/>
              </w:rPr>
              <w:t>・継続事案についても、着実に取組みを行ってきた結果、解決が進んでいます。</w:t>
            </w:r>
          </w:p>
          <w:p w14:paraId="0F724C6B" w14:textId="77777777" w:rsidR="00DC7CB6" w:rsidRPr="00102234" w:rsidRDefault="00DC7CB6" w:rsidP="00DC7CB6">
            <w:pPr>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06-6210-9570</w:t>
            </w:r>
            <w:r w:rsidRPr="00102234">
              <w:rPr>
                <w:rFonts w:ascii="ＭＳ 明朝" w:hAnsi="ＭＳ 明朝" w:hint="eastAsia"/>
                <w:sz w:val="18"/>
                <w:szCs w:val="18"/>
              </w:rPr>
              <w:t>】</w:t>
            </w:r>
          </w:p>
        </w:tc>
      </w:tr>
    </w:tbl>
    <w:p w14:paraId="0F724C6D" w14:textId="77777777" w:rsidR="0088437E" w:rsidRPr="00DC7CB6" w:rsidRDefault="0088437E" w:rsidP="0088437E">
      <w:pPr>
        <w:rPr>
          <w:rFonts w:ascii="ＭＳ ゴシック" w:eastAsia="ＭＳ ゴシック" w:hAnsi="ＭＳ ゴシック"/>
          <w:sz w:val="22"/>
          <w:szCs w:val="22"/>
        </w:rPr>
      </w:pPr>
    </w:p>
    <w:p w14:paraId="0F724C6E" w14:textId="77777777" w:rsidR="00DC7CB6" w:rsidRDefault="00DC7CB6" w:rsidP="0088437E">
      <w:pPr>
        <w:rPr>
          <w:rFonts w:ascii="ＭＳ ゴシック" w:eastAsia="ＭＳ ゴシック" w:hAnsi="ＭＳ ゴシック"/>
          <w:sz w:val="22"/>
          <w:szCs w:val="22"/>
        </w:rPr>
      </w:pPr>
    </w:p>
    <w:p w14:paraId="22F8B0B4" w14:textId="77777777" w:rsidR="00A9102E" w:rsidRDefault="00A9102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668"/>
        <w:gridCol w:w="875"/>
        <w:gridCol w:w="2529"/>
      </w:tblGrid>
      <w:tr w:rsidR="0088437E" w:rsidRPr="00102234" w14:paraId="0F724C71" w14:textId="77777777" w:rsidTr="00795225">
        <w:trPr>
          <w:trHeight w:val="421"/>
        </w:trPr>
        <w:tc>
          <w:tcPr>
            <w:tcW w:w="6827" w:type="dxa"/>
            <w:gridSpan w:val="3"/>
            <w:tcBorders>
              <w:top w:val="nil"/>
              <w:left w:val="nil"/>
              <w:bottom w:val="nil"/>
              <w:right w:val="nil"/>
            </w:tcBorders>
            <w:shd w:val="clear" w:color="auto" w:fill="D9D9D9"/>
            <w:vAlign w:val="center"/>
          </w:tcPr>
          <w:p w14:paraId="0F724C6F"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■廃棄物最終処分場の適正管理等</w:t>
            </w:r>
          </w:p>
        </w:tc>
        <w:tc>
          <w:tcPr>
            <w:tcW w:w="2529" w:type="dxa"/>
            <w:tcBorders>
              <w:top w:val="nil"/>
              <w:left w:val="nil"/>
              <w:bottom w:val="nil"/>
              <w:right w:val="nil"/>
            </w:tcBorders>
            <w:shd w:val="clear" w:color="auto" w:fill="D9D9D9"/>
            <w:vAlign w:val="center"/>
          </w:tcPr>
          <w:p w14:paraId="0F724C70" w14:textId="1ADD666C" w:rsidR="0088437E" w:rsidRPr="00102234" w:rsidRDefault="0088437E" w:rsidP="005C04C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DC7CB6">
              <w:rPr>
                <w:rFonts w:ascii="ＭＳ ゴシック" w:eastAsia="ＭＳ ゴシック" w:hAnsi="ＭＳ ゴシック" w:hint="eastAsia"/>
                <w:sz w:val="18"/>
                <w:szCs w:val="18"/>
              </w:rPr>
              <w:t>1</w:t>
            </w:r>
            <w:r w:rsidR="00AE3A05">
              <w:rPr>
                <w:rFonts w:ascii="ＭＳ ゴシック" w:eastAsia="ＭＳ ゴシック" w:hAnsi="ＭＳ ゴシック" w:hint="eastAsia"/>
                <w:sz w:val="18"/>
                <w:szCs w:val="18"/>
              </w:rPr>
              <w:t>18.39</w:t>
            </w:r>
            <w:r w:rsidR="005C04C3">
              <w:rPr>
                <w:rFonts w:ascii="ＭＳ ゴシック" w:eastAsia="ＭＳ ゴシック" w:hAnsi="ＭＳ ゴシック" w:hint="eastAsia"/>
                <w:sz w:val="18"/>
                <w:szCs w:val="18"/>
              </w:rPr>
              <w:t>2</w:t>
            </w:r>
            <w:r w:rsidRPr="00102234">
              <w:rPr>
                <w:rFonts w:ascii="ＭＳ ゴシック" w:eastAsia="ＭＳ ゴシック" w:hAnsi="ＭＳ ゴシック" w:hint="eastAsia"/>
                <w:sz w:val="18"/>
                <w:szCs w:val="18"/>
              </w:rPr>
              <w:t>千円]</w:t>
            </w:r>
          </w:p>
        </w:tc>
      </w:tr>
      <w:tr w:rsidR="0088437E" w:rsidRPr="00102234" w14:paraId="0F724C79" w14:textId="77777777" w:rsidTr="00795225">
        <w:trPr>
          <w:trHeight w:val="1077"/>
        </w:trPr>
        <w:tc>
          <w:tcPr>
            <w:tcW w:w="284" w:type="dxa"/>
            <w:tcBorders>
              <w:top w:val="nil"/>
              <w:left w:val="nil"/>
              <w:bottom w:val="nil"/>
              <w:right w:val="nil"/>
            </w:tcBorders>
            <w:shd w:val="clear" w:color="auto" w:fill="auto"/>
            <w:vAlign w:val="center"/>
          </w:tcPr>
          <w:p w14:paraId="0F724C72"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6543" w:type="dxa"/>
            <w:gridSpan w:val="2"/>
            <w:tcBorders>
              <w:top w:val="nil"/>
              <w:left w:val="nil"/>
              <w:bottom w:val="nil"/>
              <w:right w:val="nil"/>
            </w:tcBorders>
            <w:shd w:val="clear" w:color="auto" w:fill="auto"/>
            <w:vAlign w:val="center"/>
          </w:tcPr>
          <w:p w14:paraId="0F724C73"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74"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DC7CB6" w:rsidRPr="00DC7CB6">
              <w:rPr>
                <w:rFonts w:ascii="HG丸ｺﾞｼｯｸM-PRO" w:eastAsia="HG丸ｺﾞｼｯｸM-PRO" w:hAnsi="HG丸ｺﾞｼｯｸM-PRO" w:hint="eastAsia"/>
                <w:sz w:val="18"/>
                <w:szCs w:val="18"/>
              </w:rPr>
              <w:t>廃棄物最終処分場の適正管理及び確保を図ることにより、廃棄物の適正処理を進め、生活環境の保全及び公衆衛生の向上に資すること。</w:t>
            </w:r>
          </w:p>
          <w:p w14:paraId="0F724C75"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C76" w14:textId="6EC09671" w:rsidR="00DC7CB6" w:rsidRPr="00DC7CB6" w:rsidRDefault="0088437E" w:rsidP="00DC7CB6">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DC7CB6" w:rsidRPr="00DC7CB6">
              <w:rPr>
                <w:rFonts w:ascii="HG丸ｺﾞｼｯｸM-PRO" w:eastAsia="HG丸ｺﾞｼｯｸM-PRO" w:hAnsi="HG丸ｺﾞｼｯｸM-PRO" w:hint="eastAsia"/>
                <w:sz w:val="18"/>
                <w:szCs w:val="18"/>
              </w:rPr>
              <w:t>大阪湾圏域広域処理場整備事業（フェニッ</w:t>
            </w:r>
            <w:r w:rsidR="00A9102E">
              <w:rPr>
                <w:rFonts w:ascii="HG丸ｺﾞｼｯｸM-PRO" w:eastAsia="HG丸ｺﾞｼｯｸM-PRO" w:hAnsi="HG丸ｺﾞｼｯｸM-PRO" w:hint="eastAsia"/>
                <w:sz w:val="18"/>
                <w:szCs w:val="18"/>
              </w:rPr>
              <w:t>クス事業）について、関係地方公共団体と協力し、事業促進に努めました</w:t>
            </w:r>
            <w:r w:rsidR="00DC7CB6" w:rsidRPr="00DC7CB6">
              <w:rPr>
                <w:rFonts w:ascii="HG丸ｺﾞｼｯｸM-PRO" w:eastAsia="HG丸ｺﾞｼｯｸM-PRO" w:hAnsi="HG丸ｺﾞｼｯｸM-PRO" w:hint="eastAsia"/>
                <w:sz w:val="18"/>
                <w:szCs w:val="18"/>
              </w:rPr>
              <w:t>。</w:t>
            </w:r>
          </w:p>
          <w:p w14:paraId="0F724C77" w14:textId="70791E7B" w:rsidR="0088437E" w:rsidRPr="00102234" w:rsidRDefault="00DC7CB6" w:rsidP="00DC7CB6">
            <w:pPr>
              <w:widowControl/>
              <w:spacing w:line="28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791872" behindDoc="0" locked="0" layoutInCell="1" allowOverlap="1" wp14:anchorId="0F725264" wp14:editId="0F725265">
                      <wp:simplePos x="0" y="0"/>
                      <wp:positionH relativeFrom="column">
                        <wp:posOffset>4017645</wp:posOffset>
                      </wp:positionH>
                      <wp:positionV relativeFrom="paragraph">
                        <wp:posOffset>113030</wp:posOffset>
                      </wp:positionV>
                      <wp:extent cx="2114550" cy="37084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70840"/>
                              </a:xfrm>
                              <a:prstGeom prst="rect">
                                <a:avLst/>
                              </a:prstGeom>
                              <a:noFill/>
                              <a:ln w="9525">
                                <a:noFill/>
                                <a:miter lim="800000"/>
                                <a:headEnd/>
                                <a:tailEnd/>
                              </a:ln>
                            </wps:spPr>
                            <wps:txbx>
                              <w:txbxContent>
                                <w:p w14:paraId="0F725462" w14:textId="77777777" w:rsidR="00487E75" w:rsidRPr="008004F2" w:rsidRDefault="00487E75" w:rsidP="0088437E">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フェニックス処分場での廃棄物受入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16.35pt;margin-top:8.9pt;width:166.5pt;height:29.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" filled="f" stroked="f">
                      <v:textbox>
                        <w:txbxContent>
                          <w:p w14:paraId="0F725462" w14:textId="77777777" w:rsidR="00487E75" w:rsidRPr="008004F2" w:rsidRDefault="00487E75" w:rsidP="0088437E">
                            <w:pPr>
                              <w:snapToGrid w:val="0"/>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フェニックス処分場での廃棄物受入</w:t>
                            </w:r>
                          </w:p>
                        </w:txbxContent>
                      </v:textbox>
                    </v:shape>
                  </w:pict>
                </mc:Fallback>
              </mc:AlternateContent>
            </w:r>
            <w:r w:rsidRPr="00DC7CB6">
              <w:rPr>
                <w:rFonts w:ascii="HG丸ｺﾞｼｯｸM-PRO" w:eastAsia="HG丸ｺﾞｼｯｸM-PRO" w:hAnsi="HG丸ｺﾞｼｯｸM-PRO" w:hint="eastAsia"/>
                <w:sz w:val="18"/>
                <w:szCs w:val="18"/>
              </w:rPr>
              <w:t>また、産業廃棄物最終処分場である堺第７-３区について、周辺環境</w:t>
            </w:r>
            <w:r w:rsidR="00A9102E">
              <w:rPr>
                <w:rFonts w:ascii="HG丸ｺﾞｼｯｸM-PRO" w:eastAsia="HG丸ｺﾞｼｯｸM-PRO" w:hAnsi="HG丸ｺﾞｼｯｸM-PRO" w:hint="eastAsia"/>
                <w:sz w:val="18"/>
                <w:szCs w:val="18"/>
              </w:rPr>
              <w:t>等に影響を及ぼさないよう、法令に則した適切な維持管理等を行いました</w:t>
            </w:r>
            <w:r w:rsidRPr="00DC7CB6">
              <w:rPr>
                <w:rFonts w:ascii="HG丸ｺﾞｼｯｸM-PRO" w:eastAsia="HG丸ｺﾞｼｯｸM-PRO" w:hAnsi="HG丸ｺﾞｼｯｸM-PRO" w:hint="eastAsia"/>
                <w:sz w:val="18"/>
                <w:szCs w:val="18"/>
              </w:rPr>
              <w:t>。</w:t>
            </w:r>
          </w:p>
        </w:tc>
        <w:tc>
          <w:tcPr>
            <w:tcW w:w="2529" w:type="dxa"/>
            <w:tcBorders>
              <w:top w:val="nil"/>
              <w:left w:val="nil"/>
              <w:bottom w:val="nil"/>
              <w:right w:val="nil"/>
            </w:tcBorders>
            <w:shd w:val="clear" w:color="auto" w:fill="auto"/>
            <w:vAlign w:val="center"/>
          </w:tcPr>
          <w:p w14:paraId="0F724C78" w14:textId="77777777" w:rsidR="0088437E" w:rsidRPr="00102234" w:rsidRDefault="0088437E" w:rsidP="00795225">
            <w:pPr>
              <w:widowControl/>
              <w:jc w:val="left"/>
              <w:rPr>
                <w:rFonts w:ascii="HG丸ｺﾞｼｯｸM-PRO" w:eastAsia="HG丸ｺﾞｼｯｸM-PRO" w:hAnsi="HG丸ｺﾞｼｯｸM-PRO"/>
                <w:sz w:val="18"/>
                <w:szCs w:val="18"/>
                <w:highlight w:val="yellow"/>
              </w:rPr>
            </w:pPr>
            <w:r w:rsidRPr="00102234">
              <w:rPr>
                <w:rFonts w:ascii="HG丸ｺﾞｼｯｸM-PRO" w:eastAsia="HG丸ｺﾞｼｯｸM-PRO" w:hAnsi="HG丸ｺﾞｼｯｸM-PRO" w:hint="eastAsia"/>
                <w:noProof/>
                <w:sz w:val="18"/>
                <w:szCs w:val="18"/>
              </w:rPr>
              <w:drawing>
                <wp:anchor distT="0" distB="0" distL="114300" distR="114300" simplePos="0" relativeHeight="251790848" behindDoc="0" locked="0" layoutInCell="1" allowOverlap="1" wp14:anchorId="0F725266" wp14:editId="0F725267">
                  <wp:simplePos x="0" y="0"/>
                  <wp:positionH relativeFrom="column">
                    <wp:posOffset>-10160</wp:posOffset>
                  </wp:positionH>
                  <wp:positionV relativeFrom="paragraph">
                    <wp:posOffset>-9525</wp:posOffset>
                  </wp:positionV>
                  <wp:extent cx="1776095" cy="999490"/>
                  <wp:effectExtent l="0" t="0" r="0" b="0"/>
                  <wp:wrapNone/>
                  <wp:docPr id="60" name="図 60" descr="フェニックス処分場での廃棄物投入（大阪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フェニックス処分場での廃棄物投入（大阪沖）"/>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6095" cy="999490"/>
                          </a:xfrm>
                          <a:prstGeom prst="rect">
                            <a:avLst/>
                          </a:prstGeom>
                          <a:noFill/>
                          <a:ln>
                            <a:noFill/>
                          </a:ln>
                        </pic:spPr>
                      </pic:pic>
                    </a:graphicData>
                  </a:graphic>
                </wp:anchor>
              </w:drawing>
            </w:r>
          </w:p>
        </w:tc>
      </w:tr>
      <w:tr w:rsidR="0088437E" w:rsidRPr="00102234" w14:paraId="0F724C7B" w14:textId="77777777" w:rsidTr="00795225">
        <w:tc>
          <w:tcPr>
            <w:tcW w:w="9356" w:type="dxa"/>
            <w:gridSpan w:val="4"/>
            <w:tcBorders>
              <w:top w:val="nil"/>
              <w:left w:val="nil"/>
              <w:bottom w:val="nil"/>
              <w:right w:val="nil"/>
            </w:tcBorders>
            <w:shd w:val="clear" w:color="auto" w:fill="auto"/>
          </w:tcPr>
          <w:p w14:paraId="0F724C7A"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 xml:space="preserve">&gt;　　　　　　　　　　　　　　　　　　　　　　　　　　　　</w:t>
            </w:r>
          </w:p>
        </w:tc>
      </w:tr>
      <w:tr w:rsidR="0088437E" w:rsidRPr="00102234" w14:paraId="0F724C80" w14:textId="77777777" w:rsidTr="00795225">
        <w:trPr>
          <w:trHeight w:val="296"/>
        </w:trPr>
        <w:tc>
          <w:tcPr>
            <w:tcW w:w="284" w:type="dxa"/>
            <w:tcBorders>
              <w:top w:val="nil"/>
              <w:left w:val="nil"/>
              <w:bottom w:val="nil"/>
              <w:right w:val="nil"/>
            </w:tcBorders>
            <w:shd w:val="clear" w:color="auto" w:fill="auto"/>
          </w:tcPr>
          <w:p w14:paraId="0F724C7C" w14:textId="77777777" w:rsidR="0088437E" w:rsidRPr="00102234" w:rsidRDefault="0088437E" w:rsidP="00795225">
            <w:pPr>
              <w:spacing w:line="300" w:lineRule="exact"/>
              <w:rPr>
                <w:rFonts w:ascii="ＭＳ ゴシック" w:eastAsia="ＭＳ ゴシック" w:hAnsi="ＭＳ ゴシック"/>
                <w:sz w:val="18"/>
                <w:szCs w:val="18"/>
              </w:rPr>
            </w:pPr>
          </w:p>
        </w:tc>
        <w:tc>
          <w:tcPr>
            <w:tcW w:w="5668" w:type="dxa"/>
            <w:tcBorders>
              <w:top w:val="nil"/>
              <w:left w:val="nil"/>
              <w:bottom w:val="nil"/>
              <w:right w:val="nil"/>
            </w:tcBorders>
            <w:shd w:val="clear" w:color="auto" w:fill="auto"/>
            <w:vAlign w:val="center"/>
          </w:tcPr>
          <w:p w14:paraId="0F724C7D" w14:textId="77777777" w:rsidR="00DC7CB6" w:rsidRPr="00DC7CB6" w:rsidRDefault="00DC7CB6" w:rsidP="00DC7CB6">
            <w:pPr>
              <w:spacing w:line="300" w:lineRule="exact"/>
              <w:ind w:left="180" w:hangingChars="100" w:hanging="180"/>
              <w:rPr>
                <w:rFonts w:ascii="HG丸ｺﾞｼｯｸM-PRO" w:eastAsia="HG丸ｺﾞｼｯｸM-PRO" w:hAnsi="HG丸ｺﾞｼｯｸM-PRO"/>
                <w:sz w:val="18"/>
                <w:szCs w:val="18"/>
              </w:rPr>
            </w:pPr>
            <w:r w:rsidRPr="00DC7CB6">
              <w:rPr>
                <w:rFonts w:ascii="HG丸ｺﾞｼｯｸM-PRO" w:eastAsia="HG丸ｺﾞｼｯｸM-PRO" w:hAnsi="HG丸ｺﾞｼｯｸM-PRO" w:hint="eastAsia"/>
                <w:sz w:val="18"/>
                <w:szCs w:val="18"/>
              </w:rPr>
              <w:t>・フェニックス事業について、フェニックスセンター及び関係地方公共団体等と連携し、次期計画の具体化に向けた取組み等、事業促進を図りました。（会議等：11回）</w:t>
            </w:r>
          </w:p>
          <w:p w14:paraId="0F724C7E" w14:textId="77777777" w:rsidR="0088437E" w:rsidRPr="006F4DBB" w:rsidRDefault="00DC7CB6" w:rsidP="00DC7CB6">
            <w:pPr>
              <w:spacing w:line="300" w:lineRule="exact"/>
              <w:ind w:left="175" w:hangingChars="97" w:hanging="175"/>
              <w:rPr>
                <w:rFonts w:ascii="HG丸ｺﾞｼｯｸM-PRO" w:eastAsia="HG丸ｺﾞｼｯｸM-PRO" w:hAnsi="HG丸ｺﾞｼｯｸM-PRO"/>
                <w:sz w:val="18"/>
                <w:szCs w:val="18"/>
              </w:rPr>
            </w:pPr>
            <w:r w:rsidRPr="00DC7CB6">
              <w:rPr>
                <w:rFonts w:ascii="HG丸ｺﾞｼｯｸM-PRO" w:eastAsia="HG丸ｺﾞｼｯｸM-PRO" w:hAnsi="HG丸ｺﾞｼｯｸM-PRO" w:hint="eastAsia"/>
                <w:sz w:val="18"/>
                <w:szCs w:val="18"/>
              </w:rPr>
              <w:t>・堺第７－３区について、浸出水等が周辺環境へ影響を及ぼさないよう、排水処理施設及び水質改善設備の維持管理並びに水質の環境調査等を行いました。また、施設の老朽化に対応するため、護岸の被覆防食工事、雨水排水路及び道路舗装の改修工事、フェンスの維持補修等を行いました。</w:t>
            </w:r>
          </w:p>
        </w:tc>
        <w:tc>
          <w:tcPr>
            <w:tcW w:w="3404" w:type="dxa"/>
            <w:gridSpan w:val="2"/>
            <w:tcBorders>
              <w:top w:val="nil"/>
              <w:left w:val="nil"/>
              <w:bottom w:val="nil"/>
              <w:right w:val="nil"/>
            </w:tcBorders>
            <w:shd w:val="clear" w:color="auto" w:fill="auto"/>
            <w:vAlign w:val="bottom"/>
          </w:tcPr>
          <w:p w14:paraId="0F724C7F"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【循環型社会推進室 　</w:t>
            </w:r>
            <w:r w:rsidRPr="00102234">
              <w:rPr>
                <w:rFonts w:ascii="ＭＳ 明朝" w:hAnsi="ＭＳ 明朝"/>
                <w:sz w:val="18"/>
                <w:szCs w:val="18"/>
              </w:rPr>
              <w:t>06-6210-956</w:t>
            </w:r>
            <w:r w:rsidRPr="00102234">
              <w:rPr>
                <w:rFonts w:ascii="ＭＳ 明朝" w:hAnsi="ＭＳ 明朝" w:hint="eastAsia"/>
                <w:sz w:val="18"/>
                <w:szCs w:val="18"/>
              </w:rPr>
              <w:t>8】</w:t>
            </w:r>
          </w:p>
        </w:tc>
      </w:tr>
    </w:tbl>
    <w:p w14:paraId="0F724C81" w14:textId="77777777" w:rsidR="0088437E" w:rsidRPr="00102234" w:rsidRDefault="0088437E" w:rsidP="0088437E">
      <w:pPr>
        <w:rPr>
          <w:rFonts w:ascii="ＭＳ ゴシック" w:eastAsia="ＭＳ ゴシック" w:hAnsi="ＭＳ ゴシック"/>
          <w:sz w:val="22"/>
          <w:szCs w:val="22"/>
        </w:rPr>
      </w:pPr>
    </w:p>
    <w:p w14:paraId="0F724C82" w14:textId="77777777" w:rsidR="0088437E" w:rsidRPr="00102234" w:rsidRDefault="0088437E" w:rsidP="0088437E">
      <w:pPr>
        <w:jc w:val="right"/>
        <w:rPr>
          <w:rFonts w:ascii="ＭＳ ゴシック" w:eastAsia="ＭＳ ゴシック" w:hAnsi="ＭＳ ゴシック"/>
          <w:sz w:val="22"/>
          <w:szCs w:val="22"/>
        </w:rPr>
        <w:sectPr w:rsidR="0088437E" w:rsidRPr="00102234" w:rsidSect="00E7303B">
          <w:pgSz w:w="11906" w:h="16838" w:code="9"/>
          <w:pgMar w:top="1134" w:right="1418" w:bottom="1134" w:left="1134" w:header="851" w:footer="680" w:gutter="0"/>
          <w:pgNumType w:fmt="numberInDash"/>
          <w:cols w:space="720"/>
          <w:docGrid w:type="lines" w:linePitch="364"/>
        </w:sectPr>
      </w:pPr>
      <w:r w:rsidRPr="00102234">
        <w:rPr>
          <w:rFonts w:ascii="ＭＳ ゴシック" w:eastAsia="ＭＳ ゴシック" w:hAnsi="ＭＳ ゴシック" w:hint="eastAsia"/>
          <w:sz w:val="16"/>
          <w:szCs w:val="16"/>
          <w:u w:val="single"/>
        </w:rPr>
        <w:t xml:space="preserve"> [　]内の数字は</w:t>
      </w:r>
      <w:r w:rsidR="00795225">
        <w:rPr>
          <w:rFonts w:ascii="ＭＳ ゴシック" w:eastAsia="ＭＳ ゴシック" w:hAnsi="ＭＳ ゴシック" w:hint="eastAsia"/>
          <w:sz w:val="16"/>
          <w:szCs w:val="16"/>
          <w:u w:val="single"/>
        </w:rPr>
        <w:t>平成27（2015）年度決算額</w:t>
      </w:r>
    </w:p>
    <w:p w14:paraId="0F724C83" w14:textId="77777777" w:rsidR="00231E1D" w:rsidRPr="00102234" w:rsidRDefault="00231E1D" w:rsidP="00231E1D">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Ⅱ－３　全てのいのちが共生する社会の構築</w:t>
      </w:r>
    </w:p>
    <w:p w14:paraId="0F724C84"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1712" behindDoc="0" locked="0" layoutInCell="1" allowOverlap="1" wp14:anchorId="0F725268" wp14:editId="0F725269">
                <wp:simplePos x="0" y="0"/>
                <wp:positionH relativeFrom="column">
                  <wp:posOffset>13970</wp:posOffset>
                </wp:positionH>
                <wp:positionV relativeFrom="paragraph">
                  <wp:posOffset>91440</wp:posOffset>
                </wp:positionV>
                <wp:extent cx="6117590" cy="1450340"/>
                <wp:effectExtent l="0" t="0" r="16510" b="16510"/>
                <wp:wrapNone/>
                <wp:docPr id="2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450340"/>
                        </a:xfrm>
                        <a:prstGeom prst="rect">
                          <a:avLst/>
                        </a:prstGeom>
                        <a:solidFill>
                          <a:srgbClr val="CCFFFF"/>
                        </a:solidFill>
                        <a:ln w="12700">
                          <a:solidFill>
                            <a:srgbClr val="000000"/>
                          </a:solidFill>
                          <a:miter lim="800000"/>
                          <a:headEnd/>
                          <a:tailEnd/>
                        </a:ln>
                      </wps:spPr>
                      <wps:txbx>
                        <w:txbxContent>
                          <w:p w14:paraId="0F725463" w14:textId="77777777" w:rsidR="00487E75" w:rsidRDefault="00487E75" w:rsidP="00231E1D">
                            <w:pPr>
                              <w:spacing w:line="240" w:lineRule="exact"/>
                              <w:rPr>
                                <w:rFonts w:ascii="ＭＳ ゴシック" w:eastAsia="ＭＳ ゴシック" w:hAnsi="ＭＳ ゴシック"/>
                                <w:sz w:val="22"/>
                                <w:szCs w:val="22"/>
                              </w:rPr>
                            </w:pPr>
                          </w:p>
                          <w:p w14:paraId="0F725464"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0F725465"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生物多様性の府民認知度を７０％以上にする。</w:t>
                            </w:r>
                            <w:r>
                              <w:rPr>
                                <w:rFonts w:ascii="ＭＳ ゴシック" w:eastAsia="ＭＳ ゴシック" w:hAnsi="ＭＳ ゴシック" w:hint="eastAsia"/>
                                <w:sz w:val="22"/>
                                <w:szCs w:val="22"/>
                              </w:rPr>
                              <w:t>（2008年大阪府府民アンケート16.9%）</w:t>
                            </w:r>
                          </w:p>
                          <w:p w14:paraId="0F725466" w14:textId="77777777" w:rsidR="00487E75" w:rsidRPr="00D323AD" w:rsidRDefault="00487E75" w:rsidP="00231E1D">
                            <w:pPr>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生物多様性の損失を</w:t>
                            </w:r>
                            <w:r>
                              <w:rPr>
                                <w:rFonts w:ascii="ＭＳ ゴシック" w:eastAsia="ＭＳ ゴシック" w:hAnsi="ＭＳ ゴシック" w:hint="eastAsia"/>
                                <w:sz w:val="22"/>
                                <w:szCs w:val="22"/>
                              </w:rPr>
                              <w:t>止める行動を拡大する。</w:t>
                            </w:r>
                          </w:p>
                          <w:p w14:paraId="0F725467" w14:textId="77777777" w:rsidR="00487E75" w:rsidRPr="00003D53" w:rsidRDefault="00487E75"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活動する府民を</w:t>
                            </w:r>
                            <w:r>
                              <w:rPr>
                                <w:rFonts w:ascii="ＭＳ ゴシック" w:eastAsia="ＭＳ ゴシック" w:hAnsi="ＭＳ ゴシック" w:hint="eastAsia"/>
                                <w:sz w:val="18"/>
                                <w:szCs w:val="18"/>
                              </w:rPr>
                              <w:t>倍増する</w:t>
                            </w:r>
                            <w:r w:rsidRPr="00003D53">
                              <w:rPr>
                                <w:rFonts w:ascii="ＭＳ ゴシック" w:eastAsia="ＭＳ ゴシック" w:hAnsi="ＭＳ ゴシック" w:hint="eastAsia"/>
                                <w:sz w:val="18"/>
                                <w:szCs w:val="18"/>
                              </w:rPr>
                              <w:t>。</w:t>
                            </w:r>
                            <w:r w:rsidRPr="00974B1B">
                              <w:rPr>
                                <w:rFonts w:ascii="ＭＳ ゴシック" w:eastAsia="ＭＳ ゴシック" w:hAnsi="ＭＳ ゴシック" w:hint="eastAsia"/>
                                <w:sz w:val="18"/>
                                <w:szCs w:val="18"/>
                              </w:rPr>
                              <w:t>（2014年大阪府府民アンケート　6.0％</w:t>
                            </w:r>
                            <w:r>
                              <w:rPr>
                                <w:rFonts w:ascii="ＭＳ ゴシック" w:eastAsia="ＭＳ ゴシック" w:hAnsi="ＭＳ ゴシック" w:hint="eastAsia"/>
                                <w:sz w:val="18"/>
                                <w:szCs w:val="18"/>
                              </w:rPr>
                              <w:t>）</w:t>
                            </w:r>
                          </w:p>
                          <w:p w14:paraId="0F725468" w14:textId="77777777" w:rsidR="00487E75" w:rsidRPr="00003D53" w:rsidRDefault="00487E75"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保安林や鳥獣保護区等の生物多様性保全に資する地域指定を新たに2,000ha拡大する。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95" type="#_x0000_t202" style="position:absolute;left:0;text-align:left;margin-left:1.1pt;margin-top:7.2pt;width:481.7pt;height:114.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" fillcolor="#cff" strokeweight="1pt">
                <v:textbox inset="5.85pt,.7pt,5.85pt,.7pt">
                  <w:txbxContent>
                    <w:p w14:paraId="0F725463" w14:textId="77777777" w:rsidR="00487E75" w:rsidRDefault="00487E75" w:rsidP="00231E1D">
                      <w:pPr>
                        <w:spacing w:line="240" w:lineRule="exact"/>
                        <w:rPr>
                          <w:rFonts w:ascii="ＭＳ ゴシック" w:eastAsia="ＭＳ ゴシック" w:hAnsi="ＭＳ ゴシック"/>
                          <w:sz w:val="22"/>
                          <w:szCs w:val="22"/>
                        </w:rPr>
                      </w:pPr>
                    </w:p>
                    <w:p w14:paraId="0F725464"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0F725465"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生物多様性の府民認知度を７０％以上にする。</w:t>
                      </w:r>
                      <w:r>
                        <w:rPr>
                          <w:rFonts w:ascii="ＭＳ ゴシック" w:eastAsia="ＭＳ ゴシック" w:hAnsi="ＭＳ ゴシック" w:hint="eastAsia"/>
                          <w:sz w:val="22"/>
                          <w:szCs w:val="22"/>
                        </w:rPr>
                        <w:t>（2008年大阪府府民アンケート16.9%）</w:t>
                      </w:r>
                    </w:p>
                    <w:p w14:paraId="0F725466" w14:textId="77777777" w:rsidR="00487E75" w:rsidRPr="00D323AD" w:rsidRDefault="00487E75" w:rsidP="00231E1D">
                      <w:pPr>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生物多様性の損失を</w:t>
                      </w:r>
                      <w:r>
                        <w:rPr>
                          <w:rFonts w:ascii="ＭＳ ゴシック" w:eastAsia="ＭＳ ゴシック" w:hAnsi="ＭＳ ゴシック" w:hint="eastAsia"/>
                          <w:sz w:val="22"/>
                          <w:szCs w:val="22"/>
                        </w:rPr>
                        <w:t>止める行動を拡大する。</w:t>
                      </w:r>
                    </w:p>
                    <w:p w14:paraId="0F725467" w14:textId="77777777" w:rsidR="00487E75" w:rsidRPr="00003D53" w:rsidRDefault="00487E75"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活動する府民を</w:t>
                      </w:r>
                      <w:r>
                        <w:rPr>
                          <w:rFonts w:ascii="ＭＳ ゴシック" w:eastAsia="ＭＳ ゴシック" w:hAnsi="ＭＳ ゴシック" w:hint="eastAsia"/>
                          <w:sz w:val="18"/>
                          <w:szCs w:val="18"/>
                        </w:rPr>
                        <w:t>倍増する</w:t>
                      </w:r>
                      <w:r w:rsidRPr="00003D53">
                        <w:rPr>
                          <w:rFonts w:ascii="ＭＳ ゴシック" w:eastAsia="ＭＳ ゴシック" w:hAnsi="ＭＳ ゴシック" w:hint="eastAsia"/>
                          <w:sz w:val="18"/>
                          <w:szCs w:val="18"/>
                        </w:rPr>
                        <w:t>。</w:t>
                      </w:r>
                      <w:r w:rsidRPr="00974B1B">
                        <w:rPr>
                          <w:rFonts w:ascii="ＭＳ ゴシック" w:eastAsia="ＭＳ ゴシック" w:hAnsi="ＭＳ ゴシック" w:hint="eastAsia"/>
                          <w:sz w:val="18"/>
                          <w:szCs w:val="18"/>
                        </w:rPr>
                        <w:t>（2014年大阪府府民アンケート　6.0％</w:t>
                      </w:r>
                      <w:r>
                        <w:rPr>
                          <w:rFonts w:ascii="ＭＳ ゴシック" w:eastAsia="ＭＳ ゴシック" w:hAnsi="ＭＳ ゴシック" w:hint="eastAsia"/>
                          <w:sz w:val="18"/>
                          <w:szCs w:val="18"/>
                        </w:rPr>
                        <w:t>）</w:t>
                      </w:r>
                    </w:p>
                    <w:p w14:paraId="0F725468" w14:textId="77777777" w:rsidR="00487E75" w:rsidRPr="00003D53" w:rsidRDefault="00487E75"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保安林や鳥獣保護区等の生物多様性保全に資する地域指定を新たに2,000ha拡大する。</w:t>
                      </w:r>
                    </w:p>
                  </w:txbxContent>
                </v:textbox>
              </v:shape>
            </w:pict>
          </mc:Fallback>
        </mc:AlternateContent>
      </w:r>
    </w:p>
    <w:p w14:paraId="0F724C85" w14:textId="77777777" w:rsidR="00231E1D" w:rsidRPr="00102234" w:rsidRDefault="00231E1D" w:rsidP="00231E1D">
      <w:pPr>
        <w:rPr>
          <w:rFonts w:ascii="ＭＳ ゴシック" w:eastAsia="ＭＳ ゴシック" w:hAnsi="ＭＳ ゴシック"/>
          <w:sz w:val="22"/>
          <w:szCs w:val="22"/>
        </w:rPr>
      </w:pPr>
    </w:p>
    <w:p w14:paraId="0F724C86" w14:textId="77777777" w:rsidR="00231E1D" w:rsidRPr="00102234" w:rsidRDefault="00231E1D" w:rsidP="00231E1D">
      <w:pPr>
        <w:rPr>
          <w:rFonts w:ascii="ＭＳ ゴシック" w:eastAsia="ＭＳ ゴシック" w:hAnsi="ＭＳ ゴシック"/>
          <w:sz w:val="22"/>
          <w:szCs w:val="22"/>
        </w:rPr>
      </w:pPr>
    </w:p>
    <w:p w14:paraId="0F724C87" w14:textId="77777777" w:rsidR="00231E1D" w:rsidRPr="00102234" w:rsidRDefault="00231E1D" w:rsidP="00231E1D">
      <w:pPr>
        <w:rPr>
          <w:rFonts w:ascii="ＭＳ ゴシック" w:eastAsia="ＭＳ ゴシック" w:hAnsi="ＭＳ ゴシック"/>
          <w:sz w:val="22"/>
          <w:szCs w:val="22"/>
        </w:rPr>
      </w:pPr>
    </w:p>
    <w:p w14:paraId="0F724C88" w14:textId="77777777" w:rsidR="00231E1D" w:rsidRPr="00102234" w:rsidRDefault="00231E1D" w:rsidP="00231E1D">
      <w:pPr>
        <w:rPr>
          <w:rFonts w:ascii="ＭＳ ゴシック" w:eastAsia="ＭＳ ゴシック" w:hAnsi="ＭＳ ゴシック"/>
          <w:sz w:val="22"/>
          <w:szCs w:val="22"/>
        </w:rPr>
      </w:pPr>
    </w:p>
    <w:p w14:paraId="0F724C89" w14:textId="77777777" w:rsidR="00231E1D" w:rsidRPr="00102234" w:rsidRDefault="00231E1D" w:rsidP="00231E1D">
      <w:pPr>
        <w:rPr>
          <w:rFonts w:ascii="ＭＳ ゴシック" w:eastAsia="ＭＳ ゴシック" w:hAnsi="ＭＳ ゴシック"/>
          <w:sz w:val="22"/>
          <w:szCs w:val="22"/>
        </w:rPr>
      </w:pPr>
    </w:p>
    <w:p w14:paraId="0F724C8A" w14:textId="77777777" w:rsidR="00231E1D" w:rsidRPr="00102234" w:rsidRDefault="00231E1D" w:rsidP="00231E1D">
      <w:pPr>
        <w:rPr>
          <w:rFonts w:ascii="ＭＳ ゴシック" w:eastAsia="ＭＳ ゴシック" w:hAnsi="ＭＳ ゴシック"/>
          <w:sz w:val="22"/>
          <w:szCs w:val="22"/>
        </w:rPr>
      </w:pPr>
    </w:p>
    <w:p w14:paraId="0F724C8B"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0688" behindDoc="0" locked="0" layoutInCell="1" allowOverlap="1" wp14:anchorId="0F72526A" wp14:editId="0F72526B">
                <wp:simplePos x="0" y="0"/>
                <wp:positionH relativeFrom="column">
                  <wp:posOffset>13970</wp:posOffset>
                </wp:positionH>
                <wp:positionV relativeFrom="paragraph">
                  <wp:posOffset>6985</wp:posOffset>
                </wp:positionV>
                <wp:extent cx="6117590" cy="4931410"/>
                <wp:effectExtent l="0" t="0" r="16510" b="21590"/>
                <wp:wrapNone/>
                <wp:docPr id="20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931410"/>
                        </a:xfrm>
                        <a:prstGeom prst="rect">
                          <a:avLst/>
                        </a:prstGeom>
                        <a:noFill/>
                        <a:ln w="3175">
                          <a:solidFill>
                            <a:srgbClr val="9933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25469" w14:textId="77777777" w:rsidR="00487E75" w:rsidRDefault="00487E75" w:rsidP="00231E1D">
                            <w:pPr>
                              <w:rPr>
                                <w:b/>
                              </w:rPr>
                            </w:pPr>
                            <w:r>
                              <w:rPr>
                                <w:rFonts w:ascii="ＭＳ ゴシック" w:eastAsia="ＭＳ ゴシック" w:hAnsi="ＭＳ ゴシック" w:hint="eastAsia"/>
                              </w:rPr>
                              <w:t>《目標に対する現状》</w:t>
                            </w:r>
                          </w:p>
                          <w:p w14:paraId="0F72546A" w14:textId="77777777" w:rsidR="00487E75" w:rsidRDefault="00487E75" w:rsidP="00231E1D">
                            <w:pPr>
                              <w:rPr>
                                <w:b/>
                              </w:rPr>
                            </w:pPr>
                          </w:p>
                          <w:p w14:paraId="0F72546B" w14:textId="77777777" w:rsidR="00487E75" w:rsidRDefault="00487E75" w:rsidP="00231E1D">
                            <w:pPr>
                              <w:rPr>
                                <w:b/>
                              </w:rPr>
                            </w:pPr>
                          </w:p>
                          <w:p w14:paraId="0F72546C" w14:textId="77777777" w:rsidR="00487E75" w:rsidRDefault="00487E75" w:rsidP="00231E1D">
                            <w:pPr>
                              <w:rPr>
                                <w:b/>
                              </w:rPr>
                            </w:pPr>
                          </w:p>
                          <w:p w14:paraId="0F72546D" w14:textId="77777777" w:rsidR="00487E75" w:rsidRDefault="00487E75" w:rsidP="00231E1D">
                            <w:pPr>
                              <w:rPr>
                                <w:b/>
                              </w:rPr>
                            </w:pPr>
                          </w:p>
                          <w:p w14:paraId="0F72546E" w14:textId="4DA808A0" w:rsidR="00487E75" w:rsidRDefault="00487E75" w:rsidP="00231E1D">
                            <w:pPr>
                              <w:rPr>
                                <w:b/>
                              </w:rPr>
                            </w:pPr>
                          </w:p>
                          <w:p w14:paraId="0F72546F" w14:textId="77777777" w:rsidR="00487E75" w:rsidRDefault="00487E75" w:rsidP="00231E1D">
                            <w:pPr>
                              <w:rPr>
                                <w:b/>
                              </w:rPr>
                            </w:pPr>
                          </w:p>
                          <w:p w14:paraId="0F725470" w14:textId="77777777" w:rsidR="00487E75" w:rsidRDefault="00487E75" w:rsidP="00231E1D">
                            <w:pPr>
                              <w:rPr>
                                <w:b/>
                              </w:rPr>
                            </w:pPr>
                          </w:p>
                          <w:p w14:paraId="0F725471" w14:textId="77777777" w:rsidR="00487E75" w:rsidRPr="00A943F7" w:rsidRDefault="00487E75" w:rsidP="00231E1D"/>
                          <w:p w14:paraId="0F725472" w14:textId="77777777" w:rsidR="00487E75" w:rsidRDefault="00487E75" w:rsidP="00231E1D">
                            <w:pPr>
                              <w:rPr>
                                <w:b/>
                              </w:rPr>
                            </w:pPr>
                          </w:p>
                          <w:p w14:paraId="469A4914" w14:textId="77777777" w:rsidR="00487E75" w:rsidRDefault="00487E75" w:rsidP="00231E1D">
                            <w:pPr>
                              <w:rPr>
                                <w:b/>
                              </w:rPr>
                            </w:pPr>
                          </w:p>
                          <w:p w14:paraId="27F27064" w14:textId="77777777" w:rsidR="00487E75" w:rsidRDefault="00487E75" w:rsidP="00231E1D">
                            <w:pPr>
                              <w:rPr>
                                <w:b/>
                              </w:rPr>
                            </w:pPr>
                          </w:p>
                          <w:p w14:paraId="1ACE63ED" w14:textId="77777777" w:rsidR="00487E75" w:rsidRDefault="00487E75" w:rsidP="00231E1D">
                            <w:pPr>
                              <w:rPr>
                                <w:b/>
                              </w:rPr>
                            </w:pPr>
                          </w:p>
                          <w:p w14:paraId="356B9B86" w14:textId="77777777" w:rsidR="00487E75" w:rsidRDefault="00487E75" w:rsidP="00231E1D">
                            <w:pPr>
                              <w:rPr>
                                <w:b/>
                              </w:rPr>
                            </w:pPr>
                          </w:p>
                          <w:tbl>
                            <w:tblPr>
                              <w:tblW w:w="8200" w:type="dxa"/>
                              <w:jc w:val="center"/>
                              <w:tblCellMar>
                                <w:left w:w="99" w:type="dxa"/>
                                <w:right w:w="99" w:type="dxa"/>
                              </w:tblCellMar>
                              <w:tblLook w:val="04A0" w:firstRow="1" w:lastRow="0" w:firstColumn="1" w:lastColumn="0" w:noHBand="0" w:noVBand="1"/>
                            </w:tblPr>
                            <w:tblGrid>
                              <w:gridCol w:w="2420"/>
                              <w:gridCol w:w="1600"/>
                              <w:gridCol w:w="2540"/>
                              <w:gridCol w:w="1640"/>
                            </w:tblGrid>
                            <w:tr w:rsidR="00487E75" w:rsidRPr="00B765CF" w14:paraId="0F725477" w14:textId="77777777" w:rsidTr="0009032F">
                              <w:trPr>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5473"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F725474"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0F725475"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0F725476"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指定面積（ha)</w:t>
                                  </w:r>
                                </w:p>
                              </w:tc>
                            </w:tr>
                            <w:tr w:rsidR="00487E75" w:rsidRPr="00B765CF" w14:paraId="0F72547C"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78"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0F725479" w14:textId="40DF27A6" w:rsidR="00487E75" w:rsidRPr="00B765CF" w:rsidRDefault="00487E75" w:rsidP="006A5EBB">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17,234</w:t>
                                  </w:r>
                                </w:p>
                              </w:tc>
                              <w:tc>
                                <w:tcPr>
                                  <w:tcW w:w="2540" w:type="dxa"/>
                                  <w:tcBorders>
                                    <w:top w:val="nil"/>
                                    <w:left w:val="nil"/>
                                    <w:bottom w:val="single" w:sz="4" w:space="0" w:color="auto"/>
                                    <w:right w:val="single" w:sz="4" w:space="0" w:color="auto"/>
                                  </w:tcBorders>
                                  <w:shd w:val="clear" w:color="auto" w:fill="auto"/>
                                  <w:noWrap/>
                                  <w:vAlign w:val="center"/>
                                  <w:hideMark/>
                                </w:tcPr>
                                <w:p w14:paraId="0F72547A"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0F72547B"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38</w:t>
                                  </w:r>
                                </w:p>
                              </w:tc>
                            </w:tr>
                            <w:tr w:rsidR="00487E75" w:rsidRPr="00B765CF" w14:paraId="0F725481"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7D"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0F72547E"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0F72547F"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0F725480"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37</w:t>
                                  </w:r>
                                </w:p>
                              </w:tc>
                            </w:tr>
                            <w:tr w:rsidR="00487E75" w:rsidRPr="00B765CF" w14:paraId="0F725486"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82"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0F725483"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0F725484"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0F725485" w14:textId="5A550340"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3</w:t>
                                  </w:r>
                                </w:p>
                              </w:tc>
                            </w:tr>
                            <w:tr w:rsidR="00487E75" w:rsidRPr="00B765CF" w14:paraId="0F72548B"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87"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0F725488"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0F725489"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0F72548A"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22</w:t>
                                  </w:r>
                                </w:p>
                              </w:tc>
                            </w:tr>
                            <w:tr w:rsidR="00487E75" w:rsidRPr="00B765CF" w14:paraId="0F725490"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8C"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0F72548D"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0F72548E"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0F72548F"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15</w:t>
                                  </w:r>
                                </w:p>
                              </w:tc>
                            </w:tr>
                            <w:tr w:rsidR="00487E75" w:rsidRPr="00B765CF" w14:paraId="0F725494" w14:textId="77777777" w:rsidTr="0009032F">
                              <w:trPr>
                                <w:jc w:val="center"/>
                              </w:trPr>
                              <w:tc>
                                <w:tcPr>
                                  <w:tcW w:w="4020" w:type="dxa"/>
                                  <w:gridSpan w:val="2"/>
                                  <w:tcBorders>
                                    <w:top w:val="single" w:sz="4" w:space="0" w:color="auto"/>
                                    <w:left w:val="nil"/>
                                    <w:bottom w:val="nil"/>
                                    <w:right w:val="single" w:sz="4" w:space="0" w:color="000000"/>
                                  </w:tcBorders>
                                  <w:shd w:val="clear" w:color="auto" w:fill="auto"/>
                                  <w:noWrap/>
                                  <w:vAlign w:val="center"/>
                                  <w:hideMark/>
                                </w:tcPr>
                                <w:p w14:paraId="0F725491"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 xml:space="preserve">　</w:t>
                                  </w:r>
                                </w:p>
                              </w:tc>
                              <w:tc>
                                <w:tcPr>
                                  <w:tcW w:w="2540" w:type="dxa"/>
                                  <w:tcBorders>
                                    <w:top w:val="nil"/>
                                    <w:left w:val="nil"/>
                                    <w:bottom w:val="single" w:sz="4" w:space="0" w:color="auto"/>
                                    <w:right w:val="single" w:sz="4" w:space="0" w:color="auto"/>
                                  </w:tcBorders>
                                  <w:shd w:val="clear" w:color="auto" w:fill="auto"/>
                                  <w:noWrap/>
                                  <w:vAlign w:val="center"/>
                                  <w:hideMark/>
                                </w:tcPr>
                                <w:p w14:paraId="0F725492"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F725493" w14:textId="1F4A7FB7" w:rsidR="00487E75" w:rsidRPr="00B765CF" w:rsidRDefault="00487E75" w:rsidP="006A5EBB">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83,882</w:t>
                                  </w:r>
                                </w:p>
                              </w:tc>
                            </w:tr>
                          </w:tbl>
                          <w:p w14:paraId="0F725495" w14:textId="77777777" w:rsidR="00487E75" w:rsidRDefault="00487E75" w:rsidP="00231E1D">
                            <w:pPr>
                              <w:jc w:val="center"/>
                              <w:rPr>
                                <w:b/>
                              </w:rPr>
                            </w:pPr>
                          </w:p>
                          <w:p w14:paraId="0F725496" w14:textId="77777777" w:rsidR="00487E75" w:rsidRDefault="00487E75" w:rsidP="00231E1D">
                            <w:pPr>
                              <w:rPr>
                                <w:b/>
                              </w:rPr>
                            </w:pPr>
                          </w:p>
                          <w:p w14:paraId="0F725497" w14:textId="77777777" w:rsidR="00487E75" w:rsidRPr="00011BBD" w:rsidRDefault="00487E75"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96" type="#_x0000_t202" style="position:absolute;left:0;text-align:left;margin-left:1.1pt;margin-top:.55pt;width:481.7pt;height:388.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" filled="f" strokecolor="#930" strokeweight=".25pt">
                <v:textbox inset="5.85pt,.7pt,5.85pt,.7pt">
                  <w:txbxContent>
                    <w:p w14:paraId="0F725469" w14:textId="77777777" w:rsidR="00487E75" w:rsidRDefault="00487E75" w:rsidP="00231E1D">
                      <w:pPr>
                        <w:rPr>
                          <w:b/>
                        </w:rPr>
                      </w:pPr>
                      <w:r>
                        <w:rPr>
                          <w:rFonts w:ascii="ＭＳ ゴシック" w:eastAsia="ＭＳ ゴシック" w:hAnsi="ＭＳ ゴシック" w:hint="eastAsia"/>
                        </w:rPr>
                        <w:t>《目標に対する現状》</w:t>
                      </w:r>
                    </w:p>
                    <w:p w14:paraId="0F72546A" w14:textId="77777777" w:rsidR="00487E75" w:rsidRDefault="00487E75" w:rsidP="00231E1D">
                      <w:pPr>
                        <w:rPr>
                          <w:b/>
                        </w:rPr>
                      </w:pPr>
                    </w:p>
                    <w:p w14:paraId="0F72546B" w14:textId="77777777" w:rsidR="00487E75" w:rsidRDefault="00487E75" w:rsidP="00231E1D">
                      <w:pPr>
                        <w:rPr>
                          <w:b/>
                        </w:rPr>
                      </w:pPr>
                    </w:p>
                    <w:p w14:paraId="0F72546C" w14:textId="77777777" w:rsidR="00487E75" w:rsidRDefault="00487E75" w:rsidP="00231E1D">
                      <w:pPr>
                        <w:rPr>
                          <w:b/>
                        </w:rPr>
                      </w:pPr>
                    </w:p>
                    <w:p w14:paraId="0F72546D" w14:textId="77777777" w:rsidR="00487E75" w:rsidRDefault="00487E75" w:rsidP="00231E1D">
                      <w:pPr>
                        <w:rPr>
                          <w:b/>
                        </w:rPr>
                      </w:pPr>
                    </w:p>
                    <w:p w14:paraId="0F72546E" w14:textId="4DA808A0" w:rsidR="00487E75" w:rsidRDefault="00487E75" w:rsidP="00231E1D">
                      <w:pPr>
                        <w:rPr>
                          <w:b/>
                        </w:rPr>
                      </w:pPr>
                    </w:p>
                    <w:p w14:paraId="0F72546F" w14:textId="77777777" w:rsidR="00487E75" w:rsidRDefault="00487E75" w:rsidP="00231E1D">
                      <w:pPr>
                        <w:rPr>
                          <w:b/>
                        </w:rPr>
                      </w:pPr>
                    </w:p>
                    <w:p w14:paraId="0F725470" w14:textId="77777777" w:rsidR="00487E75" w:rsidRDefault="00487E75" w:rsidP="00231E1D">
                      <w:pPr>
                        <w:rPr>
                          <w:b/>
                        </w:rPr>
                      </w:pPr>
                    </w:p>
                    <w:p w14:paraId="0F725471" w14:textId="77777777" w:rsidR="00487E75" w:rsidRPr="00A943F7" w:rsidRDefault="00487E75" w:rsidP="00231E1D"/>
                    <w:p w14:paraId="0F725472" w14:textId="77777777" w:rsidR="00487E75" w:rsidRDefault="00487E75" w:rsidP="00231E1D">
                      <w:pPr>
                        <w:rPr>
                          <w:b/>
                        </w:rPr>
                      </w:pPr>
                    </w:p>
                    <w:p w14:paraId="469A4914" w14:textId="77777777" w:rsidR="00487E75" w:rsidRDefault="00487E75" w:rsidP="00231E1D">
                      <w:pPr>
                        <w:rPr>
                          <w:b/>
                        </w:rPr>
                      </w:pPr>
                    </w:p>
                    <w:p w14:paraId="27F27064" w14:textId="77777777" w:rsidR="00487E75" w:rsidRDefault="00487E75" w:rsidP="00231E1D">
                      <w:pPr>
                        <w:rPr>
                          <w:b/>
                        </w:rPr>
                      </w:pPr>
                    </w:p>
                    <w:p w14:paraId="1ACE63ED" w14:textId="77777777" w:rsidR="00487E75" w:rsidRDefault="00487E75" w:rsidP="00231E1D">
                      <w:pPr>
                        <w:rPr>
                          <w:b/>
                        </w:rPr>
                      </w:pPr>
                    </w:p>
                    <w:p w14:paraId="356B9B86" w14:textId="77777777" w:rsidR="00487E75" w:rsidRDefault="00487E75" w:rsidP="00231E1D">
                      <w:pPr>
                        <w:rPr>
                          <w:b/>
                        </w:rPr>
                      </w:pPr>
                    </w:p>
                    <w:tbl>
                      <w:tblPr>
                        <w:tblW w:w="8200" w:type="dxa"/>
                        <w:jc w:val="center"/>
                        <w:tblCellMar>
                          <w:left w:w="99" w:type="dxa"/>
                          <w:right w:w="99" w:type="dxa"/>
                        </w:tblCellMar>
                        <w:tblLook w:val="04A0" w:firstRow="1" w:lastRow="0" w:firstColumn="1" w:lastColumn="0" w:noHBand="0" w:noVBand="1"/>
                      </w:tblPr>
                      <w:tblGrid>
                        <w:gridCol w:w="2420"/>
                        <w:gridCol w:w="1600"/>
                        <w:gridCol w:w="2540"/>
                        <w:gridCol w:w="1640"/>
                      </w:tblGrid>
                      <w:tr w:rsidR="00487E75" w:rsidRPr="00B765CF" w14:paraId="0F725477" w14:textId="77777777" w:rsidTr="0009032F">
                        <w:trPr>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5473"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F725474"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0F725475"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0F725476"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指定面積（ha)</w:t>
                            </w:r>
                          </w:p>
                        </w:tc>
                      </w:tr>
                      <w:tr w:rsidR="00487E75" w:rsidRPr="00B765CF" w14:paraId="0F72547C"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78"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0F725479" w14:textId="40DF27A6" w:rsidR="00487E75" w:rsidRPr="00B765CF" w:rsidRDefault="00487E75" w:rsidP="006A5EBB">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17,234</w:t>
                            </w:r>
                          </w:p>
                        </w:tc>
                        <w:tc>
                          <w:tcPr>
                            <w:tcW w:w="2540" w:type="dxa"/>
                            <w:tcBorders>
                              <w:top w:val="nil"/>
                              <w:left w:val="nil"/>
                              <w:bottom w:val="single" w:sz="4" w:space="0" w:color="auto"/>
                              <w:right w:val="single" w:sz="4" w:space="0" w:color="auto"/>
                            </w:tcBorders>
                            <w:shd w:val="clear" w:color="auto" w:fill="auto"/>
                            <w:noWrap/>
                            <w:vAlign w:val="center"/>
                            <w:hideMark/>
                          </w:tcPr>
                          <w:p w14:paraId="0F72547A"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0F72547B"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38</w:t>
                            </w:r>
                          </w:p>
                        </w:tc>
                      </w:tr>
                      <w:tr w:rsidR="00487E75" w:rsidRPr="00B765CF" w14:paraId="0F725481"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7D"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0F72547E"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0F72547F"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0F725480"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37</w:t>
                            </w:r>
                          </w:p>
                        </w:tc>
                      </w:tr>
                      <w:tr w:rsidR="00487E75" w:rsidRPr="00B765CF" w14:paraId="0F725486"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82"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0F725483"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0F725484"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0F725485" w14:textId="5A550340"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3</w:t>
                            </w:r>
                          </w:p>
                        </w:tc>
                      </w:tr>
                      <w:tr w:rsidR="00487E75" w:rsidRPr="00B765CF" w14:paraId="0F72548B"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87"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0F725488"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0F725489"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0F72548A"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22</w:t>
                            </w:r>
                          </w:p>
                        </w:tc>
                      </w:tr>
                      <w:tr w:rsidR="00487E75" w:rsidRPr="00B765CF" w14:paraId="0F725490" w14:textId="77777777" w:rsidTr="0009032F">
                        <w:trPr>
                          <w:jc w:val="center"/>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F72548C"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0F72548D"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0F72548E" w14:textId="77777777" w:rsidR="00487E75" w:rsidRPr="00B765CF" w:rsidRDefault="00487E75" w:rsidP="0009032F">
                            <w:pPr>
                              <w:widowControl/>
                              <w:adjustRightInd w:val="0"/>
                              <w:snapToGrid w:val="0"/>
                              <w:jc w:val="lef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0F72548F" w14:textId="77777777" w:rsidR="00487E75" w:rsidRPr="00B765CF" w:rsidRDefault="00487E75" w:rsidP="0009032F">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15</w:t>
                            </w:r>
                          </w:p>
                        </w:tc>
                      </w:tr>
                      <w:tr w:rsidR="00487E75" w:rsidRPr="00B765CF" w14:paraId="0F725494" w14:textId="77777777" w:rsidTr="0009032F">
                        <w:trPr>
                          <w:jc w:val="center"/>
                        </w:trPr>
                        <w:tc>
                          <w:tcPr>
                            <w:tcW w:w="4020" w:type="dxa"/>
                            <w:gridSpan w:val="2"/>
                            <w:tcBorders>
                              <w:top w:val="single" w:sz="4" w:space="0" w:color="auto"/>
                              <w:left w:val="nil"/>
                              <w:bottom w:val="nil"/>
                              <w:right w:val="single" w:sz="4" w:space="0" w:color="000000"/>
                            </w:tcBorders>
                            <w:shd w:val="clear" w:color="auto" w:fill="auto"/>
                            <w:noWrap/>
                            <w:vAlign w:val="center"/>
                            <w:hideMark/>
                          </w:tcPr>
                          <w:p w14:paraId="0F725491"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 xml:space="preserve">　</w:t>
                            </w:r>
                          </w:p>
                        </w:tc>
                        <w:tc>
                          <w:tcPr>
                            <w:tcW w:w="2540" w:type="dxa"/>
                            <w:tcBorders>
                              <w:top w:val="nil"/>
                              <w:left w:val="nil"/>
                              <w:bottom w:val="single" w:sz="4" w:space="0" w:color="auto"/>
                              <w:right w:val="single" w:sz="4" w:space="0" w:color="auto"/>
                            </w:tcBorders>
                            <w:shd w:val="clear" w:color="auto" w:fill="auto"/>
                            <w:noWrap/>
                            <w:vAlign w:val="center"/>
                            <w:hideMark/>
                          </w:tcPr>
                          <w:p w14:paraId="0F725492" w14:textId="77777777" w:rsidR="00487E75" w:rsidRPr="00B765CF" w:rsidRDefault="00487E75" w:rsidP="0009032F">
                            <w:pPr>
                              <w:widowControl/>
                              <w:adjustRightInd w:val="0"/>
                              <w:snapToGrid w:val="0"/>
                              <w:jc w:val="center"/>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F725493" w14:textId="1F4A7FB7" w:rsidR="00487E75" w:rsidRPr="00B765CF" w:rsidRDefault="00487E75" w:rsidP="006A5EBB">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83,882</w:t>
                            </w:r>
                          </w:p>
                        </w:tc>
                      </w:tr>
                    </w:tbl>
                    <w:p w14:paraId="0F725495" w14:textId="77777777" w:rsidR="00487E75" w:rsidRDefault="00487E75" w:rsidP="00231E1D">
                      <w:pPr>
                        <w:jc w:val="center"/>
                        <w:rPr>
                          <w:b/>
                        </w:rPr>
                      </w:pPr>
                    </w:p>
                    <w:p w14:paraId="0F725496" w14:textId="77777777" w:rsidR="00487E75" w:rsidRDefault="00487E75" w:rsidP="00231E1D">
                      <w:pPr>
                        <w:rPr>
                          <w:b/>
                        </w:rPr>
                      </w:pPr>
                    </w:p>
                    <w:p w14:paraId="0F725497" w14:textId="77777777" w:rsidR="00487E75" w:rsidRPr="00011BBD" w:rsidRDefault="00487E75" w:rsidP="00231E1D">
                      <w:pPr>
                        <w:rPr>
                          <w:b/>
                        </w:rPr>
                      </w:pPr>
                    </w:p>
                  </w:txbxContent>
                </v:textbox>
              </v:shape>
            </w:pict>
          </mc:Fallback>
        </mc:AlternateContent>
      </w:r>
    </w:p>
    <w:p w14:paraId="0F724C8C"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5808" behindDoc="0" locked="0" layoutInCell="1" allowOverlap="1" wp14:anchorId="0F72526C" wp14:editId="0F72526D">
                <wp:simplePos x="0" y="0"/>
                <wp:positionH relativeFrom="column">
                  <wp:posOffset>104140</wp:posOffset>
                </wp:positionH>
                <wp:positionV relativeFrom="paragraph">
                  <wp:posOffset>205740</wp:posOffset>
                </wp:positionV>
                <wp:extent cx="5506085" cy="737235"/>
                <wp:effectExtent l="0" t="0" r="0" b="5715"/>
                <wp:wrapNone/>
                <wp:docPr id="21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98" w14:textId="3FEEEFA3" w:rsidR="00487E75" w:rsidRPr="00F538BB" w:rsidRDefault="00487E75" w:rsidP="00231E1D">
                            <w:pPr>
                              <w:pStyle w:val="af4"/>
                              <w:numPr>
                                <w:ilvl w:val="0"/>
                                <w:numId w:val="27"/>
                              </w:numPr>
                              <w:spacing w:line="280" w:lineRule="exact"/>
                              <w:ind w:leftChars="0"/>
                              <w:rPr>
                                <w:rFonts w:ascii="HG丸ｺﾞｼｯｸM-PRO" w:eastAsia="HG丸ｺﾞｼｯｸM-PRO"/>
                                <w:szCs w:val="21"/>
                              </w:rPr>
                            </w:pPr>
                            <w:r w:rsidRPr="00F538BB">
                              <w:rPr>
                                <w:rFonts w:ascii="HG丸ｺﾞｼｯｸM-PRO" w:eastAsia="HG丸ｺﾞｼｯｸM-PRO" w:hAnsi="ＭＳ Ｐ明朝" w:hint="eastAsia"/>
                                <w:spacing w:val="5"/>
                                <w:szCs w:val="21"/>
                              </w:rPr>
                              <w:t>生物多様性に関する府民の認知度（「他人にある程度説明できるぐらい内容も知っている」と「他人に説明できるほどではないが、内容は知っている」と回答した割合）は約</w:t>
                            </w:r>
                            <w:r>
                              <w:rPr>
                                <w:rFonts w:ascii="HG丸ｺﾞｼｯｸM-PRO" w:eastAsia="HG丸ｺﾞｼｯｸM-PRO" w:hAnsi="ＭＳ Ｐ明朝" w:hint="eastAsia"/>
                                <w:spacing w:val="5"/>
                                <w:szCs w:val="21"/>
                              </w:rPr>
                              <w:t>１９</w:t>
                            </w:r>
                            <w:r w:rsidRPr="00F538BB">
                              <w:rPr>
                                <w:rFonts w:ascii="HG丸ｺﾞｼｯｸM-PRO" w:eastAsia="HG丸ｺﾞｼｯｸM-PRO" w:hAnsi="ＭＳ Ｐ明朝" w:hint="eastAsia"/>
                                <w:spacing w:val="5"/>
                                <w:szCs w:val="21"/>
                              </w:rPr>
                              <w:t>％です。</w:t>
                            </w:r>
                          </w:p>
                          <w:p w14:paraId="0F725499" w14:textId="71CB98FE" w:rsidR="00487E75" w:rsidRPr="008D0BEA" w:rsidRDefault="00487E75" w:rsidP="00231E1D">
                            <w:pPr>
                              <w:rPr>
                                <w:szCs w:val="18"/>
                              </w:rPr>
                            </w:pPr>
                            <w:r w:rsidRPr="00EE0813">
                              <w:rPr>
                                <w:rFonts w:ascii="HG丸ｺﾞｼｯｸM-PRO" w:eastAsia="HG丸ｺﾞｼｯｸM-PRO" w:hAnsi="ＭＳ Ｐ明朝" w:hint="eastAsia"/>
                                <w:spacing w:val="5"/>
                                <w:sz w:val="18"/>
                                <w:szCs w:val="18"/>
                              </w:rPr>
                              <w:t>（</w:t>
                            </w:r>
                            <w:r>
                              <w:rPr>
                                <w:rFonts w:ascii="HG丸ｺﾞｼｯｸM-PRO" w:eastAsia="HG丸ｺﾞｼｯｸM-PRO" w:hAnsi="ＭＳ Ｐ明朝" w:hint="eastAsia"/>
                                <w:spacing w:val="5"/>
                                <w:sz w:val="18"/>
                                <w:szCs w:val="18"/>
                              </w:rPr>
                              <w:t>2015</w:t>
                            </w:r>
                            <w:r w:rsidRPr="00985063">
                              <w:rPr>
                                <w:rFonts w:ascii="HG丸ｺﾞｼｯｸM-PRO" w:eastAsia="HG丸ｺﾞｼｯｸM-PRO" w:hAnsi="ＭＳ Ｐ明朝" w:hint="eastAsia"/>
                                <w:spacing w:val="5"/>
                                <w:sz w:val="18"/>
                                <w:szCs w:val="18"/>
                              </w:rPr>
                              <w:t>年</w:t>
                            </w:r>
                            <w:r w:rsidRPr="00EE0813">
                              <w:rPr>
                                <w:rFonts w:ascii="HG丸ｺﾞｼｯｸM-PRO" w:eastAsia="HG丸ｺﾞｼｯｸM-PRO" w:hAnsi="ＭＳ Ｐ明朝" w:hint="eastAsia"/>
                                <w:spacing w:val="5"/>
                                <w:sz w:val="18"/>
                                <w:szCs w:val="18"/>
                              </w:rPr>
                              <w:t>度大阪府民アンケート結果）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97" type="#_x0000_t202" style="position:absolute;left:0;text-align:left;margin-left:8.2pt;margin-top:16.2pt;width:433.55pt;height:58.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ZvvA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" filled="f" stroked="f">
                <v:textbox inset="5.85pt,.7pt,5.85pt,.7pt">
                  <w:txbxContent>
                    <w:p w14:paraId="0F725498" w14:textId="3FEEEFA3" w:rsidR="00487E75" w:rsidRPr="00F538BB" w:rsidRDefault="00487E75" w:rsidP="00231E1D">
                      <w:pPr>
                        <w:pStyle w:val="af4"/>
                        <w:numPr>
                          <w:ilvl w:val="0"/>
                          <w:numId w:val="27"/>
                        </w:numPr>
                        <w:spacing w:line="280" w:lineRule="exact"/>
                        <w:ind w:leftChars="0"/>
                        <w:rPr>
                          <w:rFonts w:ascii="HG丸ｺﾞｼｯｸM-PRO" w:eastAsia="HG丸ｺﾞｼｯｸM-PRO"/>
                          <w:szCs w:val="21"/>
                        </w:rPr>
                      </w:pPr>
                      <w:r w:rsidRPr="00F538BB">
                        <w:rPr>
                          <w:rFonts w:ascii="HG丸ｺﾞｼｯｸM-PRO" w:eastAsia="HG丸ｺﾞｼｯｸM-PRO" w:hAnsi="ＭＳ Ｐ明朝" w:hint="eastAsia"/>
                          <w:spacing w:val="5"/>
                          <w:szCs w:val="21"/>
                        </w:rPr>
                        <w:t>生物多様性に関する府民の認知度（「他人にある程度説明できるぐらい内容も知っている」と「他人に説明できるほどではないが、内容は知っている」と回答した割合）は約</w:t>
                      </w:r>
                      <w:r>
                        <w:rPr>
                          <w:rFonts w:ascii="HG丸ｺﾞｼｯｸM-PRO" w:eastAsia="HG丸ｺﾞｼｯｸM-PRO" w:hAnsi="ＭＳ Ｐ明朝" w:hint="eastAsia"/>
                          <w:spacing w:val="5"/>
                          <w:szCs w:val="21"/>
                        </w:rPr>
                        <w:t>１９</w:t>
                      </w:r>
                      <w:r w:rsidRPr="00F538BB">
                        <w:rPr>
                          <w:rFonts w:ascii="HG丸ｺﾞｼｯｸM-PRO" w:eastAsia="HG丸ｺﾞｼｯｸM-PRO" w:hAnsi="ＭＳ Ｐ明朝" w:hint="eastAsia"/>
                          <w:spacing w:val="5"/>
                          <w:szCs w:val="21"/>
                        </w:rPr>
                        <w:t>％です。</w:t>
                      </w:r>
                    </w:p>
                    <w:p w14:paraId="0F725499" w14:textId="71CB98FE" w:rsidR="00487E75" w:rsidRPr="008D0BEA" w:rsidRDefault="00487E75" w:rsidP="00231E1D">
                      <w:pPr>
                        <w:rPr>
                          <w:szCs w:val="18"/>
                        </w:rPr>
                      </w:pPr>
                      <w:r w:rsidRPr="00EE0813">
                        <w:rPr>
                          <w:rFonts w:ascii="HG丸ｺﾞｼｯｸM-PRO" w:eastAsia="HG丸ｺﾞｼｯｸM-PRO" w:hAnsi="ＭＳ Ｐ明朝" w:hint="eastAsia"/>
                          <w:spacing w:val="5"/>
                          <w:sz w:val="18"/>
                          <w:szCs w:val="18"/>
                        </w:rPr>
                        <w:t>（</w:t>
                      </w:r>
                      <w:r>
                        <w:rPr>
                          <w:rFonts w:ascii="HG丸ｺﾞｼｯｸM-PRO" w:eastAsia="HG丸ｺﾞｼｯｸM-PRO" w:hAnsi="ＭＳ Ｐ明朝" w:hint="eastAsia"/>
                          <w:spacing w:val="5"/>
                          <w:sz w:val="18"/>
                          <w:szCs w:val="18"/>
                        </w:rPr>
                        <w:t>2015</w:t>
                      </w:r>
                      <w:r w:rsidRPr="00985063">
                        <w:rPr>
                          <w:rFonts w:ascii="HG丸ｺﾞｼｯｸM-PRO" w:eastAsia="HG丸ｺﾞｼｯｸM-PRO" w:hAnsi="ＭＳ Ｐ明朝" w:hint="eastAsia"/>
                          <w:spacing w:val="5"/>
                          <w:sz w:val="18"/>
                          <w:szCs w:val="18"/>
                        </w:rPr>
                        <w:t>年</w:t>
                      </w:r>
                      <w:r w:rsidRPr="00EE0813">
                        <w:rPr>
                          <w:rFonts w:ascii="HG丸ｺﾞｼｯｸM-PRO" w:eastAsia="HG丸ｺﾞｼｯｸM-PRO" w:hAnsi="ＭＳ Ｐ明朝" w:hint="eastAsia"/>
                          <w:spacing w:val="5"/>
                          <w:sz w:val="18"/>
                          <w:szCs w:val="18"/>
                        </w:rPr>
                        <w:t>度大阪府民アンケート結果）</w:t>
                      </w:r>
                    </w:p>
                  </w:txbxContent>
                </v:textbox>
              </v:shape>
            </w:pict>
          </mc:Fallback>
        </mc:AlternateContent>
      </w:r>
    </w:p>
    <w:p w14:paraId="0F724C8D" w14:textId="77777777" w:rsidR="00231E1D" w:rsidRPr="00102234" w:rsidRDefault="00231E1D" w:rsidP="00231E1D">
      <w:pPr>
        <w:rPr>
          <w:rFonts w:ascii="ＭＳ ゴシック" w:eastAsia="ＭＳ ゴシック" w:hAnsi="ＭＳ ゴシック"/>
          <w:sz w:val="22"/>
          <w:szCs w:val="22"/>
        </w:rPr>
      </w:pPr>
    </w:p>
    <w:p w14:paraId="0F724C8E" w14:textId="4F7C3F91" w:rsidR="00231E1D" w:rsidRPr="00102234" w:rsidRDefault="00231E1D" w:rsidP="00231E1D">
      <w:pPr>
        <w:rPr>
          <w:rFonts w:ascii="ＭＳ ゴシック" w:eastAsia="ＭＳ ゴシック" w:hAnsi="ＭＳ ゴシック"/>
          <w:sz w:val="22"/>
          <w:szCs w:val="22"/>
        </w:rPr>
      </w:pPr>
    </w:p>
    <w:p w14:paraId="0F724C8F" w14:textId="77777777" w:rsidR="00231E1D" w:rsidRPr="00102234" w:rsidRDefault="00231E1D" w:rsidP="00231E1D">
      <w:pPr>
        <w:rPr>
          <w:rFonts w:ascii="ＭＳ ゴシック" w:eastAsia="ＭＳ ゴシック" w:hAnsi="ＭＳ ゴシック"/>
          <w:sz w:val="22"/>
          <w:szCs w:val="22"/>
        </w:rPr>
      </w:pPr>
    </w:p>
    <w:p w14:paraId="0F724C90" w14:textId="23675FDD" w:rsidR="00231E1D" w:rsidRPr="00102234" w:rsidRDefault="003C2FFE" w:rsidP="00231E1D">
      <w:pPr>
        <w:rPr>
          <w:rFonts w:ascii="ＭＳ ゴシック" w:eastAsia="ＭＳ ゴシック" w:hAnsi="ＭＳ ゴシック"/>
          <w:sz w:val="22"/>
          <w:szCs w:val="22"/>
        </w:rPr>
      </w:pPr>
      <w:r w:rsidRPr="00970A5F">
        <w:rPr>
          <w:noProof/>
        </w:rPr>
        <w:drawing>
          <wp:anchor distT="0" distB="0" distL="114300" distR="114300" simplePos="0" relativeHeight="252035584" behindDoc="0" locked="0" layoutInCell="1" allowOverlap="1" wp14:anchorId="5FFA3D03" wp14:editId="4FD557E8">
            <wp:simplePos x="0" y="0"/>
            <wp:positionH relativeFrom="column">
              <wp:posOffset>111125</wp:posOffset>
            </wp:positionH>
            <wp:positionV relativeFrom="paragraph">
              <wp:posOffset>142240</wp:posOffset>
            </wp:positionV>
            <wp:extent cx="5939790" cy="828675"/>
            <wp:effectExtent l="0" t="0" r="381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C91" w14:textId="77777777" w:rsidR="00231E1D" w:rsidRPr="00102234" w:rsidRDefault="00231E1D" w:rsidP="00231E1D">
      <w:pPr>
        <w:rPr>
          <w:rFonts w:ascii="ＭＳ ゴシック" w:eastAsia="ＭＳ ゴシック" w:hAnsi="ＭＳ ゴシック"/>
          <w:sz w:val="22"/>
          <w:szCs w:val="22"/>
        </w:rPr>
      </w:pPr>
    </w:p>
    <w:p w14:paraId="0F724C92" w14:textId="77777777" w:rsidR="00231E1D" w:rsidRPr="00102234" w:rsidRDefault="00231E1D" w:rsidP="00231E1D">
      <w:pPr>
        <w:rPr>
          <w:rFonts w:ascii="ＭＳ ゴシック" w:eastAsia="ＭＳ ゴシック" w:hAnsi="ＭＳ ゴシック"/>
          <w:sz w:val="22"/>
          <w:szCs w:val="22"/>
        </w:rPr>
      </w:pPr>
    </w:p>
    <w:p w14:paraId="0F724C93" w14:textId="77777777" w:rsidR="00231E1D" w:rsidRPr="00102234" w:rsidRDefault="00231E1D" w:rsidP="00231E1D">
      <w:pPr>
        <w:rPr>
          <w:rFonts w:ascii="ＭＳ ゴシック" w:eastAsia="ＭＳ ゴシック" w:hAnsi="ＭＳ ゴシック"/>
          <w:sz w:val="22"/>
          <w:szCs w:val="22"/>
        </w:rPr>
      </w:pPr>
    </w:p>
    <w:p w14:paraId="0F724C94" w14:textId="63CA02DD" w:rsidR="00231E1D" w:rsidRPr="00102234" w:rsidRDefault="00231E1D" w:rsidP="00231E1D">
      <w:pPr>
        <w:rPr>
          <w:rFonts w:ascii="ＭＳ ゴシック" w:eastAsia="ＭＳ ゴシック" w:hAnsi="ＭＳ ゴシック"/>
          <w:sz w:val="22"/>
          <w:szCs w:val="22"/>
        </w:rPr>
      </w:pPr>
    </w:p>
    <w:p w14:paraId="0F724C95" w14:textId="57DCCC6C" w:rsidR="00231E1D" w:rsidRPr="00102234" w:rsidRDefault="003C2FFE"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82976" behindDoc="0" locked="0" layoutInCell="1" allowOverlap="1" wp14:anchorId="0F725270" wp14:editId="4C9B39E7">
                <wp:simplePos x="0" y="0"/>
                <wp:positionH relativeFrom="column">
                  <wp:posOffset>191770</wp:posOffset>
                </wp:positionH>
                <wp:positionV relativeFrom="paragraph">
                  <wp:posOffset>116205</wp:posOffset>
                </wp:positionV>
                <wp:extent cx="5683885" cy="416560"/>
                <wp:effectExtent l="0" t="0" r="0" b="2540"/>
                <wp:wrapNone/>
                <wp:docPr id="20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3101" w14:textId="77777777" w:rsidR="00487E75" w:rsidRPr="00801053" w:rsidRDefault="00487E75" w:rsidP="00801053">
                            <w:pPr>
                              <w:numPr>
                                <w:ilvl w:val="0"/>
                                <w:numId w:val="10"/>
                              </w:numPr>
                              <w:spacing w:line="280" w:lineRule="exact"/>
                              <w:rPr>
                                <w:rFonts w:ascii="HG丸ｺﾞｼｯｸM-PRO" w:eastAsia="HG丸ｺﾞｼｯｸM-PRO"/>
                                <w:szCs w:val="21"/>
                              </w:rPr>
                            </w:pPr>
                            <w:r w:rsidRPr="00801053">
                              <w:rPr>
                                <w:rFonts w:ascii="HG丸ｺﾞｼｯｸM-PRO" w:eastAsia="HG丸ｺﾞｼｯｸM-PRO" w:hAnsi="ＭＳ Ｐ明朝" w:hint="eastAsia"/>
                                <w:spacing w:val="5"/>
                                <w:szCs w:val="21"/>
                              </w:rPr>
                              <w:t>保安林や鳥獣保護区等の生物多様性保全に資する地域指定は</w:t>
                            </w:r>
                            <w:r w:rsidRPr="00801053">
                              <w:rPr>
                                <w:rFonts w:ascii="HG丸ｺﾞｼｯｸM-PRO" w:eastAsia="HG丸ｺﾞｼｯｸM-PRO" w:hAnsi="ＭＳ Ｐ明朝"/>
                                <w:spacing w:val="5"/>
                                <w:szCs w:val="21"/>
                              </w:rPr>
                              <w:t>83,88</w:t>
                            </w:r>
                            <w:r w:rsidRPr="00801053">
                              <w:rPr>
                                <w:rFonts w:ascii="HG丸ｺﾞｼｯｸM-PRO" w:eastAsia="HG丸ｺﾞｼｯｸM-PRO" w:hAnsi="ＭＳ Ｐ明朝" w:hint="eastAsia"/>
                                <w:spacing w:val="5"/>
                                <w:szCs w:val="21"/>
                              </w:rPr>
                              <w:t>２ha(201６年</w:t>
                            </w:r>
                          </w:p>
                          <w:p w14:paraId="7D6BC2B5" w14:textId="77777777" w:rsidR="00487E75" w:rsidRPr="00801053" w:rsidRDefault="00487E75" w:rsidP="00801053">
                            <w:pPr>
                              <w:spacing w:line="280" w:lineRule="exact"/>
                              <w:ind w:left="360"/>
                              <w:rPr>
                                <w:rFonts w:ascii="HG丸ｺﾞｼｯｸM-PRO" w:eastAsia="HG丸ｺﾞｼｯｸM-PRO"/>
                                <w:szCs w:val="21"/>
                              </w:rPr>
                            </w:pPr>
                            <w:r w:rsidRPr="00801053">
                              <w:rPr>
                                <w:rFonts w:ascii="HG丸ｺﾞｼｯｸM-PRO" w:eastAsia="HG丸ｺﾞｼｯｸM-PRO" w:hAnsi="ＭＳ Ｐ明朝" w:hint="eastAsia"/>
                                <w:spacing w:val="5"/>
                                <w:szCs w:val="21"/>
                              </w:rPr>
                              <w:t>３月末)です</w:t>
                            </w:r>
                          </w:p>
                          <w:p w14:paraId="0F72549C" w14:textId="77777777" w:rsidR="00487E75" w:rsidRPr="00801053" w:rsidRDefault="00487E75" w:rsidP="00231E1D">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98" type="#_x0000_t202" style="position:absolute;left:0;text-align:left;margin-left:15.1pt;margin-top:9.15pt;width:447.55pt;height:32.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cQvA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" filled="f" stroked="f">
                <v:textbox inset="5.85pt,.7pt,5.85pt,.7pt">
                  <w:txbxContent>
                    <w:p w14:paraId="28B33101" w14:textId="77777777" w:rsidR="00487E75" w:rsidRPr="00801053" w:rsidRDefault="00487E75" w:rsidP="00801053">
                      <w:pPr>
                        <w:numPr>
                          <w:ilvl w:val="0"/>
                          <w:numId w:val="10"/>
                        </w:numPr>
                        <w:spacing w:line="280" w:lineRule="exact"/>
                        <w:rPr>
                          <w:rFonts w:ascii="HG丸ｺﾞｼｯｸM-PRO" w:eastAsia="HG丸ｺﾞｼｯｸM-PRO"/>
                          <w:szCs w:val="21"/>
                        </w:rPr>
                      </w:pPr>
                      <w:r w:rsidRPr="00801053">
                        <w:rPr>
                          <w:rFonts w:ascii="HG丸ｺﾞｼｯｸM-PRO" w:eastAsia="HG丸ｺﾞｼｯｸM-PRO" w:hAnsi="ＭＳ Ｐ明朝" w:hint="eastAsia"/>
                          <w:spacing w:val="5"/>
                          <w:szCs w:val="21"/>
                        </w:rPr>
                        <w:t>保安林や鳥獣保護区等の生物多様性保全に資する地域指定は</w:t>
                      </w:r>
                      <w:r w:rsidRPr="00801053">
                        <w:rPr>
                          <w:rFonts w:ascii="HG丸ｺﾞｼｯｸM-PRO" w:eastAsia="HG丸ｺﾞｼｯｸM-PRO" w:hAnsi="ＭＳ Ｐ明朝"/>
                          <w:spacing w:val="5"/>
                          <w:szCs w:val="21"/>
                        </w:rPr>
                        <w:t>83,88</w:t>
                      </w:r>
                      <w:r w:rsidRPr="00801053">
                        <w:rPr>
                          <w:rFonts w:ascii="HG丸ｺﾞｼｯｸM-PRO" w:eastAsia="HG丸ｺﾞｼｯｸM-PRO" w:hAnsi="ＭＳ Ｐ明朝" w:hint="eastAsia"/>
                          <w:spacing w:val="5"/>
                          <w:szCs w:val="21"/>
                        </w:rPr>
                        <w:t>２ha(201６年</w:t>
                      </w:r>
                    </w:p>
                    <w:p w14:paraId="7D6BC2B5" w14:textId="77777777" w:rsidR="00487E75" w:rsidRPr="00801053" w:rsidRDefault="00487E75" w:rsidP="00801053">
                      <w:pPr>
                        <w:spacing w:line="280" w:lineRule="exact"/>
                        <w:ind w:left="360"/>
                        <w:rPr>
                          <w:rFonts w:ascii="HG丸ｺﾞｼｯｸM-PRO" w:eastAsia="HG丸ｺﾞｼｯｸM-PRO"/>
                          <w:szCs w:val="21"/>
                        </w:rPr>
                      </w:pPr>
                      <w:r w:rsidRPr="00801053">
                        <w:rPr>
                          <w:rFonts w:ascii="HG丸ｺﾞｼｯｸM-PRO" w:eastAsia="HG丸ｺﾞｼｯｸM-PRO" w:hAnsi="ＭＳ Ｐ明朝" w:hint="eastAsia"/>
                          <w:spacing w:val="5"/>
                          <w:szCs w:val="21"/>
                        </w:rPr>
                        <w:t>３月末)です</w:t>
                      </w:r>
                    </w:p>
                    <w:p w14:paraId="0F72549C" w14:textId="77777777" w:rsidR="00487E75" w:rsidRPr="00801053" w:rsidRDefault="00487E75" w:rsidP="00231E1D">
                      <w:pPr>
                        <w:spacing w:line="280" w:lineRule="exact"/>
                        <w:rPr>
                          <w:rFonts w:ascii="HG丸ｺﾞｼｯｸM-PRO" w:eastAsia="HG丸ｺﾞｼｯｸM-PRO"/>
                          <w:szCs w:val="21"/>
                        </w:rPr>
                      </w:pPr>
                    </w:p>
                  </w:txbxContent>
                </v:textbox>
              </v:shape>
            </w:pict>
          </mc:Fallback>
        </mc:AlternateContent>
      </w:r>
    </w:p>
    <w:p w14:paraId="0F724C96" w14:textId="4B76B0BF" w:rsidR="00231E1D" w:rsidRPr="00102234" w:rsidRDefault="00231E1D" w:rsidP="00231E1D">
      <w:pPr>
        <w:rPr>
          <w:rFonts w:ascii="ＭＳ ゴシック" w:eastAsia="ＭＳ ゴシック" w:hAnsi="ＭＳ ゴシック"/>
          <w:sz w:val="22"/>
          <w:szCs w:val="22"/>
        </w:rPr>
      </w:pPr>
    </w:p>
    <w:p w14:paraId="0F724C97" w14:textId="275F74B0" w:rsidR="00231E1D" w:rsidRPr="00102234" w:rsidRDefault="003C2FFE"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84000" behindDoc="0" locked="0" layoutInCell="1" allowOverlap="1" wp14:anchorId="0F725272" wp14:editId="5F62BF7D">
                <wp:simplePos x="0" y="0"/>
                <wp:positionH relativeFrom="column">
                  <wp:posOffset>1599565</wp:posOffset>
                </wp:positionH>
                <wp:positionV relativeFrom="paragraph">
                  <wp:posOffset>179705</wp:posOffset>
                </wp:positionV>
                <wp:extent cx="2941955" cy="257175"/>
                <wp:effectExtent l="0" t="0" r="0" b="9525"/>
                <wp:wrapNone/>
                <wp:docPr id="20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9D" w14:textId="77777777" w:rsidR="00487E75" w:rsidRPr="00372F24" w:rsidRDefault="00487E75" w:rsidP="00231E1D">
                            <w:pPr>
                              <w:spacing w:line="280" w:lineRule="exact"/>
                              <w:rPr>
                                <w:rFonts w:ascii="HG丸ｺﾞｼｯｸM-PRO" w:eastAsia="HG丸ｺﾞｼｯｸM-PRO"/>
                                <w:szCs w:val="21"/>
                              </w:rPr>
                            </w:pPr>
                            <w:r>
                              <w:rPr>
                                <w:rFonts w:ascii="HG丸ｺﾞｼｯｸM-PRO" w:eastAsia="HG丸ｺﾞｼｯｸM-PRO" w:hAnsi="ＭＳ Ｐ明朝" w:hint="eastAsia"/>
                                <w:spacing w:val="5"/>
                                <w:szCs w:val="21"/>
                              </w:rPr>
                              <w:t>生物多様性の保全に資する地域指定状況</w:t>
                            </w:r>
                          </w:p>
                          <w:p w14:paraId="0F72549E" w14:textId="77777777" w:rsidR="00487E75" w:rsidRPr="003A4E51" w:rsidRDefault="00487E75" w:rsidP="00231E1D">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99" type="#_x0000_t202" style="position:absolute;left:0;text-align:left;margin-left:125.95pt;margin-top:14.15pt;width:231.65pt;height:2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" filled="f" stroked="f">
                <v:textbox inset="5.85pt,.7pt,5.85pt,.7pt">
                  <w:txbxContent>
                    <w:p w14:paraId="0F72549D" w14:textId="77777777" w:rsidR="00487E75" w:rsidRPr="00372F24" w:rsidRDefault="00487E75" w:rsidP="00231E1D">
                      <w:pPr>
                        <w:spacing w:line="280" w:lineRule="exact"/>
                        <w:rPr>
                          <w:rFonts w:ascii="HG丸ｺﾞｼｯｸM-PRO" w:eastAsia="HG丸ｺﾞｼｯｸM-PRO"/>
                          <w:szCs w:val="21"/>
                        </w:rPr>
                      </w:pPr>
                      <w:r>
                        <w:rPr>
                          <w:rFonts w:ascii="HG丸ｺﾞｼｯｸM-PRO" w:eastAsia="HG丸ｺﾞｼｯｸM-PRO" w:hAnsi="ＭＳ Ｐ明朝" w:hint="eastAsia"/>
                          <w:spacing w:val="5"/>
                          <w:szCs w:val="21"/>
                        </w:rPr>
                        <w:t>生物多様性の保全に資する地域指定状況</w:t>
                      </w:r>
                    </w:p>
                    <w:p w14:paraId="0F72549E" w14:textId="77777777" w:rsidR="00487E75" w:rsidRPr="003A4E51" w:rsidRDefault="00487E75" w:rsidP="00231E1D">
                      <w:pPr>
                        <w:spacing w:line="280" w:lineRule="exact"/>
                        <w:rPr>
                          <w:rFonts w:ascii="HG丸ｺﾞｼｯｸM-PRO" w:eastAsia="HG丸ｺﾞｼｯｸM-PRO"/>
                          <w:szCs w:val="21"/>
                        </w:rPr>
                      </w:pPr>
                    </w:p>
                  </w:txbxContent>
                </v:textbox>
              </v:shape>
            </w:pict>
          </mc:Fallback>
        </mc:AlternateContent>
      </w:r>
    </w:p>
    <w:p w14:paraId="0F724C98" w14:textId="77777777" w:rsidR="00231E1D" w:rsidRPr="00102234" w:rsidRDefault="00231E1D" w:rsidP="00231E1D">
      <w:pPr>
        <w:rPr>
          <w:rFonts w:ascii="ＭＳ ゴシック" w:eastAsia="ＭＳ ゴシック" w:hAnsi="ＭＳ ゴシック"/>
          <w:sz w:val="22"/>
          <w:szCs w:val="22"/>
        </w:rPr>
      </w:pPr>
    </w:p>
    <w:p w14:paraId="0F724C99" w14:textId="712B5B6E" w:rsidR="00231E1D" w:rsidRPr="00102234" w:rsidRDefault="00231E1D" w:rsidP="00231E1D">
      <w:pPr>
        <w:rPr>
          <w:rFonts w:ascii="ＭＳ ゴシック" w:eastAsia="ＭＳ ゴシック" w:hAnsi="ＭＳ ゴシック"/>
          <w:sz w:val="22"/>
          <w:szCs w:val="22"/>
        </w:rPr>
      </w:pPr>
    </w:p>
    <w:p w14:paraId="0F724C9A" w14:textId="77777777" w:rsidR="00231E1D" w:rsidRPr="00102234" w:rsidRDefault="00231E1D" w:rsidP="00231E1D">
      <w:pPr>
        <w:rPr>
          <w:rFonts w:ascii="ＭＳ ゴシック" w:eastAsia="ＭＳ ゴシック" w:hAnsi="ＭＳ ゴシック"/>
          <w:sz w:val="22"/>
          <w:szCs w:val="22"/>
        </w:rPr>
      </w:pPr>
    </w:p>
    <w:p w14:paraId="0F724C9B" w14:textId="77777777" w:rsidR="00231E1D" w:rsidRPr="00102234" w:rsidRDefault="00231E1D" w:rsidP="00231E1D">
      <w:pPr>
        <w:rPr>
          <w:rFonts w:ascii="ＭＳ ゴシック" w:eastAsia="ＭＳ ゴシック" w:hAnsi="ＭＳ ゴシック"/>
          <w:sz w:val="22"/>
          <w:szCs w:val="22"/>
        </w:rPr>
      </w:pPr>
    </w:p>
    <w:p w14:paraId="0F724C9C" w14:textId="77777777" w:rsidR="00231E1D" w:rsidRPr="00102234" w:rsidRDefault="00231E1D" w:rsidP="00231E1D">
      <w:pPr>
        <w:rPr>
          <w:rFonts w:ascii="ＭＳ ゴシック" w:eastAsia="ＭＳ ゴシック" w:hAnsi="ＭＳ ゴシック"/>
          <w:sz w:val="22"/>
          <w:szCs w:val="22"/>
        </w:rPr>
      </w:pPr>
    </w:p>
    <w:p w14:paraId="0F724C9D" w14:textId="77777777" w:rsidR="00231E1D" w:rsidRPr="00102234" w:rsidRDefault="00231E1D" w:rsidP="00231E1D">
      <w:pPr>
        <w:rPr>
          <w:rFonts w:ascii="ＭＳ ゴシック" w:eastAsia="ＭＳ ゴシック" w:hAnsi="ＭＳ ゴシック"/>
          <w:sz w:val="22"/>
          <w:szCs w:val="22"/>
        </w:rPr>
      </w:pPr>
    </w:p>
    <w:p w14:paraId="0F724C9E" w14:textId="77777777" w:rsidR="00231E1D" w:rsidRPr="00102234" w:rsidRDefault="00231E1D" w:rsidP="00231E1D">
      <w:pPr>
        <w:rPr>
          <w:rFonts w:ascii="ＭＳ ゴシック" w:eastAsia="ＭＳ ゴシック" w:hAnsi="ＭＳ ゴシック"/>
          <w:sz w:val="22"/>
          <w:szCs w:val="22"/>
        </w:rPr>
      </w:pPr>
    </w:p>
    <w:p w14:paraId="0F724C9F" w14:textId="77777777" w:rsidR="00231E1D" w:rsidRPr="00102234" w:rsidRDefault="00231E1D" w:rsidP="00231E1D">
      <w:pPr>
        <w:rPr>
          <w:rFonts w:ascii="ＭＳ ゴシック" w:eastAsia="ＭＳ ゴシック" w:hAnsi="ＭＳ ゴシック"/>
          <w:sz w:val="22"/>
          <w:szCs w:val="22"/>
        </w:rPr>
      </w:pPr>
    </w:p>
    <w:p w14:paraId="0F724CA0" w14:textId="44C4126A"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2736" behindDoc="0" locked="0" layoutInCell="1" allowOverlap="1" wp14:anchorId="0F725274" wp14:editId="0F725275">
                <wp:simplePos x="0" y="0"/>
                <wp:positionH relativeFrom="column">
                  <wp:posOffset>13970</wp:posOffset>
                </wp:positionH>
                <wp:positionV relativeFrom="paragraph">
                  <wp:posOffset>219710</wp:posOffset>
                </wp:positionV>
                <wp:extent cx="6117590" cy="1931670"/>
                <wp:effectExtent l="0" t="0" r="0" b="0"/>
                <wp:wrapNone/>
                <wp:docPr id="20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9316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9F" w14:textId="77777777" w:rsidR="00487E75" w:rsidRPr="008A455A" w:rsidRDefault="00487E75" w:rsidP="00231E1D">
                            <w:p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100" type="#_x0000_t202" style="position:absolute;left:0;text-align:left;margin-left:1.1pt;margin-top:17.3pt;width:481.7pt;height:152.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" fillcolor="#fc0" stroked="f">
                <v:textbox inset="5.85pt,.7pt,5.85pt,.7pt">
                  <w:txbxContent>
                    <w:p w14:paraId="0F72549F" w14:textId="77777777" w:rsidR="00487E75" w:rsidRPr="008A455A" w:rsidRDefault="00487E75" w:rsidP="00231E1D">
                      <w:p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●施策の方向</w:t>
                      </w:r>
                    </w:p>
                  </w:txbxContent>
                </v:textbox>
              </v:shape>
            </w:pict>
          </mc:Fallback>
        </mc:AlternateContent>
      </w:r>
    </w:p>
    <w:p w14:paraId="0F724CA1" w14:textId="77777777" w:rsidR="00231E1D" w:rsidRPr="00102234" w:rsidRDefault="00231E1D" w:rsidP="00231E1D">
      <w:pPr>
        <w:rPr>
          <w:rFonts w:ascii="ＭＳ ゴシック" w:eastAsia="ＭＳ ゴシック" w:hAnsi="ＭＳ ゴシック"/>
          <w:sz w:val="22"/>
          <w:szCs w:val="22"/>
        </w:rPr>
      </w:pPr>
    </w:p>
    <w:p w14:paraId="0F724CA2"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4784" behindDoc="0" locked="0" layoutInCell="1" allowOverlap="1" wp14:anchorId="0F725276" wp14:editId="0F725277">
                <wp:simplePos x="0" y="0"/>
                <wp:positionH relativeFrom="column">
                  <wp:posOffset>146685</wp:posOffset>
                </wp:positionH>
                <wp:positionV relativeFrom="paragraph">
                  <wp:posOffset>70485</wp:posOffset>
                </wp:positionV>
                <wp:extent cx="3201670" cy="566420"/>
                <wp:effectExtent l="0" t="0" r="0" b="5080"/>
                <wp:wrapNone/>
                <wp:docPr id="20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67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A0" w14:textId="77777777" w:rsidR="00487E75" w:rsidRPr="008A455A" w:rsidRDefault="00487E75" w:rsidP="00231E1D">
                            <w:pPr>
                              <w:spacing w:line="280" w:lineRule="exact"/>
                              <w:ind w:firstLineChars="100" w:firstLine="220"/>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生物多様性についての府民理解を促進し、生物の生息環境の保全と回復への行動を促進します。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01" type="#_x0000_t202" style="position:absolute;left:0;text-align:left;margin-left:11.55pt;margin-top:5.55pt;width:252.1pt;height:44.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g2vQ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" filled="f" stroked="f">
                <v:textbox inset="5.85pt,.7pt,5.85pt,.7pt">
                  <w:txbxContent>
                    <w:p w14:paraId="0F7254A0" w14:textId="77777777" w:rsidR="00487E75" w:rsidRPr="008A455A" w:rsidRDefault="00487E75" w:rsidP="00231E1D">
                      <w:pPr>
                        <w:spacing w:line="280" w:lineRule="exact"/>
                        <w:ind w:firstLineChars="100" w:firstLine="220"/>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生物多様性についての府民理解を促進し、生物の生息環境の保全と回復への行動を促進します。</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0F725278" wp14:editId="0F725279">
                <wp:simplePos x="0" y="0"/>
                <wp:positionH relativeFrom="column">
                  <wp:posOffset>3502660</wp:posOffset>
                </wp:positionH>
                <wp:positionV relativeFrom="paragraph">
                  <wp:posOffset>81280</wp:posOffset>
                </wp:positionV>
                <wp:extent cx="2286000" cy="1358900"/>
                <wp:effectExtent l="19050" t="19050" r="38100" b="12700"/>
                <wp:wrapNone/>
                <wp:docPr id="202"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58900"/>
                        </a:xfrm>
                        <a:prstGeom prst="homePlate">
                          <a:avLst>
                            <a:gd name="adj" fmla="val 14611"/>
                          </a:avLst>
                        </a:prstGeom>
                        <a:solidFill>
                          <a:srgbClr val="EAF1DD"/>
                        </a:solidFill>
                        <a:ln w="317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0F7254A1" w14:textId="77777777" w:rsidR="00487E75" w:rsidRPr="009F50B6" w:rsidRDefault="00487E75" w:rsidP="00231E1D">
                            <w:pPr>
                              <w:rPr>
                                <w:rFonts w:ascii="ＭＳ ゴシック" w:eastAsia="ＭＳ ゴシック" w:hAnsi="ＭＳ ゴシック"/>
                                <w:b/>
                              </w:rPr>
                            </w:pPr>
                            <w:r w:rsidRPr="009F50B6">
                              <w:rPr>
                                <w:rFonts w:ascii="ＭＳ ゴシック" w:eastAsia="ＭＳ ゴシック" w:hAnsi="ＭＳ ゴシック" w:hint="eastAsia"/>
                                <w:b/>
                              </w:rPr>
                              <w:t>○府民の理解促進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87" o:spid="_x0000_s1102" type="#_x0000_t15" style="position:absolute;left:0;text-align:left;margin-left:275.8pt;margin-top:6.4pt;width:180pt;height:10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" adj="19724" fillcolor="#eaf1dd" strokeweight="2.5pt">
                <v:shadow opacity=".5" offset="6pt,-6pt"/>
                <v:textbox inset="5.85pt,.7pt,5.85pt,.7pt">
                  <w:txbxContent>
                    <w:p w14:paraId="0F7254A1" w14:textId="77777777" w:rsidR="00487E75" w:rsidRPr="009F50B6" w:rsidRDefault="00487E75" w:rsidP="00231E1D">
                      <w:pPr>
                        <w:rPr>
                          <w:rFonts w:ascii="ＭＳ ゴシック" w:eastAsia="ＭＳ ゴシック" w:hAnsi="ＭＳ ゴシック"/>
                          <w:b/>
                        </w:rPr>
                      </w:pPr>
                      <w:r w:rsidRPr="009F50B6">
                        <w:rPr>
                          <w:rFonts w:ascii="ＭＳ ゴシック" w:eastAsia="ＭＳ ゴシック" w:hAnsi="ＭＳ ゴシック" w:hint="eastAsia"/>
                          <w:b/>
                        </w:rPr>
                        <w:t>○府民の理解促進</w:t>
                      </w:r>
                    </w:p>
                  </w:txbxContent>
                </v:textbox>
              </v:shape>
            </w:pict>
          </mc:Fallback>
        </mc:AlternateContent>
      </w:r>
      <w:r>
        <w:rPr>
          <w:noProof/>
        </w:rPr>
        <mc:AlternateContent>
          <mc:Choice Requires="wps">
            <w:drawing>
              <wp:anchor distT="0" distB="0" distL="114300" distR="114300" simplePos="0" relativeHeight="251580928" behindDoc="0" locked="0" layoutInCell="1" allowOverlap="1" wp14:anchorId="0F72527A" wp14:editId="0F72527B">
                <wp:simplePos x="0" y="0"/>
                <wp:positionH relativeFrom="column">
                  <wp:posOffset>3731260</wp:posOffset>
                </wp:positionH>
                <wp:positionV relativeFrom="paragraph">
                  <wp:posOffset>882650</wp:posOffset>
                </wp:positionV>
                <wp:extent cx="1943100" cy="557530"/>
                <wp:effectExtent l="0" t="0" r="0" b="0"/>
                <wp:wrapNone/>
                <wp:docPr id="20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A2"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・府域の現状評価</w:t>
                            </w:r>
                          </w:p>
                          <w:p w14:paraId="0F7254A3"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・地域指定の拡大</w:t>
                            </w:r>
                          </w:p>
                          <w:p w14:paraId="0F7254A4"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・保全活動の拡大</w:t>
                            </w:r>
                          </w:p>
                          <w:p w14:paraId="0F7254A5"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・水とみどりのつながりの拡大</w:t>
                            </w:r>
                          </w:p>
                          <w:p w14:paraId="0F7254A6" w14:textId="77777777" w:rsidR="00487E75" w:rsidRPr="004C0268" w:rsidRDefault="00487E75" w:rsidP="00231E1D">
                            <w:pPr>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03" type="#_x0000_t202" style="position:absolute;left:0;text-align:left;margin-left:293.8pt;margin-top:69.5pt;width:153pt;height:43.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" filled="f" stroked="f">
                <v:textbox inset="5.85pt,.7pt,5.85pt,.7pt">
                  <w:txbxContent>
                    <w:p w14:paraId="0F7254A2"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・府域の現状評価</w:t>
                      </w:r>
                    </w:p>
                    <w:p w14:paraId="0F7254A3"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・地域指定の拡大</w:t>
                      </w:r>
                    </w:p>
                    <w:p w14:paraId="0F7254A4"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・保全活動の拡大</w:t>
                      </w:r>
                    </w:p>
                    <w:p w14:paraId="0F7254A5" w14:textId="77777777" w:rsidR="00487E75" w:rsidRPr="006E483C" w:rsidRDefault="00487E75" w:rsidP="00231E1D">
                      <w:pPr>
                        <w:spacing w:line="200" w:lineRule="exact"/>
                        <w:rPr>
                          <w:rFonts w:ascii="ＭＳ ゴシック" w:eastAsia="ＭＳ ゴシック" w:hAnsi="ＭＳ ゴシック"/>
                          <w:sz w:val="16"/>
                          <w:szCs w:val="16"/>
                        </w:rPr>
                      </w:pPr>
                      <w:r w:rsidRPr="006E483C">
                        <w:rPr>
                          <w:rFonts w:ascii="ＭＳ ゴシック" w:eastAsia="ＭＳ ゴシック" w:hAnsi="ＭＳ ゴシック" w:hint="eastAsia"/>
                          <w:sz w:val="16"/>
                          <w:szCs w:val="16"/>
                        </w:rPr>
                        <w:t>・水とみどりのつながりの拡大</w:t>
                      </w:r>
                    </w:p>
                    <w:p w14:paraId="0F7254A6" w14:textId="77777777" w:rsidR="00487E75" w:rsidRPr="004C0268" w:rsidRDefault="00487E75" w:rsidP="00231E1D">
                      <w:pPr>
                        <w:rPr>
                          <w:rFonts w:ascii="HG丸ｺﾞｼｯｸM-PRO" w:eastAsia="HG丸ｺﾞｼｯｸM-PRO"/>
                          <w:sz w:val="16"/>
                          <w:szCs w:val="16"/>
                        </w:rPr>
                      </w:pP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0F72527C" wp14:editId="0F72527D">
                <wp:simplePos x="0" y="0"/>
                <wp:positionH relativeFrom="column">
                  <wp:posOffset>3616960</wp:posOffset>
                </wp:positionH>
                <wp:positionV relativeFrom="paragraph">
                  <wp:posOffset>326390</wp:posOffset>
                </wp:positionV>
                <wp:extent cx="2171700" cy="1092835"/>
                <wp:effectExtent l="0" t="38100" r="76200" b="12065"/>
                <wp:wrapNone/>
                <wp:docPr id="200"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92835"/>
                        </a:xfrm>
                        <a:prstGeom prst="homePlate">
                          <a:avLst>
                            <a:gd name="adj" fmla="val 15981"/>
                          </a:avLst>
                        </a:prstGeom>
                        <a:solidFill>
                          <a:srgbClr val="D6E3BC"/>
                        </a:solidFill>
                        <a:ln w="9525">
                          <a:solidFill>
                            <a:srgbClr val="000000"/>
                          </a:solidFill>
                          <a:miter lim="800000"/>
                          <a:headEnd/>
                          <a:tailEnd/>
                        </a:ln>
                        <a:effectLst>
                          <a:outerShdw dist="45791" dir="19578596" algn="ctr" rotWithShape="0">
                            <a:srgbClr val="808080">
                              <a:alpha val="50000"/>
                            </a:srgbClr>
                          </a:outerShdw>
                        </a:effectLst>
                      </wps:spPr>
                      <wps:txbx>
                        <w:txbxContent>
                          <w:p w14:paraId="0F7254A7" w14:textId="77777777" w:rsidR="00487E75" w:rsidRPr="009F50B6" w:rsidRDefault="00487E75" w:rsidP="00231E1D">
                            <w:pPr>
                              <w:rPr>
                                <w:rFonts w:ascii="ＭＳ ゴシック" w:eastAsia="ＭＳ ゴシック" w:hAnsi="ＭＳ ゴシック"/>
                                <w:b/>
                              </w:rPr>
                            </w:pPr>
                            <w:r w:rsidRPr="009F50B6">
                              <w:rPr>
                                <w:rFonts w:ascii="ＭＳ ゴシック" w:eastAsia="ＭＳ ゴシック" w:hAnsi="ＭＳ ゴシック" w:hint="eastAsia"/>
                                <w:b/>
                              </w:rPr>
                              <w:t>■世界の生物多様性保全に貢献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8" o:spid="_x0000_s1104" type="#_x0000_t15" style="position:absolute;left:0;text-align:left;margin-left:284.8pt;margin-top:25.7pt;width:171pt;height:86.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" adj="19863" fillcolor="#d6e3bc">
                <v:shadow on="t" opacity=".5" offset="3pt,-2pt"/>
                <v:textbox inset="5.85pt,.7pt,5.85pt,.7pt">
                  <w:txbxContent>
                    <w:p w14:paraId="0F7254A7" w14:textId="77777777" w:rsidR="00487E75" w:rsidRPr="009F50B6" w:rsidRDefault="00487E75" w:rsidP="00231E1D">
                      <w:pPr>
                        <w:rPr>
                          <w:rFonts w:ascii="ＭＳ ゴシック" w:eastAsia="ＭＳ ゴシック" w:hAnsi="ＭＳ ゴシック"/>
                          <w:b/>
                        </w:rPr>
                      </w:pPr>
                      <w:r w:rsidRPr="009F50B6">
                        <w:rPr>
                          <w:rFonts w:ascii="ＭＳ ゴシック" w:eastAsia="ＭＳ ゴシック" w:hAnsi="ＭＳ ゴシック" w:hint="eastAsia"/>
                          <w:b/>
                        </w:rPr>
                        <w:t>■世界の生物多様性保全に貢献</w:t>
                      </w:r>
                    </w:p>
                  </w:txbxContent>
                </v:textbox>
              </v:shape>
            </w:pict>
          </mc:Fallback>
        </mc:AlternateContent>
      </w:r>
      <w:r>
        <w:rPr>
          <w:noProof/>
        </w:rPr>
        <mc:AlternateContent>
          <mc:Choice Requires="wps">
            <w:drawing>
              <wp:anchor distT="0" distB="0" distL="114300" distR="114300" simplePos="0" relativeHeight="251581952" behindDoc="0" locked="0" layoutInCell="1" allowOverlap="1" wp14:anchorId="0F72527E" wp14:editId="0F72527F">
                <wp:simplePos x="0" y="0"/>
                <wp:positionH relativeFrom="column">
                  <wp:posOffset>5447665</wp:posOffset>
                </wp:positionH>
                <wp:positionV relativeFrom="paragraph">
                  <wp:posOffset>177800</wp:posOffset>
                </wp:positionV>
                <wp:extent cx="683895" cy="1262380"/>
                <wp:effectExtent l="0" t="0" r="0" b="0"/>
                <wp:wrapNone/>
                <wp:docPr id="19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A8" w14:textId="77777777" w:rsidR="00487E75" w:rsidRPr="002A34BE" w:rsidRDefault="00487E75" w:rsidP="00231E1D">
                            <w:pPr>
                              <w:jc w:val="center"/>
                              <w:rPr>
                                <w:rFonts w:ascii="ＭＳ ゴシック" w:eastAsia="ＭＳ ゴシック" w:hAnsi="ＭＳ ゴシック"/>
                                <w:sz w:val="22"/>
                                <w:szCs w:val="22"/>
                              </w:rPr>
                            </w:pPr>
                            <w:r w:rsidRPr="002A34BE">
                              <w:rPr>
                                <w:rFonts w:ascii="ＭＳ ゴシック" w:eastAsia="ＭＳ ゴシック" w:hAnsi="ＭＳ ゴシック" w:hint="eastAsia"/>
                                <w:sz w:val="22"/>
                                <w:szCs w:val="22"/>
                              </w:rPr>
                              <w:t>生物多様性の保全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05" type="#_x0000_t202" style="position:absolute;left:0;text-align:left;margin-left:428.95pt;margin-top:14pt;width:53.85pt;height:99.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" filled="f" stroked="f">
                <v:textbox style="layout-flow:vertical-ideographic" inset="5.85pt,.7pt,5.85pt,.7pt">
                  <w:txbxContent>
                    <w:p w14:paraId="0F7254A8" w14:textId="77777777" w:rsidR="00487E75" w:rsidRPr="002A34BE" w:rsidRDefault="00487E75" w:rsidP="00231E1D">
                      <w:pPr>
                        <w:jc w:val="center"/>
                        <w:rPr>
                          <w:rFonts w:ascii="ＭＳ ゴシック" w:eastAsia="ＭＳ ゴシック" w:hAnsi="ＭＳ ゴシック"/>
                          <w:sz w:val="22"/>
                          <w:szCs w:val="22"/>
                        </w:rPr>
                      </w:pPr>
                      <w:r w:rsidRPr="002A34BE">
                        <w:rPr>
                          <w:rFonts w:ascii="ＭＳ ゴシック" w:eastAsia="ＭＳ ゴシック" w:hAnsi="ＭＳ ゴシック" w:hint="eastAsia"/>
                          <w:sz w:val="22"/>
                          <w:szCs w:val="22"/>
                        </w:rPr>
                        <w:t>生物多様性の保全</w:t>
                      </w:r>
                    </w:p>
                  </w:txbxContent>
                </v:textbox>
              </v:shape>
            </w:pict>
          </mc:Fallback>
        </mc:AlternateContent>
      </w:r>
    </w:p>
    <w:p w14:paraId="0F724CA3" w14:textId="77777777" w:rsidR="00231E1D" w:rsidRPr="00102234" w:rsidRDefault="00231E1D" w:rsidP="00231E1D">
      <w:pPr>
        <w:rPr>
          <w:rFonts w:ascii="ＭＳ ゴシック" w:eastAsia="ＭＳ ゴシック" w:hAnsi="ＭＳ ゴシック"/>
          <w:sz w:val="22"/>
          <w:szCs w:val="22"/>
        </w:rPr>
      </w:pPr>
    </w:p>
    <w:p w14:paraId="0F724CA4"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9904" behindDoc="0" locked="0" layoutInCell="1" allowOverlap="1" wp14:anchorId="0F725280" wp14:editId="0F725281">
                <wp:simplePos x="0" y="0"/>
                <wp:positionH relativeFrom="column">
                  <wp:posOffset>3540760</wp:posOffset>
                </wp:positionH>
                <wp:positionV relativeFrom="paragraph">
                  <wp:posOffset>34290</wp:posOffset>
                </wp:positionV>
                <wp:extent cx="2286000" cy="201930"/>
                <wp:effectExtent l="0" t="0" r="0" b="7620"/>
                <wp:wrapNone/>
                <wp:docPr id="19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A9" w14:textId="77777777" w:rsidR="00487E75" w:rsidRPr="004C0268" w:rsidRDefault="00487E75" w:rsidP="00231E1D">
                            <w:pPr>
                              <w:rPr>
                                <w:rFonts w:ascii="HG丸ｺﾞｼｯｸM-PRO" w:eastAsia="HG丸ｺﾞｼｯｸM-PRO"/>
                                <w:sz w:val="16"/>
                                <w:szCs w:val="16"/>
                              </w:rPr>
                            </w:pPr>
                            <w:r>
                              <w:rPr>
                                <w:rFonts w:ascii="HG丸ｺﾞｼｯｸM-PRO" w:eastAsia="HG丸ｺﾞｼｯｸM-PRO" w:hAnsi="ＭＳ ゴシック" w:hint="eastAsia"/>
                                <w:sz w:val="16"/>
                                <w:szCs w:val="16"/>
                              </w:rPr>
                              <w:t>・大消費地として</w:t>
                            </w:r>
                            <w:r w:rsidRPr="004C0268">
                              <w:rPr>
                                <w:rFonts w:ascii="HG丸ｺﾞｼｯｸM-PRO" w:eastAsia="HG丸ｺﾞｼｯｸM-PRO" w:hAnsi="ＭＳ ゴシック" w:hint="eastAsia"/>
                                <w:sz w:val="16"/>
                                <w:szCs w:val="16"/>
                              </w:rPr>
                              <w:t>生物多様性配慮行動を促進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06" type="#_x0000_t202" style="position:absolute;left:0;text-align:left;margin-left:278.8pt;margin-top:2.7pt;width:180pt;height:15.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" filled="f" stroked="f">
                <v:textbox inset="5.85pt,.7pt,5.85pt,.7pt">
                  <w:txbxContent>
                    <w:p w14:paraId="0F7254A9" w14:textId="77777777" w:rsidR="00487E75" w:rsidRPr="004C0268" w:rsidRDefault="00487E75" w:rsidP="00231E1D">
                      <w:pPr>
                        <w:rPr>
                          <w:rFonts w:ascii="HG丸ｺﾞｼｯｸM-PRO" w:eastAsia="HG丸ｺﾞｼｯｸM-PRO"/>
                          <w:sz w:val="16"/>
                          <w:szCs w:val="16"/>
                        </w:rPr>
                      </w:pPr>
                      <w:r>
                        <w:rPr>
                          <w:rFonts w:ascii="HG丸ｺﾞｼｯｸM-PRO" w:eastAsia="HG丸ｺﾞｼｯｸM-PRO" w:hAnsi="ＭＳ ゴシック" w:hint="eastAsia"/>
                          <w:sz w:val="16"/>
                          <w:szCs w:val="16"/>
                        </w:rPr>
                        <w:t>・大消費地として</w:t>
                      </w:r>
                      <w:r w:rsidRPr="004C0268">
                        <w:rPr>
                          <w:rFonts w:ascii="HG丸ｺﾞｼｯｸM-PRO" w:eastAsia="HG丸ｺﾞｼｯｸM-PRO" w:hAnsi="ＭＳ ゴシック" w:hint="eastAsia"/>
                          <w:sz w:val="16"/>
                          <w:szCs w:val="16"/>
                        </w:rPr>
                        <w:t>生物多様性配慮行動を促進</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0F725282" wp14:editId="0F725283">
                <wp:simplePos x="0" y="0"/>
                <wp:positionH relativeFrom="column">
                  <wp:posOffset>146685</wp:posOffset>
                </wp:positionH>
                <wp:positionV relativeFrom="paragraph">
                  <wp:posOffset>54610</wp:posOffset>
                </wp:positionV>
                <wp:extent cx="3771900" cy="1019810"/>
                <wp:effectExtent l="0" t="0" r="0" b="8890"/>
                <wp:wrapNone/>
                <wp:docPr id="19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AA" w14:textId="77777777" w:rsidR="00487E75" w:rsidRPr="008A455A" w:rsidRDefault="00487E75" w:rsidP="00231E1D">
                            <w:pPr>
                              <w:numPr>
                                <w:ilvl w:val="0"/>
                                <w:numId w:val="5"/>
                              </w:numPr>
                              <w:spacing w:line="30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生物多様性の重要性の理解促進</w:t>
                            </w:r>
                          </w:p>
                          <w:p w14:paraId="0F7254AB"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生物多様性に配慮した行動促進</w:t>
                            </w:r>
                          </w:p>
                          <w:p w14:paraId="0F7254AC"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府民と連携したモニタリング体制の構築</w:t>
                            </w:r>
                          </w:p>
                          <w:p w14:paraId="0F7254AD"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生物多様性保全に資する地域指定の拡大</w:t>
                            </w:r>
                          </w:p>
                          <w:p w14:paraId="0F7254AE"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エコロジカルネットワークの構築推進</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107" type="#_x0000_t202" style="position:absolute;left:0;text-align:left;margin-left:11.55pt;margin-top:4.3pt;width:297pt;height:80.3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vsvAIAAMQ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" filled="f" stroked="f">
                <v:textbox inset="5.85pt,.25mm,5.85pt,.25mm">
                  <w:txbxContent>
                    <w:p w14:paraId="0F7254AA" w14:textId="77777777" w:rsidR="00487E75" w:rsidRPr="008A455A" w:rsidRDefault="00487E75" w:rsidP="00231E1D">
                      <w:pPr>
                        <w:numPr>
                          <w:ilvl w:val="0"/>
                          <w:numId w:val="5"/>
                        </w:numPr>
                        <w:spacing w:line="30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生物多様性の重要性の理解促進</w:t>
                      </w:r>
                    </w:p>
                    <w:p w14:paraId="0F7254AB"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生物多様性に配慮した行動促進</w:t>
                      </w:r>
                    </w:p>
                    <w:p w14:paraId="0F7254AC"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府民と連携したモニタリング体制の構築</w:t>
                      </w:r>
                    </w:p>
                    <w:p w14:paraId="0F7254AD"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生物多様性保全に資する地域指定の拡大</w:t>
                      </w:r>
                    </w:p>
                    <w:p w14:paraId="0F7254AE" w14:textId="77777777" w:rsidR="00487E75" w:rsidRPr="008A455A" w:rsidRDefault="00487E75"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エコロジカルネットワークの構築推進</w:t>
                      </w:r>
                    </w:p>
                  </w:txbxContent>
                </v:textbox>
              </v:shape>
            </w:pict>
          </mc:Fallback>
        </mc:AlternateContent>
      </w:r>
    </w:p>
    <w:p w14:paraId="0F724CA5"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8880" behindDoc="0" locked="0" layoutInCell="1" allowOverlap="1" wp14:anchorId="0F725284" wp14:editId="0F725285">
                <wp:simplePos x="0" y="0"/>
                <wp:positionH relativeFrom="column">
                  <wp:posOffset>3731260</wp:posOffset>
                </wp:positionH>
                <wp:positionV relativeFrom="paragraph">
                  <wp:posOffset>26035</wp:posOffset>
                </wp:positionV>
                <wp:extent cx="1943100" cy="708025"/>
                <wp:effectExtent l="0" t="0" r="38100" b="15875"/>
                <wp:wrapNone/>
                <wp:docPr id="196"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08025"/>
                        </a:xfrm>
                        <a:prstGeom prst="homePlate">
                          <a:avLst>
                            <a:gd name="adj" fmla="val 14929"/>
                          </a:avLst>
                        </a:prstGeom>
                        <a:solidFill>
                          <a:srgbClr val="C2D69B"/>
                        </a:solidFill>
                        <a:ln w="9525">
                          <a:solidFill>
                            <a:srgbClr val="000000"/>
                          </a:solidFill>
                          <a:prstDash val="dash"/>
                          <a:miter lim="800000"/>
                          <a:headEnd/>
                          <a:tailEnd/>
                        </a:ln>
                        <a:effectLst/>
                        <a:extLst>
                          <a:ext uri="{AF507438-7753-43E0-B8FC-AC1667EBCBE1}">
                            <a14:hiddenEffects xmlns:a14="http://schemas.microsoft.com/office/drawing/2010/main">
                              <a:effectLst>
                                <a:outerShdw dist="45791" dir="19578596" algn="ctr" rotWithShape="0">
                                  <a:srgbClr val="808080">
                                    <a:alpha val="50000"/>
                                  </a:srgbClr>
                                </a:outerShdw>
                              </a:effectLst>
                            </a14:hiddenEffects>
                          </a:ext>
                        </a:extLst>
                      </wps:spPr>
                      <wps:txbx>
                        <w:txbxContent>
                          <w:p w14:paraId="0F7254AF" w14:textId="77777777" w:rsidR="00487E75" w:rsidRPr="009F50B6" w:rsidRDefault="00487E75" w:rsidP="00231E1D">
                            <w:pPr>
                              <w:rPr>
                                <w:rFonts w:ascii="ＭＳ ゴシック" w:eastAsia="ＭＳ ゴシック" w:hAnsi="ＭＳ ゴシック"/>
                                <w:b/>
                              </w:rPr>
                            </w:pPr>
                            <w:r w:rsidRPr="009F50B6">
                              <w:rPr>
                                <w:rFonts w:ascii="ＭＳ ゴシック" w:eastAsia="ＭＳ ゴシック" w:hAnsi="ＭＳ ゴシック" w:hint="eastAsia"/>
                                <w:b/>
                              </w:rPr>
                              <w:t>□府域の生物多様性を向上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108" type="#_x0000_t15" style="position:absolute;left:0;text-align:left;margin-left:293.8pt;margin-top:2.05pt;width:153pt;height:55.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" adj="20425" fillcolor="#c2d69b">
                <v:stroke dashstyle="dash"/>
                <v:shadow opacity=".5" offset="3pt,-2pt"/>
                <v:textbox inset="5.85pt,.7pt,5.85pt,.7pt">
                  <w:txbxContent>
                    <w:p w14:paraId="0F7254AF" w14:textId="77777777" w:rsidR="00487E75" w:rsidRPr="009F50B6" w:rsidRDefault="00487E75" w:rsidP="00231E1D">
                      <w:pPr>
                        <w:rPr>
                          <w:rFonts w:ascii="ＭＳ ゴシック" w:eastAsia="ＭＳ ゴシック" w:hAnsi="ＭＳ ゴシック"/>
                          <w:b/>
                        </w:rPr>
                      </w:pPr>
                      <w:r w:rsidRPr="009F50B6">
                        <w:rPr>
                          <w:rFonts w:ascii="ＭＳ ゴシック" w:eastAsia="ＭＳ ゴシック" w:hAnsi="ＭＳ ゴシック" w:hint="eastAsia"/>
                          <w:b/>
                        </w:rPr>
                        <w:t>□府域の生物多様性を向上</w:t>
                      </w:r>
                    </w:p>
                  </w:txbxContent>
                </v:textbox>
              </v:shape>
            </w:pict>
          </mc:Fallback>
        </mc:AlternateContent>
      </w:r>
    </w:p>
    <w:p w14:paraId="0F724CA6" w14:textId="77777777" w:rsidR="00231E1D" w:rsidRPr="00102234" w:rsidRDefault="00231E1D" w:rsidP="00231E1D">
      <w:pPr>
        <w:rPr>
          <w:rFonts w:ascii="ＭＳ ゴシック" w:eastAsia="ＭＳ ゴシック" w:hAnsi="ＭＳ ゴシック"/>
          <w:sz w:val="22"/>
          <w:szCs w:val="22"/>
        </w:rPr>
      </w:pPr>
    </w:p>
    <w:p w14:paraId="0F724CA7" w14:textId="77777777" w:rsidR="00231E1D" w:rsidRPr="00102234" w:rsidRDefault="00231E1D" w:rsidP="00231E1D">
      <w:pPr>
        <w:rPr>
          <w:rFonts w:ascii="ＭＳ ゴシック" w:eastAsia="ＭＳ ゴシック" w:hAnsi="ＭＳ ゴシック"/>
          <w:sz w:val="22"/>
          <w:szCs w:val="22"/>
        </w:rPr>
      </w:pPr>
    </w:p>
    <w:p w14:paraId="0F724CA8" w14:textId="77777777" w:rsidR="00231E1D" w:rsidRPr="00102234" w:rsidRDefault="00231E1D" w:rsidP="00231E1D">
      <w:pPr>
        <w:rPr>
          <w:rFonts w:ascii="ＭＳ ゴシック" w:eastAsia="ＭＳ ゴシック" w:hAnsi="ＭＳ ゴシック"/>
          <w:sz w:val="22"/>
          <w:szCs w:val="22"/>
        </w:rPr>
      </w:pPr>
    </w:p>
    <w:p w14:paraId="0F724CA9" w14:textId="77777777" w:rsidR="0088437E" w:rsidRPr="00102234" w:rsidRDefault="00231E1D" w:rsidP="0088437E">
      <w:pPr>
        <w:widowControl/>
        <w:jc w:val="left"/>
        <w:rPr>
          <w:rFonts w:ascii="ＭＳ ゴシック" w:eastAsia="ＭＳ ゴシック" w:hAnsi="ＭＳ ゴシック"/>
          <w:b/>
          <w:sz w:val="24"/>
          <w:u w:val="single"/>
        </w:rPr>
      </w:pPr>
      <w:r>
        <w:rPr>
          <w:rFonts w:ascii="ＭＳ ゴシック" w:eastAsia="ＭＳ ゴシック" w:hAnsi="ＭＳ ゴシック"/>
          <w:b/>
          <w:sz w:val="24"/>
          <w:u w:val="single"/>
        </w:rPr>
        <w:br w:type="page"/>
      </w:r>
      <w:r w:rsidR="00795225">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4CAA" w14:textId="77777777" w:rsidR="0088437E" w:rsidRPr="00102234" w:rsidRDefault="0088437E" w:rsidP="0088437E">
      <w:pPr>
        <w:spacing w:line="240" w:lineRule="exact"/>
        <w:jc w:val="left"/>
        <w:rPr>
          <w:rFonts w:ascii="ＭＳ ゴシック" w:eastAsia="ＭＳ ゴシック" w:hAnsi="ＭＳ ゴシック"/>
          <w:sz w:val="22"/>
          <w:szCs w:val="22"/>
        </w:rPr>
      </w:pPr>
    </w:p>
    <w:p w14:paraId="0F724CAB" w14:textId="77777777" w:rsidR="0088437E" w:rsidRPr="00102234" w:rsidRDefault="0088437E" w:rsidP="0088437E">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生物多様性の</w:t>
      </w:r>
      <w:r w:rsidR="003357B9">
        <w:rPr>
          <w:rFonts w:ascii="ＭＳ ゴシック" w:eastAsia="ＭＳ ゴシック" w:hAnsi="ＭＳ ゴシック" w:hint="eastAsia"/>
          <w:sz w:val="22"/>
          <w:szCs w:val="22"/>
          <w:bdr w:val="single" w:sz="4" w:space="0" w:color="auto"/>
        </w:rPr>
        <w:t>社会への浸透</w:t>
      </w:r>
    </w:p>
    <w:p w14:paraId="0F724CAC" w14:textId="77777777" w:rsidR="0088437E" w:rsidRPr="00102234" w:rsidRDefault="0088437E" w:rsidP="0088437E">
      <w:pPr>
        <w:spacing w:line="240" w:lineRule="exact"/>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3"/>
        <w:gridCol w:w="6096"/>
        <w:gridCol w:w="992"/>
        <w:gridCol w:w="345"/>
        <w:gridCol w:w="1640"/>
      </w:tblGrid>
      <w:tr w:rsidR="0088437E" w:rsidRPr="00102234" w14:paraId="0F724CAF" w14:textId="77777777" w:rsidTr="00487E75">
        <w:trPr>
          <w:trHeight w:val="407"/>
        </w:trPr>
        <w:tc>
          <w:tcPr>
            <w:tcW w:w="7716" w:type="dxa"/>
            <w:gridSpan w:val="4"/>
            <w:tcBorders>
              <w:top w:val="nil"/>
              <w:left w:val="nil"/>
              <w:bottom w:val="nil"/>
              <w:right w:val="nil"/>
            </w:tcBorders>
            <w:shd w:val="clear" w:color="auto" w:fill="D9D9D9"/>
            <w:vAlign w:val="center"/>
          </w:tcPr>
          <w:p w14:paraId="0F724CAD"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3357B9" w:rsidRPr="003357B9">
              <w:rPr>
                <w:rFonts w:ascii="ＭＳ ゴシック" w:eastAsia="ＭＳ ゴシック" w:hAnsi="ＭＳ ゴシック" w:hint="eastAsia"/>
                <w:sz w:val="22"/>
                <w:szCs w:val="22"/>
              </w:rPr>
              <w:t>天然記念物イタセンパラの保護増殖及びこれを利用した普及啓発事業</w:t>
            </w:r>
          </w:p>
        </w:tc>
        <w:tc>
          <w:tcPr>
            <w:tcW w:w="1640" w:type="dxa"/>
            <w:tcBorders>
              <w:top w:val="nil"/>
              <w:left w:val="nil"/>
              <w:bottom w:val="nil"/>
              <w:right w:val="nil"/>
            </w:tcBorders>
            <w:shd w:val="clear" w:color="auto" w:fill="D9D9D9"/>
            <w:vAlign w:val="center"/>
          </w:tcPr>
          <w:p w14:paraId="0F724CAE"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[ 544千円]</w:t>
            </w:r>
          </w:p>
        </w:tc>
      </w:tr>
      <w:tr w:rsidR="0088437E" w:rsidRPr="00102234" w14:paraId="0F724CBF" w14:textId="77777777" w:rsidTr="00487E75">
        <w:trPr>
          <w:trHeight w:val="863"/>
        </w:trPr>
        <w:tc>
          <w:tcPr>
            <w:tcW w:w="283" w:type="dxa"/>
            <w:tcBorders>
              <w:top w:val="nil"/>
              <w:left w:val="nil"/>
              <w:bottom w:val="nil"/>
              <w:right w:val="nil"/>
            </w:tcBorders>
            <w:shd w:val="clear" w:color="auto" w:fill="auto"/>
            <w:vAlign w:val="center"/>
          </w:tcPr>
          <w:p w14:paraId="0F724CB0"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7088" w:type="dxa"/>
            <w:gridSpan w:val="2"/>
            <w:tcBorders>
              <w:top w:val="nil"/>
              <w:left w:val="nil"/>
              <w:bottom w:val="nil"/>
              <w:right w:val="nil"/>
            </w:tcBorders>
            <w:shd w:val="clear" w:color="auto" w:fill="auto"/>
            <w:vAlign w:val="center"/>
          </w:tcPr>
          <w:p w14:paraId="0F724CB1"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B2"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357B9" w:rsidRPr="003357B9">
              <w:rPr>
                <w:rFonts w:ascii="HG丸ｺﾞｼｯｸM-PRO" w:eastAsia="HG丸ｺﾞｼｯｸM-PRO" w:hAnsi="HG丸ｺﾞｼｯｸM-PRO" w:hint="eastAsia"/>
                <w:sz w:val="18"/>
                <w:szCs w:val="18"/>
              </w:rPr>
              <w:t>淀川に生息する天然記念物で種の保存法選定種の淡水魚イタセンパラの野生復帰の試みと、それらを用いた普及啓発を推進し、自然保護や生物多様性保全の重要性についての理解を深めること。</w:t>
            </w:r>
          </w:p>
          <w:p w14:paraId="0F724CB3"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CB4" w14:textId="65CF42BF" w:rsidR="003357B9" w:rsidRPr="003357B9" w:rsidRDefault="0088437E" w:rsidP="003357B9">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357B9" w:rsidRPr="003357B9">
              <w:rPr>
                <w:rFonts w:ascii="HG丸ｺﾞｼｯｸM-PRO" w:eastAsia="HG丸ｺﾞｼｯｸM-PRO" w:hAnsi="HG丸ｺﾞｼｯｸM-PRO" w:hint="eastAsia"/>
                <w:sz w:val="18"/>
                <w:szCs w:val="18"/>
              </w:rPr>
              <w:t>環境農林水産総合研究所水生生物センターでは、センター内で生息域外保存しているイタセンパラについて、国土交通省・淀川河川事務所と共同で、淀川に放流し、野生復帰を実施しています。その結果、放流した成魚が繁殖し、野生での定着の可能性が高まっています。20</w:t>
            </w:r>
            <w:r w:rsidR="0000602D">
              <w:rPr>
                <w:rFonts w:ascii="HG丸ｺﾞｼｯｸM-PRO" w:eastAsia="HG丸ｺﾞｼｯｸM-PRO" w:hAnsi="HG丸ｺﾞｼｯｸM-PRO" w:hint="eastAsia"/>
                <w:sz w:val="18"/>
                <w:szCs w:val="18"/>
              </w:rPr>
              <w:t>12</w:t>
            </w:r>
            <w:r w:rsidR="003357B9" w:rsidRPr="003357B9">
              <w:rPr>
                <w:rFonts w:ascii="HG丸ｺﾞｼｯｸM-PRO" w:eastAsia="HG丸ｺﾞｼｯｸM-PRO" w:hAnsi="HG丸ｺﾞｼｯｸM-PRO" w:hint="eastAsia"/>
                <w:sz w:val="18"/>
                <w:szCs w:val="18"/>
              </w:rPr>
              <w:t>年には、市民団体や大学、地元企業、行政などからなる「淀川水系イタセンパラ保全市民ネットワーク（イタセンネット）」を設立し、外来種駆除等の活動を行うなど、野生復帰を支援する取り組みを進めています。</w:t>
            </w:r>
          </w:p>
          <w:p w14:paraId="0F724CB5" w14:textId="77777777" w:rsidR="0088437E" w:rsidRPr="00102234" w:rsidRDefault="003357B9" w:rsidP="003357B9">
            <w:pPr>
              <w:widowControl/>
              <w:spacing w:line="280" w:lineRule="exact"/>
              <w:ind w:firstLineChars="100" w:firstLine="180"/>
              <w:jc w:val="left"/>
              <w:rPr>
                <w:rFonts w:ascii="HG丸ｺﾞｼｯｸM-PRO" w:eastAsia="HG丸ｺﾞｼｯｸM-PRO" w:hAnsi="HG丸ｺﾞｼｯｸM-PRO"/>
                <w:color w:val="FF0000"/>
                <w:sz w:val="18"/>
                <w:szCs w:val="18"/>
              </w:rPr>
            </w:pPr>
            <w:r w:rsidRPr="003357B9">
              <w:rPr>
                <w:rFonts w:ascii="HG丸ｺﾞｼｯｸM-PRO" w:eastAsia="HG丸ｺﾞｼｯｸM-PRO" w:hAnsi="HG丸ｺﾞｼｯｸM-PRO" w:hint="eastAsia"/>
                <w:sz w:val="18"/>
                <w:szCs w:val="18"/>
              </w:rPr>
              <w:t>2015年度は、淀川での繁殖状況の確認や、外来種の生態や駆除に関する調査研究等を行うとともに、イタセンネットが行う保全活動を支援しました。さらに、親子等府民を対象とした観察会の開催、小中学校等へのイタセンパラの出張展示や出前講座を実施し、自然保護や生物多様性保全の重要性について普及啓発を図りました。</w:t>
            </w:r>
          </w:p>
        </w:tc>
        <w:tc>
          <w:tcPr>
            <w:tcW w:w="1985" w:type="dxa"/>
            <w:gridSpan w:val="2"/>
            <w:tcBorders>
              <w:top w:val="nil"/>
              <w:left w:val="nil"/>
              <w:bottom w:val="nil"/>
              <w:right w:val="nil"/>
            </w:tcBorders>
            <w:shd w:val="clear" w:color="auto" w:fill="auto"/>
          </w:tcPr>
          <w:p w14:paraId="0F724CB6" w14:textId="77777777" w:rsidR="0088437E" w:rsidRPr="00102234" w:rsidRDefault="0088437E" w:rsidP="00795225">
            <w:pPr>
              <w:widowControl/>
              <w:adjustRightInd w:val="0"/>
              <w:snapToGrid w:val="0"/>
            </w:pPr>
          </w:p>
          <w:p w14:paraId="0F724CB7" w14:textId="77777777" w:rsidR="0088437E" w:rsidRPr="00102234" w:rsidRDefault="006D35C0" w:rsidP="00795225">
            <w:pPr>
              <w:widowControl/>
              <w:adjustRightInd w:val="0"/>
              <w:snapToGrid w:val="0"/>
            </w:pPr>
            <w:r w:rsidRPr="00102234">
              <w:rPr>
                <w:noProof/>
              </w:rPr>
              <w:drawing>
                <wp:anchor distT="0" distB="0" distL="114300" distR="114300" simplePos="0" relativeHeight="251908608" behindDoc="0" locked="0" layoutInCell="1" allowOverlap="1" wp14:anchorId="0F725286" wp14:editId="0F725287">
                  <wp:simplePos x="0" y="0"/>
                  <wp:positionH relativeFrom="column">
                    <wp:posOffset>-9525</wp:posOffset>
                  </wp:positionH>
                  <wp:positionV relativeFrom="paragraph">
                    <wp:posOffset>58420</wp:posOffset>
                  </wp:positionV>
                  <wp:extent cx="1247775" cy="1009650"/>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CB8" w14:textId="77777777" w:rsidR="0088437E" w:rsidRDefault="0088437E" w:rsidP="00795225">
            <w:pPr>
              <w:widowControl/>
              <w:adjustRightInd w:val="0"/>
              <w:snapToGrid w:val="0"/>
            </w:pPr>
          </w:p>
          <w:p w14:paraId="0F724CB9" w14:textId="77777777" w:rsidR="006D35C0" w:rsidRDefault="006D35C0" w:rsidP="00795225">
            <w:pPr>
              <w:widowControl/>
              <w:adjustRightInd w:val="0"/>
              <w:snapToGrid w:val="0"/>
            </w:pPr>
          </w:p>
          <w:p w14:paraId="0F724CBA" w14:textId="77777777" w:rsidR="006D35C0" w:rsidRDefault="006D35C0" w:rsidP="00795225">
            <w:pPr>
              <w:widowControl/>
              <w:adjustRightInd w:val="0"/>
              <w:snapToGrid w:val="0"/>
            </w:pPr>
          </w:p>
          <w:p w14:paraId="0F724CBB" w14:textId="77777777" w:rsidR="006D35C0" w:rsidRDefault="006D35C0" w:rsidP="00795225">
            <w:pPr>
              <w:widowControl/>
              <w:adjustRightInd w:val="0"/>
              <w:snapToGrid w:val="0"/>
            </w:pPr>
          </w:p>
          <w:p w14:paraId="0F724CBC" w14:textId="77777777" w:rsidR="006D35C0" w:rsidRDefault="006D35C0" w:rsidP="00795225">
            <w:pPr>
              <w:widowControl/>
              <w:adjustRightInd w:val="0"/>
              <w:snapToGrid w:val="0"/>
            </w:pPr>
          </w:p>
          <w:p w14:paraId="0F724CBD" w14:textId="77777777" w:rsidR="006D35C0" w:rsidRPr="00102234" w:rsidRDefault="006D35C0" w:rsidP="00795225">
            <w:pPr>
              <w:widowControl/>
              <w:adjustRightInd w:val="0"/>
              <w:snapToGrid w:val="0"/>
            </w:pPr>
          </w:p>
          <w:p w14:paraId="0F724CBE" w14:textId="77777777" w:rsidR="0088437E" w:rsidRPr="005C09E7" w:rsidRDefault="0088437E" w:rsidP="00795225">
            <w:pPr>
              <w:widowControl/>
              <w:adjustRightInd w:val="0"/>
              <w:snapToGrid w:val="0"/>
              <w:jc w:val="center"/>
              <w:rPr>
                <w:rFonts w:asciiTheme="majorEastAsia" w:eastAsiaTheme="majorEastAsia" w:hAnsiTheme="majorEastAsia"/>
                <w:sz w:val="18"/>
                <w:szCs w:val="18"/>
              </w:rPr>
            </w:pPr>
            <w:r w:rsidRPr="005C09E7">
              <w:rPr>
                <w:rFonts w:asciiTheme="majorEastAsia" w:eastAsiaTheme="majorEastAsia" w:hAnsiTheme="majorEastAsia" w:hint="eastAsia"/>
                <w:sz w:val="18"/>
                <w:szCs w:val="18"/>
              </w:rPr>
              <w:t>イタセンパラ</w:t>
            </w:r>
          </w:p>
        </w:tc>
      </w:tr>
      <w:tr w:rsidR="0088437E" w:rsidRPr="00102234" w14:paraId="0F724CC1" w14:textId="77777777" w:rsidTr="00487E75">
        <w:tc>
          <w:tcPr>
            <w:tcW w:w="9356" w:type="dxa"/>
            <w:gridSpan w:val="5"/>
            <w:tcBorders>
              <w:top w:val="nil"/>
              <w:left w:val="nil"/>
              <w:bottom w:val="nil"/>
              <w:right w:val="nil"/>
            </w:tcBorders>
            <w:shd w:val="clear" w:color="auto" w:fill="auto"/>
          </w:tcPr>
          <w:p w14:paraId="0F724CC0"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 xml:space="preserve">&gt;　</w:t>
            </w:r>
          </w:p>
        </w:tc>
      </w:tr>
      <w:tr w:rsidR="0088437E" w:rsidRPr="00102234" w14:paraId="0F724CCB" w14:textId="77777777" w:rsidTr="00487E75">
        <w:trPr>
          <w:trHeight w:val="511"/>
        </w:trPr>
        <w:tc>
          <w:tcPr>
            <w:tcW w:w="283" w:type="dxa"/>
            <w:tcBorders>
              <w:top w:val="nil"/>
              <w:left w:val="nil"/>
              <w:bottom w:val="nil"/>
              <w:right w:val="nil"/>
            </w:tcBorders>
            <w:shd w:val="clear" w:color="auto" w:fill="auto"/>
          </w:tcPr>
          <w:p w14:paraId="0F724CC2" w14:textId="77777777" w:rsidR="0088437E" w:rsidRPr="00102234" w:rsidRDefault="0088437E" w:rsidP="00795225">
            <w:pPr>
              <w:spacing w:line="300" w:lineRule="exact"/>
              <w:rPr>
                <w:rFonts w:ascii="ＭＳ ゴシック" w:eastAsia="ＭＳ ゴシック" w:hAnsi="ＭＳ ゴシック"/>
                <w:sz w:val="18"/>
                <w:szCs w:val="18"/>
              </w:rPr>
            </w:pPr>
          </w:p>
        </w:tc>
        <w:tc>
          <w:tcPr>
            <w:tcW w:w="6096" w:type="dxa"/>
            <w:tcBorders>
              <w:top w:val="nil"/>
              <w:left w:val="nil"/>
              <w:bottom w:val="nil"/>
              <w:right w:val="nil"/>
            </w:tcBorders>
            <w:shd w:val="clear" w:color="auto" w:fill="auto"/>
          </w:tcPr>
          <w:p w14:paraId="0F724CC3" w14:textId="77777777" w:rsidR="003357B9" w:rsidRPr="003357B9" w:rsidRDefault="003357B9" w:rsidP="003357B9">
            <w:pPr>
              <w:spacing w:line="280" w:lineRule="exact"/>
              <w:ind w:left="180" w:hangingChars="100" w:hanging="180"/>
              <w:rPr>
                <w:rFonts w:ascii="HG丸ｺﾞｼｯｸM-PRO" w:eastAsia="HG丸ｺﾞｼｯｸM-PRO" w:hAnsi="HG丸ｺﾞｼｯｸM-PRO"/>
                <w:sz w:val="18"/>
                <w:szCs w:val="18"/>
              </w:rPr>
            </w:pPr>
            <w:r w:rsidRPr="003357B9">
              <w:rPr>
                <w:rFonts w:ascii="HG丸ｺﾞｼｯｸM-PRO" w:eastAsia="HG丸ｺﾞｼｯｸM-PRO" w:hAnsi="HG丸ｺﾞｼｯｸM-PRO" w:hint="eastAsia"/>
                <w:sz w:val="18"/>
                <w:szCs w:val="18"/>
              </w:rPr>
              <w:t>・外来魚駆除の研究成果を用いて集中的に駆除を行った水域では、在来種の種類や個体数が急速に回復していることを確認しました。</w:t>
            </w:r>
          </w:p>
          <w:p w14:paraId="0F724CC4" w14:textId="77777777" w:rsidR="003357B9" w:rsidRPr="003357B9" w:rsidRDefault="003357B9" w:rsidP="003357B9">
            <w:pPr>
              <w:spacing w:line="280" w:lineRule="exact"/>
              <w:ind w:left="180" w:hangingChars="100" w:hanging="180"/>
              <w:rPr>
                <w:rFonts w:ascii="HG丸ｺﾞｼｯｸM-PRO" w:eastAsia="HG丸ｺﾞｼｯｸM-PRO" w:hAnsi="HG丸ｺﾞｼｯｸM-PRO"/>
                <w:sz w:val="18"/>
                <w:szCs w:val="18"/>
              </w:rPr>
            </w:pPr>
            <w:r w:rsidRPr="003357B9">
              <w:rPr>
                <w:rFonts w:ascii="HG丸ｺﾞｼｯｸM-PRO" w:eastAsia="HG丸ｺﾞｼｯｸM-PRO" w:hAnsi="HG丸ｺﾞｼｯｸM-PRO" w:hint="eastAsia"/>
                <w:sz w:val="18"/>
                <w:szCs w:val="18"/>
              </w:rPr>
              <w:t>・2013年に公開放流を実施した水域において自然繁殖が継続していることを確認しました。</w:t>
            </w:r>
          </w:p>
          <w:p w14:paraId="0F724CC5" w14:textId="77777777" w:rsidR="003357B9" w:rsidRPr="003357B9" w:rsidRDefault="003357B9" w:rsidP="003357B9">
            <w:pPr>
              <w:spacing w:line="280" w:lineRule="exact"/>
              <w:ind w:left="180" w:hangingChars="100" w:hanging="180"/>
              <w:rPr>
                <w:rFonts w:ascii="HG丸ｺﾞｼｯｸM-PRO" w:eastAsia="HG丸ｺﾞｼｯｸM-PRO" w:hAnsi="HG丸ｺﾞｼｯｸM-PRO"/>
                <w:sz w:val="18"/>
                <w:szCs w:val="18"/>
              </w:rPr>
            </w:pPr>
            <w:r w:rsidRPr="003357B9">
              <w:rPr>
                <w:rFonts w:ascii="HG丸ｺﾞｼｯｸM-PRO" w:eastAsia="HG丸ｺﾞｼｯｸM-PRO" w:hAnsi="HG丸ｺﾞｼｯｸM-PRO" w:hint="eastAsia"/>
                <w:sz w:val="18"/>
                <w:szCs w:val="18"/>
              </w:rPr>
              <w:t>・イタセンパラの観察会（１回実施）には69名、小中学校の出前授業（２回実施）では80名、出張展示（2回実施）では約430名に生物多様性の重要性を啓発しました。</w:t>
            </w:r>
          </w:p>
          <w:p w14:paraId="0F724CC6" w14:textId="77777777" w:rsidR="0088437E" w:rsidRPr="00102234" w:rsidRDefault="003357B9" w:rsidP="003357B9">
            <w:pPr>
              <w:spacing w:line="280" w:lineRule="exact"/>
              <w:ind w:left="175" w:hangingChars="97" w:hanging="175"/>
              <w:rPr>
                <w:rFonts w:ascii="HG丸ｺﾞｼｯｸM-PRO" w:eastAsia="HG丸ｺﾞｼｯｸM-PRO" w:hAnsi="HG丸ｺﾞｼｯｸM-PRO"/>
                <w:sz w:val="18"/>
                <w:szCs w:val="18"/>
              </w:rPr>
            </w:pPr>
            <w:r w:rsidRPr="003357B9">
              <w:rPr>
                <w:rFonts w:ascii="HG丸ｺﾞｼｯｸM-PRO" w:eastAsia="HG丸ｺﾞｼｯｸM-PRO" w:hAnsi="HG丸ｺﾞｼｯｸM-PRO" w:hint="eastAsia"/>
                <w:sz w:val="18"/>
                <w:szCs w:val="18"/>
              </w:rPr>
              <w:t>・市民ネットワークによるイタセンパラの野生復帰を支援する取り組み（17回実施）に延約1,400名が参加しました。これらの取り組みが認められ、イタセンネットが日本水大賞の環境大臣賞を受賞しました。</w:t>
            </w:r>
          </w:p>
        </w:tc>
        <w:tc>
          <w:tcPr>
            <w:tcW w:w="2977" w:type="dxa"/>
            <w:gridSpan w:val="3"/>
            <w:tcBorders>
              <w:top w:val="nil"/>
              <w:left w:val="nil"/>
              <w:bottom w:val="nil"/>
              <w:right w:val="nil"/>
            </w:tcBorders>
            <w:shd w:val="clear" w:color="auto" w:fill="auto"/>
            <w:vAlign w:val="bottom"/>
          </w:tcPr>
          <w:p w14:paraId="0F724CC7"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 【みどり推進室　</w:t>
            </w:r>
            <w:r w:rsidRPr="00102234">
              <w:rPr>
                <w:rFonts w:ascii="ＭＳ 明朝" w:hAnsi="ＭＳ 明朝"/>
                <w:sz w:val="18"/>
                <w:szCs w:val="18"/>
              </w:rPr>
              <w:t>06-6210-9557</w:t>
            </w:r>
            <w:r w:rsidRPr="00102234">
              <w:rPr>
                <w:rFonts w:ascii="ＭＳ 明朝" w:hAnsi="ＭＳ 明朝" w:hint="eastAsia"/>
                <w:sz w:val="18"/>
                <w:szCs w:val="18"/>
              </w:rPr>
              <w:t>】</w:t>
            </w:r>
          </w:p>
          <w:p w14:paraId="69B35765" w14:textId="77777777" w:rsidR="00487E75" w:rsidRDefault="006D35C0" w:rsidP="00487E75">
            <w:pPr>
              <w:spacing w:line="300" w:lineRule="exact"/>
              <w:ind w:right="34"/>
              <w:jc w:val="left"/>
              <w:rPr>
                <w:rFonts w:ascii="ＭＳ 明朝" w:hAnsi="ＭＳ 明朝" w:hint="eastAsia"/>
                <w:sz w:val="18"/>
                <w:szCs w:val="18"/>
              </w:rPr>
            </w:pPr>
            <w:r>
              <w:rPr>
                <w:rFonts w:ascii="ＭＳ 明朝" w:hAnsi="ＭＳ 明朝" w:hint="eastAsia"/>
                <w:sz w:val="18"/>
                <w:szCs w:val="18"/>
              </w:rPr>
              <w:t>（実施：地方独立行政法人</w:t>
            </w:r>
            <w:r w:rsidR="0088437E" w:rsidRPr="00102234">
              <w:rPr>
                <w:rFonts w:ascii="ＭＳ 明朝" w:hAnsi="ＭＳ 明朝" w:hint="eastAsia"/>
                <w:sz w:val="18"/>
                <w:szCs w:val="18"/>
              </w:rPr>
              <w:t>大阪府立</w:t>
            </w:r>
          </w:p>
          <w:p w14:paraId="0F724CCA" w14:textId="202CA5EB" w:rsidR="0088437E" w:rsidRPr="00102234" w:rsidRDefault="0088437E" w:rsidP="00487E75">
            <w:pPr>
              <w:spacing w:line="300" w:lineRule="exact"/>
              <w:ind w:right="34" w:firstLineChars="400" w:firstLine="720"/>
              <w:jc w:val="left"/>
              <w:rPr>
                <w:rFonts w:ascii="ＭＳ 明朝" w:hAnsi="ＭＳ 明朝"/>
                <w:sz w:val="18"/>
                <w:szCs w:val="18"/>
              </w:rPr>
            </w:pPr>
            <w:r w:rsidRPr="00102234">
              <w:rPr>
                <w:rFonts w:ascii="ＭＳ 明朝" w:hAnsi="ＭＳ 明朝" w:hint="eastAsia"/>
                <w:sz w:val="18"/>
                <w:szCs w:val="18"/>
              </w:rPr>
              <w:t>環境農林水産総合研究所）</w:t>
            </w:r>
          </w:p>
        </w:tc>
      </w:tr>
    </w:tbl>
    <w:p w14:paraId="0F724CCC"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4834"/>
        <w:gridCol w:w="450"/>
        <w:gridCol w:w="370"/>
        <w:gridCol w:w="324"/>
        <w:gridCol w:w="125"/>
        <w:gridCol w:w="142"/>
        <w:gridCol w:w="2835"/>
      </w:tblGrid>
      <w:tr w:rsidR="0088437E" w:rsidRPr="00102234" w14:paraId="0F724CCF" w14:textId="77777777" w:rsidTr="00795225">
        <w:trPr>
          <w:trHeight w:val="421"/>
        </w:trPr>
        <w:tc>
          <w:tcPr>
            <w:tcW w:w="5560" w:type="dxa"/>
            <w:gridSpan w:val="3"/>
            <w:tcBorders>
              <w:top w:val="nil"/>
              <w:left w:val="nil"/>
              <w:bottom w:val="nil"/>
              <w:right w:val="nil"/>
            </w:tcBorders>
            <w:shd w:val="clear" w:color="auto" w:fill="D9D9D9"/>
            <w:vAlign w:val="center"/>
          </w:tcPr>
          <w:p w14:paraId="0F724CCD"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■生物多様性保全のための普及啓発推進支援</w:t>
            </w:r>
          </w:p>
        </w:tc>
        <w:tc>
          <w:tcPr>
            <w:tcW w:w="3796" w:type="dxa"/>
            <w:gridSpan w:val="5"/>
            <w:tcBorders>
              <w:top w:val="nil"/>
              <w:left w:val="nil"/>
              <w:bottom w:val="nil"/>
              <w:right w:val="nil"/>
            </w:tcBorders>
            <w:shd w:val="clear" w:color="auto" w:fill="D9D9D9"/>
            <w:vAlign w:val="center"/>
          </w:tcPr>
          <w:p w14:paraId="0F724CCE" w14:textId="65609BC2" w:rsidR="0088437E" w:rsidRPr="00102234" w:rsidRDefault="006D35C0" w:rsidP="005C04C3">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[ 2,41</w:t>
            </w:r>
            <w:r w:rsidR="005C04C3">
              <w:rPr>
                <w:rFonts w:ascii="ＭＳ ゴシック" w:eastAsia="ＭＳ ゴシック" w:hAnsi="ＭＳ ゴシック" w:hint="eastAsia"/>
                <w:sz w:val="18"/>
                <w:szCs w:val="18"/>
              </w:rPr>
              <w:t>6</w:t>
            </w:r>
            <w:r w:rsidR="0088437E" w:rsidRPr="00102234">
              <w:rPr>
                <w:rFonts w:ascii="ＭＳ ゴシック" w:eastAsia="ＭＳ ゴシック" w:hAnsi="ＭＳ ゴシック" w:hint="eastAsia"/>
                <w:sz w:val="18"/>
                <w:szCs w:val="18"/>
              </w:rPr>
              <w:t xml:space="preserve"> 千円]</w:t>
            </w:r>
          </w:p>
        </w:tc>
      </w:tr>
      <w:tr w:rsidR="0088437E" w:rsidRPr="00102234" w14:paraId="0F724CD7" w14:textId="77777777" w:rsidTr="006D35C0">
        <w:trPr>
          <w:trHeight w:val="569"/>
        </w:trPr>
        <w:tc>
          <w:tcPr>
            <w:tcW w:w="276" w:type="dxa"/>
            <w:tcBorders>
              <w:top w:val="nil"/>
              <w:left w:val="nil"/>
              <w:bottom w:val="nil"/>
              <w:right w:val="nil"/>
            </w:tcBorders>
            <w:shd w:val="clear" w:color="auto" w:fill="auto"/>
            <w:vAlign w:val="center"/>
          </w:tcPr>
          <w:p w14:paraId="0F724CD0"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6245" w:type="dxa"/>
            <w:gridSpan w:val="6"/>
            <w:tcBorders>
              <w:top w:val="nil"/>
              <w:left w:val="nil"/>
              <w:bottom w:val="nil"/>
              <w:right w:val="nil"/>
            </w:tcBorders>
            <w:shd w:val="clear" w:color="auto" w:fill="auto"/>
            <w:vAlign w:val="center"/>
          </w:tcPr>
          <w:p w14:paraId="0F724CD1" w14:textId="77777777" w:rsidR="0088437E" w:rsidRPr="00102234" w:rsidRDefault="0088437E" w:rsidP="00795225">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D2" w14:textId="77777777" w:rsidR="0088437E" w:rsidRPr="00102234" w:rsidRDefault="0088437E" w:rsidP="00795225">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357B9" w:rsidRPr="003357B9">
              <w:rPr>
                <w:rFonts w:ascii="HG丸ｺﾞｼｯｸM-PRO" w:eastAsia="HG丸ｺﾞｼｯｸM-PRO" w:hAnsi="HG丸ｺﾞｼｯｸM-PRO" w:hint="eastAsia"/>
                <w:sz w:val="18"/>
                <w:szCs w:val="18"/>
              </w:rPr>
              <w:t>生物多様性に配慮した行動が社会に定着することを目的として、種の多様性が高い地域として選定されている「生物多様性ホットスポット」の情報等の普及啓発や教員や企業の研修担当者を対象として開発した「生物多様性研修プログラム」の検証を行うとともに、そのプログラムを活用し、普及啓発を行い、生物多様性保全の関心を高めること。</w:t>
            </w:r>
          </w:p>
          <w:p w14:paraId="0F724CD3" w14:textId="77777777" w:rsidR="0088437E" w:rsidRPr="00102234" w:rsidRDefault="0088437E" w:rsidP="00795225">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CD4" w14:textId="77777777" w:rsidR="003357B9" w:rsidRPr="003357B9" w:rsidRDefault="0088437E" w:rsidP="003357B9">
            <w:pPr>
              <w:tabs>
                <w:tab w:val="left" w:pos="5812"/>
              </w:tabs>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357B9" w:rsidRPr="003357B9">
              <w:rPr>
                <w:rFonts w:ascii="HG丸ｺﾞｼｯｸM-PRO" w:eastAsia="HG丸ｺﾞｼｯｸM-PRO" w:hAnsi="HG丸ｺﾞｼｯｸM-PRO" w:hint="eastAsia"/>
                <w:sz w:val="18"/>
                <w:szCs w:val="18"/>
              </w:rPr>
              <w:t>種の多様性が高い地域として選定されている「生物多様性ホットスポット」について紹介するリーフレットを作成し、府内の中学・高等学校等に配布し、環境学習や遠足などで活用いただけるよう普及啓発を行いました。</w:t>
            </w:r>
          </w:p>
          <w:p w14:paraId="0F724CD5" w14:textId="77777777" w:rsidR="0088437E" w:rsidRPr="00102234" w:rsidRDefault="003357B9" w:rsidP="003357B9">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3357B9">
              <w:rPr>
                <w:rFonts w:ascii="HG丸ｺﾞｼｯｸM-PRO" w:eastAsia="HG丸ｺﾞｼｯｸM-PRO" w:hAnsi="HG丸ｺﾞｼｯｸM-PRO" w:hint="eastAsia"/>
                <w:sz w:val="18"/>
                <w:szCs w:val="18"/>
              </w:rPr>
              <w:t>また、教員や企業の担当者を対象として開発した「生物多様性研修プログラム」を活用し、環境教育実践研修（児童や社員を対象とした自然体験プログラムを実施する研修）の実施を通じて、プログラムの検証を行うとともに、学校や企業による自主的な研修の定着を図りました。</w:t>
            </w:r>
          </w:p>
        </w:tc>
        <w:tc>
          <w:tcPr>
            <w:tcW w:w="2835" w:type="dxa"/>
            <w:tcBorders>
              <w:top w:val="nil"/>
              <w:left w:val="nil"/>
              <w:bottom w:val="nil"/>
              <w:right w:val="nil"/>
            </w:tcBorders>
            <w:shd w:val="clear" w:color="auto" w:fill="auto"/>
            <w:vAlign w:val="center"/>
          </w:tcPr>
          <w:p w14:paraId="0F724CD6" w14:textId="77777777" w:rsidR="0088437E" w:rsidRPr="00102234" w:rsidRDefault="006D35C0" w:rsidP="00795225">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anchor distT="0" distB="0" distL="114300" distR="114300" simplePos="0" relativeHeight="251907584" behindDoc="0" locked="0" layoutInCell="1" allowOverlap="1" wp14:anchorId="0F725288" wp14:editId="0F725289">
                  <wp:simplePos x="0" y="0"/>
                  <wp:positionH relativeFrom="column">
                    <wp:posOffset>113665</wp:posOffset>
                  </wp:positionH>
                  <wp:positionV relativeFrom="paragraph">
                    <wp:posOffset>70485</wp:posOffset>
                  </wp:positionV>
                  <wp:extent cx="1666875" cy="1247775"/>
                  <wp:effectExtent l="0" t="0" r="9525" b="9525"/>
                  <wp:wrapNone/>
                  <wp:docPr id="62" name="図 62" descr="CIMG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MG04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37E">
              <w:rPr>
                <w:rFonts w:ascii="ＭＳ ゴシック" w:eastAsia="ＭＳ ゴシック" w:hAnsi="ＭＳ ゴシック"/>
                <w:noProof/>
                <w:sz w:val="22"/>
                <w:szCs w:val="22"/>
              </w:rPr>
              <mc:AlternateContent>
                <mc:Choice Requires="wps">
                  <w:drawing>
                    <wp:anchor distT="0" distB="0" distL="114300" distR="114300" simplePos="0" relativeHeight="251803136" behindDoc="0" locked="0" layoutInCell="1" allowOverlap="0" wp14:anchorId="0F72528A" wp14:editId="0F72528B">
                      <wp:simplePos x="0" y="0"/>
                      <wp:positionH relativeFrom="column">
                        <wp:posOffset>114300</wp:posOffset>
                      </wp:positionH>
                      <wp:positionV relativeFrom="page">
                        <wp:posOffset>1363345</wp:posOffset>
                      </wp:positionV>
                      <wp:extent cx="1584325" cy="248920"/>
                      <wp:effectExtent l="0" t="0" r="0" b="0"/>
                      <wp:wrapNone/>
                      <wp:docPr id="195"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B0" w14:textId="220A6C5F" w:rsidR="00487E75" w:rsidRPr="001F14AD" w:rsidRDefault="00487E75" w:rsidP="0088437E">
                                  <w:pPr>
                                    <w:jc w:val="center"/>
                                    <w:rPr>
                                      <w:rFonts w:ascii="ＭＳ ゴシック" w:eastAsia="ＭＳ ゴシック" w:hAnsi="ＭＳ ゴシック"/>
                                      <w:sz w:val="18"/>
                                    </w:rPr>
                                  </w:pPr>
                                  <w:r>
                                    <w:rPr>
                                      <w:rFonts w:ascii="ＭＳ ゴシック" w:eastAsia="ＭＳ ゴシック" w:hAnsi="ＭＳ ゴシック" w:hint="eastAsia"/>
                                      <w:sz w:val="18"/>
                                    </w:rPr>
                                    <w:t>環境教育実践研修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4" o:spid="_x0000_s1109" type="#_x0000_t202" style="position:absolute;left:0;text-align:left;margin-left:9pt;margin-top:107.35pt;width:124.75pt;height:19.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cevA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" o:allowoverlap="f" filled="f" stroked="f">
                      <v:textbox inset="5.85pt,.7pt,5.85pt,.7pt">
                        <w:txbxContent>
                          <w:p w14:paraId="0F7254B0" w14:textId="220A6C5F" w:rsidR="00487E75" w:rsidRPr="001F14AD" w:rsidRDefault="00487E75" w:rsidP="0088437E">
                            <w:pPr>
                              <w:jc w:val="center"/>
                              <w:rPr>
                                <w:rFonts w:ascii="ＭＳ ゴシック" w:eastAsia="ＭＳ ゴシック" w:hAnsi="ＭＳ ゴシック"/>
                                <w:sz w:val="18"/>
                              </w:rPr>
                            </w:pPr>
                            <w:r>
                              <w:rPr>
                                <w:rFonts w:ascii="ＭＳ ゴシック" w:eastAsia="ＭＳ ゴシック" w:hAnsi="ＭＳ ゴシック" w:hint="eastAsia"/>
                                <w:sz w:val="18"/>
                              </w:rPr>
                              <w:t>環境教育実践研修</w:t>
                            </w:r>
                          </w:p>
                        </w:txbxContent>
                      </v:textbox>
                      <w10:wrap anchory="page"/>
                    </v:shape>
                  </w:pict>
                </mc:Fallback>
              </mc:AlternateContent>
            </w:r>
          </w:p>
        </w:tc>
      </w:tr>
      <w:tr w:rsidR="0088437E" w:rsidRPr="00102234" w14:paraId="0F724CD9" w14:textId="77777777" w:rsidTr="00795225">
        <w:tc>
          <w:tcPr>
            <w:tcW w:w="9356" w:type="dxa"/>
            <w:gridSpan w:val="8"/>
            <w:tcBorders>
              <w:top w:val="nil"/>
              <w:left w:val="nil"/>
              <w:bottom w:val="nil"/>
              <w:right w:val="nil"/>
            </w:tcBorders>
            <w:shd w:val="clear" w:color="auto" w:fill="auto"/>
          </w:tcPr>
          <w:p w14:paraId="0F724CD8"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CDE" w14:textId="77777777" w:rsidTr="00795225">
        <w:trPr>
          <w:trHeight w:val="453"/>
        </w:trPr>
        <w:tc>
          <w:tcPr>
            <w:tcW w:w="276" w:type="dxa"/>
            <w:tcBorders>
              <w:top w:val="nil"/>
              <w:left w:val="nil"/>
              <w:bottom w:val="nil"/>
              <w:right w:val="nil"/>
            </w:tcBorders>
            <w:shd w:val="clear" w:color="auto" w:fill="auto"/>
          </w:tcPr>
          <w:p w14:paraId="0F724CDA" w14:textId="77777777" w:rsidR="0088437E" w:rsidRPr="00102234" w:rsidRDefault="0088437E" w:rsidP="00795225">
            <w:pPr>
              <w:spacing w:line="300" w:lineRule="exact"/>
              <w:rPr>
                <w:rFonts w:ascii="ＭＳ ゴシック" w:eastAsia="ＭＳ ゴシック" w:hAnsi="ＭＳ ゴシック"/>
                <w:sz w:val="18"/>
                <w:szCs w:val="18"/>
              </w:rPr>
            </w:pPr>
          </w:p>
        </w:tc>
        <w:tc>
          <w:tcPr>
            <w:tcW w:w="6103" w:type="dxa"/>
            <w:gridSpan w:val="5"/>
            <w:tcBorders>
              <w:top w:val="nil"/>
              <w:left w:val="nil"/>
              <w:bottom w:val="nil"/>
              <w:right w:val="nil"/>
            </w:tcBorders>
            <w:shd w:val="clear" w:color="auto" w:fill="auto"/>
            <w:vAlign w:val="center"/>
          </w:tcPr>
          <w:p w14:paraId="332B65D5" w14:textId="77777777" w:rsidR="00AE3A05" w:rsidRPr="00AE3A05" w:rsidRDefault="00AE3A05" w:rsidP="00AE3A05">
            <w:pPr>
              <w:spacing w:line="280" w:lineRule="exact"/>
              <w:ind w:firstLineChars="100" w:firstLine="180"/>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・Aランク１６箇所を紹介するガイドブックを作成。</w:t>
            </w:r>
          </w:p>
          <w:p w14:paraId="0F724CDC" w14:textId="22EE64C3" w:rsidR="0088437E" w:rsidRPr="00102234" w:rsidRDefault="00AE3A05" w:rsidP="00AE3A05">
            <w:pPr>
              <w:spacing w:line="280" w:lineRule="exact"/>
              <w:ind w:firstLineChars="100" w:firstLine="180"/>
              <w:rPr>
                <w:rFonts w:ascii="HG丸ｺﾞｼｯｸM-PRO" w:eastAsia="HG丸ｺﾞｼｯｸM-PRO" w:hAnsi="HG丸ｺﾞｼｯｸM-PRO"/>
                <w:sz w:val="18"/>
                <w:szCs w:val="18"/>
              </w:rPr>
            </w:pPr>
            <w:r w:rsidRPr="00AE3A05">
              <w:rPr>
                <w:rFonts w:ascii="HG丸ｺﾞｼｯｸM-PRO" w:eastAsia="HG丸ｺﾞｼｯｸM-PRO" w:hAnsi="HG丸ｺﾞｼｯｸM-PRO" w:hint="eastAsia"/>
                <w:sz w:val="18"/>
                <w:szCs w:val="18"/>
              </w:rPr>
              <w:t>・環境教育実践　３校。検証により、プログラムの一部改訂を実施。</w:t>
            </w:r>
          </w:p>
        </w:tc>
        <w:tc>
          <w:tcPr>
            <w:tcW w:w="2977" w:type="dxa"/>
            <w:gridSpan w:val="2"/>
            <w:tcBorders>
              <w:top w:val="nil"/>
              <w:left w:val="nil"/>
              <w:bottom w:val="nil"/>
              <w:right w:val="nil"/>
            </w:tcBorders>
            <w:shd w:val="clear" w:color="auto" w:fill="auto"/>
            <w:vAlign w:val="bottom"/>
          </w:tcPr>
          <w:p w14:paraId="0F724CDD" w14:textId="77777777" w:rsidR="0088437E" w:rsidRPr="00102234" w:rsidRDefault="0088437E" w:rsidP="00795225">
            <w:pPr>
              <w:spacing w:line="300" w:lineRule="exact"/>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w:t>
            </w:r>
            <w:r w:rsidRPr="00102234">
              <w:rPr>
                <w:rFonts w:ascii="ＭＳ 明朝" w:hAnsi="ＭＳ 明朝" w:hint="eastAsia"/>
                <w:sz w:val="18"/>
                <w:szCs w:val="18"/>
              </w:rPr>
              <w:t>57】</w:t>
            </w:r>
          </w:p>
        </w:tc>
      </w:tr>
      <w:tr w:rsidR="006D35C0" w:rsidRPr="00102234" w14:paraId="0F724CE1" w14:textId="77777777" w:rsidTr="006D35C0">
        <w:trPr>
          <w:trHeight w:val="421"/>
        </w:trPr>
        <w:tc>
          <w:tcPr>
            <w:tcW w:w="6254" w:type="dxa"/>
            <w:gridSpan w:val="5"/>
            <w:tcBorders>
              <w:top w:val="nil"/>
              <w:left w:val="nil"/>
              <w:bottom w:val="nil"/>
              <w:right w:val="nil"/>
            </w:tcBorders>
            <w:shd w:val="clear" w:color="auto" w:fill="D9D9D9"/>
            <w:vAlign w:val="center"/>
          </w:tcPr>
          <w:p w14:paraId="0F724CDF" w14:textId="77777777" w:rsidR="006D35C0" w:rsidRPr="00102234" w:rsidRDefault="006D35C0"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■大阪生物多様性保全ネットワークの取組み推進</w:t>
            </w:r>
          </w:p>
        </w:tc>
        <w:tc>
          <w:tcPr>
            <w:tcW w:w="3102" w:type="dxa"/>
            <w:gridSpan w:val="3"/>
            <w:tcBorders>
              <w:top w:val="nil"/>
              <w:left w:val="nil"/>
              <w:bottom w:val="nil"/>
              <w:right w:val="nil"/>
            </w:tcBorders>
            <w:shd w:val="clear" w:color="auto" w:fill="D9D9D9"/>
            <w:vAlign w:val="center"/>
          </w:tcPr>
          <w:p w14:paraId="0F724CE0" w14:textId="77777777" w:rsidR="006D35C0" w:rsidRPr="00102234" w:rsidRDefault="006D35C0" w:rsidP="006D35C0">
            <w:pPr>
              <w:wordWrap w:val="0"/>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6D35C0" w:rsidRPr="00102234" w14:paraId="0F724CEA" w14:textId="77777777" w:rsidTr="0004347A">
        <w:trPr>
          <w:trHeight w:val="2415"/>
        </w:trPr>
        <w:tc>
          <w:tcPr>
            <w:tcW w:w="5930" w:type="dxa"/>
            <w:gridSpan w:val="4"/>
            <w:tcBorders>
              <w:top w:val="nil"/>
              <w:left w:val="nil"/>
              <w:bottom w:val="nil"/>
              <w:right w:val="nil"/>
            </w:tcBorders>
            <w:shd w:val="clear" w:color="auto" w:fill="auto"/>
          </w:tcPr>
          <w:p w14:paraId="0F724CE2" w14:textId="77777777" w:rsidR="006D35C0" w:rsidRPr="00102234" w:rsidRDefault="006D35C0" w:rsidP="006D35C0">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CE3" w14:textId="77777777" w:rsidR="006D35C0" w:rsidRPr="00102234" w:rsidRDefault="006D35C0" w:rsidP="006D35C0">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6D35C0">
              <w:rPr>
                <w:rFonts w:ascii="HG丸ｺﾞｼｯｸM-PRO" w:eastAsia="HG丸ｺﾞｼｯｸM-PRO" w:hAnsi="HG丸ｺﾞｼｯｸM-PRO" w:hint="eastAsia"/>
                <w:sz w:val="18"/>
                <w:szCs w:val="18"/>
              </w:rPr>
              <w:t>府内の生物多様性に知見を有する大学、研究機関、活動団体、行政等により設立した「大阪生物多様性保全ネットワーク」を活用して、府域の生物多様性保全に係る取組を行うこと。</w:t>
            </w:r>
          </w:p>
          <w:p w14:paraId="0F724CE4" w14:textId="77777777" w:rsidR="006D35C0" w:rsidRPr="00102234" w:rsidRDefault="006D35C0" w:rsidP="006D35C0">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CE5" w14:textId="77777777" w:rsidR="006D35C0" w:rsidRPr="00102234" w:rsidRDefault="006D35C0" w:rsidP="006D35C0">
            <w:pPr>
              <w:widowControl/>
              <w:spacing w:line="280" w:lineRule="exact"/>
              <w:ind w:firstLineChars="100" w:firstLine="180"/>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府域の生物多様性の現況把握等を行うとともに生物多様性保全の重要性について普及啓発しました。</w:t>
            </w:r>
          </w:p>
        </w:tc>
        <w:tc>
          <w:tcPr>
            <w:tcW w:w="3426" w:type="dxa"/>
            <w:gridSpan w:val="4"/>
            <w:tcBorders>
              <w:top w:val="nil"/>
              <w:left w:val="nil"/>
              <w:bottom w:val="nil"/>
              <w:right w:val="nil"/>
            </w:tcBorders>
            <w:shd w:val="clear" w:color="auto" w:fill="auto"/>
          </w:tcPr>
          <w:p w14:paraId="0F724CE6" w14:textId="77777777" w:rsidR="006D35C0" w:rsidRPr="00102234" w:rsidRDefault="006D35C0" w:rsidP="006D35C0">
            <w:pPr>
              <w:widowControl/>
              <w:adjustRightInd w:val="0"/>
              <w:snapToGrid w:val="0"/>
            </w:pPr>
          </w:p>
          <w:p w14:paraId="0F724CE9" w14:textId="7C726DB8" w:rsidR="006D35C0" w:rsidRPr="0004347A" w:rsidRDefault="0004347A" w:rsidP="0004347A">
            <w:pPr>
              <w:widowControl/>
              <w:adjustRightInd w:val="0"/>
              <w:snapToGrid w:val="0"/>
              <w:jc w:val="center"/>
            </w:pPr>
            <w:r>
              <w:rPr>
                <w:rFonts w:ascii="ＭＳ ゴシック" w:eastAsia="ＭＳ ゴシック" w:hAnsi="ＭＳ ゴシック"/>
                <w:noProof/>
                <w:sz w:val="22"/>
                <w:szCs w:val="22"/>
              </w:rPr>
              <mc:AlternateContent>
                <mc:Choice Requires="wps">
                  <w:drawing>
                    <wp:anchor distT="0" distB="0" distL="114300" distR="114300" simplePos="0" relativeHeight="252058112" behindDoc="0" locked="0" layoutInCell="1" allowOverlap="0" wp14:anchorId="43AB9100" wp14:editId="43582386">
                      <wp:simplePos x="0" y="0"/>
                      <wp:positionH relativeFrom="column">
                        <wp:posOffset>241935</wp:posOffset>
                      </wp:positionH>
                      <wp:positionV relativeFrom="page">
                        <wp:posOffset>1508125</wp:posOffset>
                      </wp:positionV>
                      <wp:extent cx="1800225" cy="248920"/>
                      <wp:effectExtent l="0" t="0" r="0" b="0"/>
                      <wp:wrapNone/>
                      <wp:docPr id="4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8570" w14:textId="517EDDF5" w:rsidR="00487E75" w:rsidRPr="001F14AD" w:rsidRDefault="00487E75" w:rsidP="0004347A">
                                  <w:pPr>
                                    <w:jc w:val="center"/>
                                    <w:rPr>
                                      <w:rFonts w:ascii="ＭＳ ゴシック" w:eastAsia="ＭＳ ゴシック" w:hAnsi="ＭＳ ゴシック"/>
                                      <w:sz w:val="18"/>
                                    </w:rPr>
                                  </w:pPr>
                                  <w:r w:rsidRPr="00ED3399">
                                    <w:rPr>
                                      <w:rFonts w:asciiTheme="majorEastAsia" w:eastAsiaTheme="majorEastAsia" w:hAnsiTheme="majorEastAsia" w:hint="eastAsia"/>
                                      <w:sz w:val="18"/>
                                      <w:szCs w:val="18"/>
                                    </w:rPr>
                                    <w:t>三草山（能勢町）のゼフィルス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19.05pt;margin-top:118.75pt;width:141.75pt;height:19.6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" o:allowoverlap="f" filled="f" stroked="f">
                      <v:textbox inset="5.85pt,.7pt,5.85pt,.7pt">
                        <w:txbxContent>
                          <w:p w14:paraId="38568570" w14:textId="517EDDF5" w:rsidR="00487E75" w:rsidRPr="001F14AD" w:rsidRDefault="00487E75" w:rsidP="0004347A">
                            <w:pPr>
                              <w:jc w:val="center"/>
                              <w:rPr>
                                <w:rFonts w:ascii="ＭＳ ゴシック" w:eastAsia="ＭＳ ゴシック" w:hAnsi="ＭＳ ゴシック"/>
                                <w:sz w:val="18"/>
                              </w:rPr>
                            </w:pPr>
                            <w:r w:rsidRPr="00ED3399">
                              <w:rPr>
                                <w:rFonts w:asciiTheme="majorEastAsia" w:eastAsiaTheme="majorEastAsia" w:hAnsiTheme="majorEastAsia" w:hint="eastAsia"/>
                                <w:sz w:val="18"/>
                                <w:szCs w:val="18"/>
                              </w:rPr>
                              <w:t>三草山（能勢町）のゼフィルス</w:t>
                            </w:r>
                          </w:p>
                        </w:txbxContent>
                      </v:textbox>
                      <w10:wrap anchory="page"/>
                    </v:shape>
                  </w:pict>
                </mc:Fallback>
              </mc:AlternateContent>
            </w:r>
            <w:r w:rsidR="006D35C0" w:rsidRPr="00102234">
              <w:rPr>
                <w:noProof/>
              </w:rPr>
              <w:drawing>
                <wp:inline distT="0" distB="0" distL="0" distR="0" wp14:anchorId="0F72528C" wp14:editId="0F72528D">
                  <wp:extent cx="2038350" cy="1333500"/>
                  <wp:effectExtent l="0" t="0" r="0" b="0"/>
                  <wp:docPr id="898" name="図 898" descr="P101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10128"/>
                          <pic:cNvPicPr>
                            <a:picLocks noChangeAspect="1" noChangeArrowheads="1"/>
                          </pic:cNvPicPr>
                        </pic:nvPicPr>
                        <pic:blipFill>
                          <a:blip r:embed="rId59" cstate="print">
                            <a:extLst>
                              <a:ext uri="{28A0092B-C50C-407E-A947-70E740481C1C}">
                                <a14:useLocalDpi xmlns:a14="http://schemas.microsoft.com/office/drawing/2010/main" val="0"/>
                              </a:ext>
                            </a:extLst>
                          </a:blip>
                          <a:srcRect l="19418" t="23305" r="19418" b="23305"/>
                          <a:stretch>
                            <a:fillRect/>
                          </a:stretch>
                        </pic:blipFill>
                        <pic:spPr bwMode="auto">
                          <a:xfrm>
                            <a:off x="0" y="0"/>
                            <a:ext cx="2038350" cy="1333500"/>
                          </a:xfrm>
                          <a:prstGeom prst="rect">
                            <a:avLst/>
                          </a:prstGeom>
                          <a:noFill/>
                          <a:ln>
                            <a:noFill/>
                          </a:ln>
                        </pic:spPr>
                      </pic:pic>
                    </a:graphicData>
                  </a:graphic>
                </wp:inline>
              </w:drawing>
            </w:r>
          </w:p>
        </w:tc>
      </w:tr>
      <w:tr w:rsidR="006D35C0" w:rsidRPr="00102234" w14:paraId="0F724CEC" w14:textId="77777777" w:rsidTr="006D35C0">
        <w:tc>
          <w:tcPr>
            <w:tcW w:w="9356" w:type="dxa"/>
            <w:gridSpan w:val="8"/>
            <w:tcBorders>
              <w:top w:val="nil"/>
              <w:left w:val="nil"/>
              <w:bottom w:val="nil"/>
              <w:right w:val="nil"/>
            </w:tcBorders>
            <w:shd w:val="clear" w:color="auto" w:fill="auto"/>
          </w:tcPr>
          <w:p w14:paraId="0F724CEB" w14:textId="222B9150" w:rsidR="006D35C0" w:rsidRPr="00102234" w:rsidRDefault="006D35C0"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D35C0" w:rsidRPr="00102234" w14:paraId="0F724CF3" w14:textId="77777777" w:rsidTr="006D35C0">
        <w:trPr>
          <w:trHeight w:val="511"/>
        </w:trPr>
        <w:tc>
          <w:tcPr>
            <w:tcW w:w="5110" w:type="dxa"/>
            <w:gridSpan w:val="2"/>
            <w:tcBorders>
              <w:top w:val="nil"/>
              <w:left w:val="nil"/>
              <w:bottom w:val="nil"/>
              <w:right w:val="nil"/>
            </w:tcBorders>
            <w:shd w:val="clear" w:color="auto" w:fill="auto"/>
          </w:tcPr>
          <w:p w14:paraId="0F724CED" w14:textId="77777777" w:rsidR="006D35C0" w:rsidRPr="006D35C0" w:rsidRDefault="006D35C0" w:rsidP="006D35C0">
            <w:pPr>
              <w:spacing w:line="240" w:lineRule="exac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府民対象のイベント等で、レッドリスト等を活用した普及啓発を行いました。</w:t>
            </w:r>
          </w:p>
          <w:p w14:paraId="0F724CEE" w14:textId="77777777" w:rsidR="006D35C0" w:rsidRPr="006D35C0" w:rsidRDefault="006D35C0" w:rsidP="006D35C0">
            <w:pPr>
              <w:spacing w:line="240" w:lineRule="exac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・主なイベント</w:t>
            </w:r>
          </w:p>
          <w:p w14:paraId="0F724CEF" w14:textId="77777777" w:rsidR="006D35C0" w:rsidRPr="006D35C0" w:rsidRDefault="006D35C0" w:rsidP="006D35C0">
            <w:pPr>
              <w:spacing w:line="240" w:lineRule="exac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 xml:space="preserve">　多奈川ビオトープハイキング128人</w:t>
            </w:r>
          </w:p>
          <w:p w14:paraId="0F724CF0" w14:textId="77777777" w:rsidR="006D35C0" w:rsidRPr="006D35C0" w:rsidRDefault="006D35C0" w:rsidP="006D35C0">
            <w:pPr>
              <w:spacing w:line="240" w:lineRule="exac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 xml:space="preserve">　フォーラム150人</w:t>
            </w:r>
          </w:p>
          <w:p w14:paraId="0F724CF1" w14:textId="77777777" w:rsidR="006D35C0" w:rsidRPr="00102234" w:rsidRDefault="006D35C0" w:rsidP="006D35C0">
            <w:pPr>
              <w:spacing w:line="240" w:lineRule="exac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 xml:space="preserve">　バードフェスティバル約15,000人</w:t>
            </w:r>
          </w:p>
        </w:tc>
        <w:tc>
          <w:tcPr>
            <w:tcW w:w="4246" w:type="dxa"/>
            <w:gridSpan w:val="6"/>
            <w:tcBorders>
              <w:top w:val="nil"/>
              <w:left w:val="nil"/>
              <w:bottom w:val="nil"/>
              <w:right w:val="nil"/>
            </w:tcBorders>
            <w:shd w:val="clear" w:color="auto" w:fill="auto"/>
            <w:vAlign w:val="bottom"/>
          </w:tcPr>
          <w:p w14:paraId="0F724CF2" w14:textId="5F2CFDF7" w:rsidR="006D35C0" w:rsidRPr="00102234" w:rsidRDefault="006D35C0" w:rsidP="006D35C0">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06-6210-9557</w:t>
            </w:r>
            <w:r w:rsidRPr="00102234">
              <w:rPr>
                <w:rFonts w:ascii="ＭＳ 明朝" w:hAnsi="ＭＳ 明朝" w:hint="eastAsia"/>
                <w:sz w:val="18"/>
                <w:szCs w:val="18"/>
              </w:rPr>
              <w:t>】</w:t>
            </w:r>
          </w:p>
        </w:tc>
      </w:tr>
    </w:tbl>
    <w:p w14:paraId="0F724CF4" w14:textId="77777777" w:rsidR="006D35C0" w:rsidRDefault="006D35C0"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284"/>
        <w:gridCol w:w="819"/>
        <w:gridCol w:w="2977"/>
      </w:tblGrid>
      <w:tr w:rsidR="007E131A" w:rsidRPr="00E25C8E" w14:paraId="0F724CF7" w14:textId="77777777" w:rsidTr="00DC5418">
        <w:trPr>
          <w:trHeight w:val="421"/>
        </w:trPr>
        <w:tc>
          <w:tcPr>
            <w:tcW w:w="5560" w:type="dxa"/>
            <w:gridSpan w:val="2"/>
            <w:tcBorders>
              <w:top w:val="nil"/>
              <w:left w:val="nil"/>
              <w:bottom w:val="nil"/>
              <w:right w:val="nil"/>
            </w:tcBorders>
            <w:shd w:val="clear" w:color="auto" w:fill="D9D9D9"/>
            <w:vAlign w:val="center"/>
          </w:tcPr>
          <w:p w14:paraId="0F724CF5" w14:textId="77777777" w:rsidR="007E131A" w:rsidRPr="00E25C8E" w:rsidRDefault="007E131A" w:rsidP="00DC5418">
            <w:pPr>
              <w:spacing w:line="300" w:lineRule="exact"/>
              <w:rPr>
                <w:rFonts w:ascii="ＭＳ ゴシック" w:eastAsia="ＭＳ ゴシック" w:hAnsi="ＭＳ ゴシック"/>
                <w:sz w:val="22"/>
                <w:szCs w:val="22"/>
              </w:rPr>
            </w:pPr>
            <w:r w:rsidRPr="00E25C8E">
              <w:rPr>
                <w:rFonts w:ascii="ＭＳ ゴシック" w:eastAsia="ＭＳ ゴシック" w:hAnsi="ＭＳ ゴシック" w:hint="eastAsia"/>
                <w:sz w:val="22"/>
                <w:szCs w:val="22"/>
              </w:rPr>
              <w:t>■おおさか生物多様性パートナー協定の推進</w:t>
            </w:r>
          </w:p>
        </w:tc>
        <w:tc>
          <w:tcPr>
            <w:tcW w:w="3796" w:type="dxa"/>
            <w:gridSpan w:val="2"/>
            <w:tcBorders>
              <w:top w:val="nil"/>
              <w:left w:val="nil"/>
              <w:bottom w:val="nil"/>
              <w:right w:val="nil"/>
            </w:tcBorders>
            <w:shd w:val="clear" w:color="auto" w:fill="D9D9D9"/>
            <w:vAlign w:val="center"/>
          </w:tcPr>
          <w:p w14:paraId="0F724CF6" w14:textId="77777777" w:rsidR="007E131A" w:rsidRPr="00E25C8E" w:rsidRDefault="007E131A" w:rsidP="00DC5418">
            <w:pPr>
              <w:spacing w:line="300" w:lineRule="exact"/>
              <w:jc w:val="right"/>
              <w:rPr>
                <w:rFonts w:ascii="ＭＳ ゴシック" w:eastAsia="ＭＳ ゴシック" w:hAnsi="ＭＳ ゴシック"/>
                <w:sz w:val="18"/>
                <w:szCs w:val="18"/>
              </w:rPr>
            </w:pPr>
            <w:r w:rsidRPr="00E25C8E">
              <w:rPr>
                <w:rFonts w:ascii="ＭＳ ゴシック" w:eastAsia="ＭＳ ゴシック" w:hAnsi="ＭＳ ゴシック" w:hint="eastAsia"/>
                <w:sz w:val="18"/>
                <w:szCs w:val="18"/>
              </w:rPr>
              <w:t>[ - 千円]</w:t>
            </w:r>
          </w:p>
        </w:tc>
      </w:tr>
      <w:tr w:rsidR="007E131A" w:rsidRPr="00E25C8E" w14:paraId="0F724D01" w14:textId="77777777" w:rsidTr="00DC5418">
        <w:trPr>
          <w:trHeight w:val="569"/>
        </w:trPr>
        <w:tc>
          <w:tcPr>
            <w:tcW w:w="276" w:type="dxa"/>
            <w:tcBorders>
              <w:top w:val="nil"/>
              <w:left w:val="nil"/>
              <w:bottom w:val="nil"/>
              <w:right w:val="nil"/>
            </w:tcBorders>
            <w:shd w:val="clear" w:color="auto" w:fill="auto"/>
            <w:vAlign w:val="center"/>
          </w:tcPr>
          <w:p w14:paraId="0F724CF8" w14:textId="77777777" w:rsidR="007E131A" w:rsidRPr="00E25C8E" w:rsidRDefault="007E131A" w:rsidP="00DC5418">
            <w:pPr>
              <w:tabs>
                <w:tab w:val="left" w:pos="5812"/>
              </w:tabs>
              <w:ind w:leftChars="-51" w:left="-107" w:rightChars="-51" w:right="-107"/>
              <w:jc w:val="center"/>
              <w:rPr>
                <w:rFonts w:ascii="ＭＳ 明朝" w:hAnsi="ＭＳ 明朝"/>
                <w:sz w:val="18"/>
                <w:szCs w:val="18"/>
              </w:rPr>
            </w:pPr>
          </w:p>
        </w:tc>
        <w:tc>
          <w:tcPr>
            <w:tcW w:w="6103" w:type="dxa"/>
            <w:gridSpan w:val="2"/>
            <w:tcBorders>
              <w:top w:val="nil"/>
              <w:left w:val="nil"/>
              <w:bottom w:val="nil"/>
              <w:right w:val="nil"/>
            </w:tcBorders>
            <w:shd w:val="clear" w:color="auto" w:fill="auto"/>
          </w:tcPr>
          <w:p w14:paraId="0F724CF9" w14:textId="77777777" w:rsidR="007E131A" w:rsidRPr="00E25C8E" w:rsidRDefault="007E131A" w:rsidP="007E131A">
            <w:pPr>
              <w:tabs>
                <w:tab w:val="left" w:pos="5812"/>
              </w:tabs>
              <w:spacing w:line="280" w:lineRule="exac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（目的）</w:t>
            </w:r>
          </w:p>
          <w:p w14:paraId="0F724CFA" w14:textId="77777777" w:rsidR="007E131A" w:rsidRDefault="007E131A" w:rsidP="00016CCA">
            <w:pPr>
              <w:tabs>
                <w:tab w:val="left" w:pos="5812"/>
              </w:tabs>
              <w:spacing w:line="280" w:lineRule="exact"/>
              <w:ind w:firstLineChars="100" w:firstLine="180"/>
              <w:rPr>
                <w:rFonts w:ascii="HG丸ｺﾞｼｯｸM-PRO" w:eastAsia="HG丸ｺﾞｼｯｸM-PRO" w:hAnsi="HG丸ｺﾞｼｯｸM-PRO"/>
                <w:sz w:val="18"/>
                <w:szCs w:val="18"/>
              </w:rPr>
            </w:pPr>
            <w:r w:rsidRPr="007E131A">
              <w:rPr>
                <w:rFonts w:ascii="HG丸ｺﾞｼｯｸM-PRO" w:eastAsia="HG丸ｺﾞｼｯｸM-PRO" w:hAnsi="HG丸ｺﾞｼｯｸM-PRO" w:hint="eastAsia"/>
                <w:sz w:val="18"/>
                <w:szCs w:val="18"/>
              </w:rPr>
              <w:t>生物多様性保全活動に取り組む企業を支援することで、企業価値の向上及び生物多様性保全の普及を図ること。</w:t>
            </w:r>
          </w:p>
          <w:p w14:paraId="0F724CFB" w14:textId="77777777" w:rsidR="007E131A" w:rsidRPr="00E25C8E" w:rsidRDefault="007E131A" w:rsidP="007E131A">
            <w:pPr>
              <w:tabs>
                <w:tab w:val="left" w:pos="5812"/>
              </w:tabs>
              <w:spacing w:line="280" w:lineRule="exac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（内容）</w:t>
            </w:r>
          </w:p>
          <w:p w14:paraId="0F724CFC" w14:textId="77777777" w:rsidR="007E131A" w:rsidRPr="007E131A" w:rsidRDefault="007E131A" w:rsidP="007E131A">
            <w:pPr>
              <w:spacing w:line="280" w:lineRule="exact"/>
              <w:ind w:firstLineChars="100" w:firstLine="180"/>
              <w:rPr>
                <w:rFonts w:ascii="HG丸ｺﾞｼｯｸM-PRO" w:eastAsia="HG丸ｺﾞｼｯｸM-PRO" w:hAnsi="HG丸ｺﾞｼｯｸM-PRO"/>
                <w:sz w:val="18"/>
                <w:szCs w:val="18"/>
              </w:rPr>
            </w:pPr>
            <w:r w:rsidRPr="007E131A">
              <w:rPr>
                <w:rFonts w:ascii="HG丸ｺﾞｼｯｸM-PRO" w:eastAsia="HG丸ｺﾞｼｯｸM-PRO" w:hAnsi="HG丸ｺﾞｼｯｸM-PRO" w:hint="eastAsia"/>
                <w:sz w:val="18"/>
                <w:szCs w:val="18"/>
              </w:rPr>
              <w:t>生物多様性保全活動に取り組む企業を府及び大学・試験研究機関等が連携して支援するとともに、府が当該企業のPRや推奨を行いました。</w:t>
            </w:r>
          </w:p>
          <w:p w14:paraId="0F724CFD" w14:textId="77777777" w:rsidR="007E131A" w:rsidRPr="00E25C8E" w:rsidRDefault="007E131A" w:rsidP="007E131A">
            <w:pPr>
              <w:spacing w:line="280" w:lineRule="exact"/>
              <w:ind w:firstLineChars="100" w:firstLine="180"/>
              <w:rPr>
                <w:rFonts w:ascii="HG丸ｺﾞｼｯｸM-PRO" w:eastAsia="HG丸ｺﾞｼｯｸM-PRO" w:hAnsi="HG丸ｺﾞｼｯｸM-PRO"/>
                <w:sz w:val="18"/>
                <w:szCs w:val="18"/>
              </w:rPr>
            </w:pPr>
            <w:r w:rsidRPr="007E131A">
              <w:rPr>
                <w:rFonts w:ascii="HG丸ｺﾞｼｯｸM-PRO" w:eastAsia="HG丸ｺﾞｼｯｸM-PRO" w:hAnsi="HG丸ｺﾞｼｯｸM-PRO" w:hint="eastAsia"/>
                <w:sz w:val="18"/>
                <w:szCs w:val="18"/>
              </w:rPr>
              <w:t>これにより、企業の自主的な生物多様性保全活動を促し、企業価値の向上を図るとともに、生物多様性保全の重要性、必要性の普及を推進しました。</w:t>
            </w:r>
          </w:p>
        </w:tc>
        <w:tc>
          <w:tcPr>
            <w:tcW w:w="2977" w:type="dxa"/>
            <w:tcBorders>
              <w:top w:val="nil"/>
              <w:left w:val="nil"/>
              <w:bottom w:val="nil"/>
              <w:right w:val="nil"/>
            </w:tcBorders>
            <w:shd w:val="clear" w:color="auto" w:fill="auto"/>
            <w:vAlign w:val="center"/>
          </w:tcPr>
          <w:p w14:paraId="0F724CFE" w14:textId="36A6872E" w:rsidR="007E131A" w:rsidRPr="00E25C8E" w:rsidRDefault="007E131A" w:rsidP="00DC5418">
            <w:pPr>
              <w:widowControl/>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w:drawing>
                <wp:inline distT="0" distB="0" distL="0" distR="0" wp14:anchorId="0F72528E" wp14:editId="0F72528F">
                  <wp:extent cx="1704975" cy="1276350"/>
                  <wp:effectExtent l="0" t="0" r="0" b="0"/>
                  <wp:docPr id="19" name="図 19" descr="cu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_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p w14:paraId="0F724CFF" w14:textId="77777777" w:rsidR="007E131A" w:rsidRPr="00E25C8E" w:rsidRDefault="007E131A" w:rsidP="00DC5418">
            <w:pPr>
              <w:spacing w:line="240" w:lineRule="exact"/>
              <w:jc w:val="center"/>
              <w:rPr>
                <w:rFonts w:ascii="ＭＳ ゴシック" w:eastAsia="ＭＳ ゴシック" w:hAnsi="ＭＳ ゴシック"/>
                <w:sz w:val="18"/>
              </w:rPr>
            </w:pPr>
            <w:r w:rsidRPr="00E25C8E">
              <w:rPr>
                <w:rFonts w:ascii="ＭＳ ゴシック" w:eastAsia="ＭＳ ゴシック" w:hAnsi="ＭＳ ゴシック" w:hint="eastAsia"/>
                <w:sz w:val="18"/>
              </w:rPr>
              <w:t>企業敷地内で行う</w:t>
            </w:r>
          </w:p>
          <w:p w14:paraId="0F724D00" w14:textId="77777777" w:rsidR="007E131A" w:rsidRPr="00E25C8E" w:rsidRDefault="007E131A" w:rsidP="00DC5418">
            <w:pPr>
              <w:widowControl/>
              <w:jc w:val="center"/>
              <w:rPr>
                <w:rFonts w:ascii="HG丸ｺﾞｼｯｸM-PRO" w:eastAsia="HG丸ｺﾞｼｯｸM-PRO" w:hAnsi="HG丸ｺﾞｼｯｸM-PRO"/>
                <w:sz w:val="18"/>
                <w:szCs w:val="18"/>
              </w:rPr>
            </w:pPr>
            <w:r w:rsidRPr="00E25C8E">
              <w:rPr>
                <w:rFonts w:ascii="ＭＳ ゴシック" w:eastAsia="ＭＳ ゴシック" w:hAnsi="ＭＳ ゴシック" w:hint="eastAsia"/>
                <w:sz w:val="18"/>
              </w:rPr>
              <w:t>生物多様性保全活動（イメージ）</w:t>
            </w:r>
          </w:p>
        </w:tc>
      </w:tr>
      <w:tr w:rsidR="007E131A" w:rsidRPr="00E25C8E" w14:paraId="0F724D03" w14:textId="77777777" w:rsidTr="00DC5418">
        <w:tc>
          <w:tcPr>
            <w:tcW w:w="9356" w:type="dxa"/>
            <w:gridSpan w:val="4"/>
            <w:tcBorders>
              <w:top w:val="nil"/>
              <w:left w:val="nil"/>
              <w:bottom w:val="nil"/>
              <w:right w:val="nil"/>
            </w:tcBorders>
            <w:shd w:val="clear" w:color="auto" w:fill="auto"/>
          </w:tcPr>
          <w:p w14:paraId="0F724D02" w14:textId="77777777" w:rsidR="007E131A" w:rsidRPr="00E25C8E" w:rsidRDefault="007E131A" w:rsidP="00DC5418">
            <w:pPr>
              <w:spacing w:line="300" w:lineRule="exact"/>
              <w:rPr>
                <w:rFonts w:ascii="ＭＳ ゴシック" w:eastAsia="ＭＳ ゴシック" w:hAnsi="ＭＳ ゴシック"/>
                <w:sz w:val="18"/>
                <w:szCs w:val="18"/>
              </w:rPr>
            </w:pPr>
            <w:r w:rsidRPr="00E25C8E">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E25C8E">
              <w:rPr>
                <w:rFonts w:ascii="ＭＳ ゴシック" w:eastAsia="ＭＳ ゴシック" w:hAnsi="ＭＳ ゴシック" w:hint="eastAsia"/>
                <w:sz w:val="18"/>
                <w:szCs w:val="18"/>
              </w:rPr>
              <w:t>&gt;</w:t>
            </w:r>
          </w:p>
        </w:tc>
      </w:tr>
      <w:tr w:rsidR="007E131A" w:rsidRPr="00E25C8E" w14:paraId="0F724D07" w14:textId="77777777" w:rsidTr="00DC5418">
        <w:trPr>
          <w:trHeight w:val="453"/>
        </w:trPr>
        <w:tc>
          <w:tcPr>
            <w:tcW w:w="276" w:type="dxa"/>
            <w:tcBorders>
              <w:top w:val="nil"/>
              <w:left w:val="nil"/>
              <w:bottom w:val="nil"/>
              <w:right w:val="nil"/>
            </w:tcBorders>
            <w:shd w:val="clear" w:color="auto" w:fill="auto"/>
          </w:tcPr>
          <w:p w14:paraId="0F724D04" w14:textId="77777777" w:rsidR="007E131A" w:rsidRPr="00E25C8E" w:rsidRDefault="007E131A" w:rsidP="00DC5418">
            <w:pPr>
              <w:spacing w:line="300" w:lineRule="exact"/>
              <w:rPr>
                <w:rFonts w:ascii="ＭＳ ゴシック" w:eastAsia="ＭＳ ゴシック" w:hAnsi="ＭＳ ゴシック"/>
                <w:sz w:val="18"/>
                <w:szCs w:val="18"/>
              </w:rPr>
            </w:pPr>
          </w:p>
        </w:tc>
        <w:tc>
          <w:tcPr>
            <w:tcW w:w="5284" w:type="dxa"/>
            <w:tcBorders>
              <w:top w:val="nil"/>
              <w:left w:val="nil"/>
              <w:bottom w:val="nil"/>
              <w:right w:val="nil"/>
            </w:tcBorders>
            <w:shd w:val="clear" w:color="auto" w:fill="auto"/>
            <w:vAlign w:val="center"/>
          </w:tcPr>
          <w:p w14:paraId="0F724D05" w14:textId="77777777" w:rsidR="007E131A" w:rsidRPr="00E25C8E" w:rsidRDefault="007E131A" w:rsidP="00DC5418">
            <w:pPr>
              <w:spacing w:line="260" w:lineRule="exact"/>
              <w:rPr>
                <w:rFonts w:ascii="HG丸ｺﾞｼｯｸM-PRO" w:eastAsia="HG丸ｺﾞｼｯｸM-PRO" w:hAnsi="HG丸ｺﾞｼｯｸM-PRO"/>
                <w:sz w:val="18"/>
                <w:szCs w:val="18"/>
              </w:rPr>
            </w:pPr>
            <w:r w:rsidRPr="007E131A">
              <w:rPr>
                <w:rFonts w:ascii="HG丸ｺﾞｼｯｸM-PRO" w:eastAsia="HG丸ｺﾞｼｯｸM-PRO" w:hAnsi="HG丸ｺﾞｼｯｸM-PRO" w:hint="eastAsia"/>
                <w:sz w:val="18"/>
                <w:szCs w:val="18"/>
              </w:rPr>
              <w:t>新規協定締結件数　1件</w:t>
            </w:r>
          </w:p>
        </w:tc>
        <w:tc>
          <w:tcPr>
            <w:tcW w:w="3796" w:type="dxa"/>
            <w:gridSpan w:val="2"/>
            <w:tcBorders>
              <w:top w:val="nil"/>
              <w:left w:val="nil"/>
              <w:bottom w:val="nil"/>
              <w:right w:val="nil"/>
            </w:tcBorders>
            <w:shd w:val="clear" w:color="auto" w:fill="auto"/>
            <w:vAlign w:val="bottom"/>
          </w:tcPr>
          <w:p w14:paraId="0F724D06" w14:textId="77777777" w:rsidR="007E131A" w:rsidRPr="00E25C8E" w:rsidRDefault="007E131A" w:rsidP="00DC5418">
            <w:pPr>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【みどり推進</w:t>
            </w:r>
            <w:r w:rsidRPr="00E25C8E">
              <w:rPr>
                <w:rFonts w:ascii="ＭＳ 明朝" w:hAnsi="ＭＳ 明朝" w:hint="eastAsia"/>
                <w:sz w:val="18"/>
                <w:szCs w:val="18"/>
              </w:rPr>
              <w:t xml:space="preserve">室　</w:t>
            </w:r>
            <w:r w:rsidRPr="00E25C8E">
              <w:rPr>
                <w:rFonts w:ascii="ＭＳ 明朝" w:hAnsi="ＭＳ 明朝"/>
                <w:sz w:val="18"/>
                <w:szCs w:val="18"/>
              </w:rPr>
              <w:t>06-6210-95</w:t>
            </w:r>
            <w:r w:rsidRPr="00E25C8E">
              <w:rPr>
                <w:rFonts w:ascii="ＭＳ 明朝" w:hAnsi="ＭＳ 明朝" w:hint="eastAsia"/>
                <w:sz w:val="18"/>
                <w:szCs w:val="18"/>
              </w:rPr>
              <w:t>57】</w:t>
            </w:r>
          </w:p>
        </w:tc>
      </w:tr>
    </w:tbl>
    <w:p w14:paraId="0F724D08" w14:textId="77777777" w:rsidR="007E131A" w:rsidRDefault="007E131A" w:rsidP="0088437E">
      <w:pPr>
        <w:rPr>
          <w:rFonts w:ascii="ＭＳ ゴシック" w:eastAsia="ＭＳ ゴシック" w:hAnsi="ＭＳ ゴシック"/>
          <w:sz w:val="22"/>
          <w:szCs w:val="22"/>
        </w:rPr>
      </w:pPr>
    </w:p>
    <w:p w14:paraId="5197415A" w14:textId="77777777" w:rsidR="000F3EB8" w:rsidRPr="00102234" w:rsidRDefault="000F3EB8" w:rsidP="0088437E">
      <w:pPr>
        <w:rPr>
          <w:rFonts w:ascii="ＭＳ ゴシック" w:eastAsia="ＭＳ ゴシック" w:hAnsi="ＭＳ ゴシック"/>
          <w:sz w:val="22"/>
          <w:szCs w:val="22"/>
        </w:rPr>
      </w:pPr>
    </w:p>
    <w:p w14:paraId="0F724D09" w14:textId="77777777" w:rsidR="0088437E" w:rsidRPr="00102234" w:rsidRDefault="006D35C0"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生息環境の保全</w:t>
      </w:r>
    </w:p>
    <w:p w14:paraId="0F724D0A" w14:textId="77777777" w:rsidR="0088437E"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426"/>
        <w:gridCol w:w="708"/>
        <w:gridCol w:w="165"/>
        <w:gridCol w:w="2529"/>
      </w:tblGrid>
      <w:tr w:rsidR="006D35C0" w:rsidRPr="00102234" w14:paraId="0F724D0D" w14:textId="77777777" w:rsidTr="006D35C0">
        <w:trPr>
          <w:trHeight w:val="421"/>
        </w:trPr>
        <w:tc>
          <w:tcPr>
            <w:tcW w:w="6827" w:type="dxa"/>
            <w:gridSpan w:val="5"/>
            <w:tcBorders>
              <w:top w:val="nil"/>
              <w:left w:val="nil"/>
              <w:bottom w:val="nil"/>
              <w:right w:val="nil"/>
            </w:tcBorders>
            <w:shd w:val="clear" w:color="auto" w:fill="D9D9D9"/>
            <w:vAlign w:val="center"/>
          </w:tcPr>
          <w:p w14:paraId="0F724D0B" w14:textId="77777777" w:rsidR="006D35C0" w:rsidRPr="00102234" w:rsidRDefault="006D35C0"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■多奈川ビオトープ保全活動の推進</w:t>
            </w:r>
          </w:p>
        </w:tc>
        <w:tc>
          <w:tcPr>
            <w:tcW w:w="2529" w:type="dxa"/>
            <w:tcBorders>
              <w:top w:val="nil"/>
              <w:left w:val="nil"/>
              <w:bottom w:val="nil"/>
              <w:right w:val="nil"/>
            </w:tcBorders>
            <w:shd w:val="clear" w:color="auto" w:fill="D9D9D9"/>
            <w:vAlign w:val="center"/>
          </w:tcPr>
          <w:p w14:paraId="0F724D0C" w14:textId="48614203" w:rsidR="006D35C0" w:rsidRPr="00102234" w:rsidRDefault="006D35C0" w:rsidP="005C04C3">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[ 26</w:t>
            </w:r>
            <w:r w:rsidR="005C04C3">
              <w:rPr>
                <w:rFonts w:ascii="ＭＳ ゴシック" w:eastAsia="ＭＳ ゴシック" w:hAnsi="ＭＳ ゴシック" w:hint="eastAsia"/>
                <w:sz w:val="18"/>
                <w:szCs w:val="18"/>
              </w:rPr>
              <w:t>8</w:t>
            </w:r>
            <w:r w:rsidRPr="00102234">
              <w:rPr>
                <w:rFonts w:ascii="ＭＳ ゴシック" w:eastAsia="ＭＳ ゴシック" w:hAnsi="ＭＳ ゴシック" w:hint="eastAsia"/>
                <w:sz w:val="18"/>
                <w:szCs w:val="18"/>
              </w:rPr>
              <w:t>千円]</w:t>
            </w:r>
          </w:p>
        </w:tc>
      </w:tr>
      <w:tr w:rsidR="006D35C0" w:rsidRPr="00102234" w14:paraId="0F724D14" w14:textId="77777777" w:rsidTr="006D35C0">
        <w:trPr>
          <w:trHeight w:val="2069"/>
        </w:trPr>
        <w:tc>
          <w:tcPr>
            <w:tcW w:w="285" w:type="dxa"/>
            <w:tcBorders>
              <w:top w:val="nil"/>
              <w:left w:val="nil"/>
              <w:bottom w:val="nil"/>
              <w:right w:val="nil"/>
            </w:tcBorders>
            <w:shd w:val="clear" w:color="auto" w:fill="auto"/>
            <w:vAlign w:val="center"/>
          </w:tcPr>
          <w:p w14:paraId="0F724D0E" w14:textId="77777777" w:rsidR="006D35C0" w:rsidRPr="00102234" w:rsidRDefault="006D35C0" w:rsidP="006D35C0">
            <w:pPr>
              <w:tabs>
                <w:tab w:val="left" w:pos="5812"/>
              </w:tabs>
              <w:ind w:rightChars="-51" w:right="-107"/>
              <w:jc w:val="center"/>
              <w:rPr>
                <w:rFonts w:ascii="ＭＳ 明朝" w:hAnsi="ＭＳ 明朝"/>
                <w:sz w:val="18"/>
                <w:szCs w:val="18"/>
              </w:rPr>
            </w:pPr>
          </w:p>
        </w:tc>
        <w:tc>
          <w:tcPr>
            <w:tcW w:w="6377" w:type="dxa"/>
            <w:gridSpan w:val="3"/>
            <w:tcBorders>
              <w:top w:val="nil"/>
              <w:left w:val="nil"/>
              <w:bottom w:val="nil"/>
              <w:right w:val="nil"/>
            </w:tcBorders>
            <w:shd w:val="clear" w:color="auto" w:fill="auto"/>
          </w:tcPr>
          <w:p w14:paraId="0F724D0F" w14:textId="77777777" w:rsidR="006D35C0" w:rsidRPr="00102234" w:rsidRDefault="006D35C0" w:rsidP="006D35C0">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10" w14:textId="77777777" w:rsidR="006D35C0" w:rsidRPr="00102234" w:rsidRDefault="006D35C0" w:rsidP="006D35C0">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6D35C0">
              <w:rPr>
                <w:rFonts w:ascii="HG丸ｺﾞｼｯｸM-PRO" w:eastAsia="HG丸ｺﾞｼｯｸM-PRO" w:hAnsi="HG丸ｺﾞｼｯｸM-PRO" w:hint="eastAsia"/>
                <w:sz w:val="18"/>
                <w:szCs w:val="18"/>
              </w:rPr>
              <w:t>関西国際空港二期工事土砂採取跡地において整備されている岬町多奈川多目的公園内において、自然再生（ミティゲーション）のため整備したビオトープで、府民や企業等との協働による自然環境保全活動を支援すること。</w:t>
            </w:r>
          </w:p>
          <w:p w14:paraId="0F724D11" w14:textId="77777777" w:rsidR="006D35C0" w:rsidRPr="00102234" w:rsidRDefault="006D35C0" w:rsidP="006D35C0">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12" w14:textId="77777777" w:rsidR="006D35C0" w:rsidRPr="00102234" w:rsidRDefault="006D35C0" w:rsidP="006D35C0">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6D35C0">
              <w:rPr>
                <w:rFonts w:ascii="HG丸ｺﾞｼｯｸM-PRO" w:eastAsia="HG丸ｺﾞｼｯｸM-PRO" w:hAnsi="HG丸ｺﾞｼｯｸM-PRO" w:hint="eastAsia"/>
                <w:sz w:val="18"/>
                <w:szCs w:val="18"/>
              </w:rPr>
              <w:t>多奈川多目的公園（いきいきパークみさき）内のビオトープにおいて、生物多様性の重要性に関心を持つ機会を、府民・企業等に提供するため、ハイキング等の自然体験イベントや自然環境保全活動を実施しました。</w:t>
            </w:r>
          </w:p>
        </w:tc>
        <w:tc>
          <w:tcPr>
            <w:tcW w:w="2694" w:type="dxa"/>
            <w:gridSpan w:val="2"/>
            <w:tcBorders>
              <w:top w:val="nil"/>
              <w:left w:val="nil"/>
              <w:bottom w:val="nil"/>
              <w:right w:val="nil"/>
            </w:tcBorders>
            <w:shd w:val="clear" w:color="auto" w:fill="auto"/>
            <w:vAlign w:val="center"/>
          </w:tcPr>
          <w:p w14:paraId="0F724D13" w14:textId="77777777" w:rsidR="006D35C0" w:rsidRPr="00102234" w:rsidRDefault="006D35C0" w:rsidP="006D35C0">
            <w:pPr>
              <w:widowControl/>
              <w:spacing w:line="23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910656" behindDoc="0" locked="0" layoutInCell="1" allowOverlap="1" wp14:anchorId="0F725290" wp14:editId="0F725291">
                      <wp:simplePos x="0" y="0"/>
                      <wp:positionH relativeFrom="column">
                        <wp:posOffset>-45085</wp:posOffset>
                      </wp:positionH>
                      <wp:positionV relativeFrom="paragraph">
                        <wp:posOffset>1194435</wp:posOffset>
                      </wp:positionV>
                      <wp:extent cx="1722120" cy="263525"/>
                      <wp:effectExtent l="0" t="0" r="0" b="3175"/>
                      <wp:wrapNone/>
                      <wp:docPr id="193"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B1" w14:textId="77777777" w:rsidR="00487E75" w:rsidRPr="008004F2" w:rsidRDefault="00487E75" w:rsidP="006D35C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ビオトープでの自然観察会</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3" o:spid="_x0000_s1111" type="#_x0000_t202" style="position:absolute;left:0;text-align:left;margin-left:-3.55pt;margin-top:94.05pt;width:135.6pt;height:20.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" filled="f" fillcolor="yellow" stroked="f">
                      <v:textbox inset=",.27mm">
                        <w:txbxContent>
                          <w:p w14:paraId="0F7254B1" w14:textId="77777777" w:rsidR="00487E75" w:rsidRPr="008004F2" w:rsidRDefault="00487E75" w:rsidP="006D35C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ビオトープでの自然観察会</w:t>
                            </w:r>
                          </w:p>
                        </w:txbxContent>
                      </v:textbox>
                    </v:shape>
                  </w:pict>
                </mc:Fallback>
              </mc:AlternateContent>
            </w:r>
            <w:r w:rsidRPr="00102234">
              <w:rPr>
                <w:rFonts w:ascii="HG丸ｺﾞｼｯｸM-PRO" w:eastAsia="HG丸ｺﾞｼｯｸM-PRO" w:hAnsi="HG丸ｺﾞｼｯｸM-PRO"/>
                <w:noProof/>
                <w:sz w:val="18"/>
                <w:szCs w:val="18"/>
              </w:rPr>
              <w:drawing>
                <wp:inline distT="0" distB="0" distL="0" distR="0" wp14:anchorId="0F725292" wp14:editId="0F725293">
                  <wp:extent cx="1533525" cy="1162050"/>
                  <wp:effectExtent l="0" t="0" r="0" b="0"/>
                  <wp:docPr id="896" name="図 896" descr="P101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105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33525" cy="1162050"/>
                          </a:xfrm>
                          <a:prstGeom prst="rect">
                            <a:avLst/>
                          </a:prstGeom>
                          <a:noFill/>
                          <a:ln>
                            <a:noFill/>
                          </a:ln>
                        </pic:spPr>
                      </pic:pic>
                    </a:graphicData>
                  </a:graphic>
                </wp:inline>
              </w:drawing>
            </w:r>
          </w:p>
        </w:tc>
      </w:tr>
      <w:tr w:rsidR="006D35C0" w:rsidRPr="00102234" w14:paraId="0F724D16" w14:textId="77777777" w:rsidTr="006D35C0">
        <w:tc>
          <w:tcPr>
            <w:tcW w:w="9356" w:type="dxa"/>
            <w:gridSpan w:val="6"/>
            <w:tcBorders>
              <w:top w:val="nil"/>
              <w:left w:val="nil"/>
              <w:bottom w:val="nil"/>
              <w:right w:val="nil"/>
            </w:tcBorders>
            <w:shd w:val="clear" w:color="auto" w:fill="auto"/>
          </w:tcPr>
          <w:p w14:paraId="0F724D15" w14:textId="77777777" w:rsidR="006D35C0" w:rsidRPr="00102234" w:rsidRDefault="006D35C0"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D35C0" w:rsidRPr="00102234" w14:paraId="0F724D1C" w14:textId="77777777" w:rsidTr="006D35C0">
        <w:trPr>
          <w:trHeight w:val="511"/>
        </w:trPr>
        <w:tc>
          <w:tcPr>
            <w:tcW w:w="285" w:type="dxa"/>
            <w:tcBorders>
              <w:top w:val="nil"/>
              <w:left w:val="nil"/>
              <w:bottom w:val="nil"/>
              <w:right w:val="nil"/>
            </w:tcBorders>
            <w:shd w:val="clear" w:color="auto" w:fill="auto"/>
          </w:tcPr>
          <w:p w14:paraId="0F724D17" w14:textId="77777777" w:rsidR="006D35C0" w:rsidRPr="00102234" w:rsidRDefault="006D35C0" w:rsidP="006D35C0">
            <w:pPr>
              <w:spacing w:line="300" w:lineRule="exact"/>
              <w:rPr>
                <w:rFonts w:ascii="ＭＳ ゴシック" w:eastAsia="ＭＳ ゴシック" w:hAnsi="ＭＳ ゴシック"/>
                <w:sz w:val="18"/>
                <w:szCs w:val="18"/>
              </w:rPr>
            </w:pPr>
          </w:p>
        </w:tc>
        <w:tc>
          <w:tcPr>
            <w:tcW w:w="5669" w:type="dxa"/>
            <w:gridSpan w:val="2"/>
            <w:tcBorders>
              <w:top w:val="nil"/>
              <w:left w:val="nil"/>
              <w:bottom w:val="nil"/>
              <w:right w:val="nil"/>
            </w:tcBorders>
            <w:shd w:val="clear" w:color="auto" w:fill="auto"/>
            <w:vAlign w:val="center"/>
          </w:tcPr>
          <w:p w14:paraId="0F724D18" w14:textId="77777777" w:rsidR="006D35C0" w:rsidRPr="006D35C0" w:rsidRDefault="006D35C0" w:rsidP="006D35C0">
            <w:pPr>
              <w:spacing w:line="280" w:lineRule="exac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・ハイキングイベント１回（雨天決行）</w:t>
            </w:r>
          </w:p>
          <w:p w14:paraId="0F724D19" w14:textId="77777777" w:rsidR="006D35C0" w:rsidRPr="006D35C0" w:rsidRDefault="006D35C0" w:rsidP="006D35C0">
            <w:pPr>
              <w:spacing w:line="280" w:lineRule="exac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・自然観察イベント４回</w:t>
            </w:r>
          </w:p>
          <w:p w14:paraId="0F724D1A" w14:textId="77777777" w:rsidR="006D35C0" w:rsidRPr="00102234" w:rsidRDefault="006D35C0" w:rsidP="006D35C0">
            <w:pPr>
              <w:spacing w:line="280" w:lineRule="exact"/>
              <w:ind w:left="173" w:firstLineChars="100" w:firstLine="180"/>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参加者数336人（雨天により１回中止）</w:t>
            </w:r>
          </w:p>
        </w:tc>
        <w:tc>
          <w:tcPr>
            <w:tcW w:w="3402" w:type="dxa"/>
            <w:gridSpan w:val="3"/>
            <w:tcBorders>
              <w:top w:val="nil"/>
              <w:left w:val="nil"/>
              <w:bottom w:val="nil"/>
              <w:right w:val="nil"/>
            </w:tcBorders>
            <w:shd w:val="clear" w:color="auto" w:fill="auto"/>
            <w:vAlign w:val="bottom"/>
          </w:tcPr>
          <w:p w14:paraId="0F724D1B" w14:textId="77777777" w:rsidR="006D35C0" w:rsidRPr="00102234" w:rsidRDefault="006D35C0" w:rsidP="006D35C0">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06-6210-9557</w:t>
            </w:r>
            <w:r w:rsidRPr="00102234">
              <w:rPr>
                <w:rFonts w:ascii="ＭＳ 明朝" w:hAnsi="ＭＳ 明朝" w:hint="eastAsia"/>
                <w:sz w:val="18"/>
                <w:szCs w:val="18"/>
              </w:rPr>
              <w:t>】</w:t>
            </w:r>
          </w:p>
        </w:tc>
      </w:tr>
      <w:tr w:rsidR="006D35C0" w:rsidRPr="00102234" w14:paraId="0F724D20" w14:textId="77777777" w:rsidTr="006D35C0">
        <w:trPr>
          <w:trHeight w:val="421"/>
        </w:trPr>
        <w:tc>
          <w:tcPr>
            <w:tcW w:w="6827" w:type="dxa"/>
            <w:gridSpan w:val="5"/>
            <w:tcBorders>
              <w:top w:val="nil"/>
              <w:left w:val="nil"/>
              <w:bottom w:val="nil"/>
              <w:right w:val="nil"/>
            </w:tcBorders>
            <w:shd w:val="clear" w:color="auto" w:fill="D9D9D9"/>
            <w:vAlign w:val="center"/>
          </w:tcPr>
          <w:p w14:paraId="0F724D1E" w14:textId="77777777" w:rsidR="006D35C0" w:rsidRPr="00102234" w:rsidRDefault="006D35C0" w:rsidP="006D35C0">
            <w:pPr>
              <w:spacing w:line="30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6D35C0">
              <w:rPr>
                <w:rFonts w:ascii="ＭＳ ゴシック" w:eastAsia="ＭＳ ゴシック" w:hAnsi="ＭＳ ゴシック" w:hint="eastAsia"/>
                <w:sz w:val="22"/>
                <w:szCs w:val="22"/>
              </w:rPr>
              <w:t>森林資源モニタリング調査（ナラ枯れ被害地調査）</w:t>
            </w:r>
          </w:p>
        </w:tc>
        <w:tc>
          <w:tcPr>
            <w:tcW w:w="2529" w:type="dxa"/>
            <w:tcBorders>
              <w:top w:val="nil"/>
              <w:left w:val="nil"/>
              <w:bottom w:val="nil"/>
              <w:right w:val="nil"/>
            </w:tcBorders>
            <w:shd w:val="clear" w:color="auto" w:fill="D9D9D9"/>
            <w:vAlign w:val="center"/>
          </w:tcPr>
          <w:p w14:paraId="0F724D1F" w14:textId="77777777" w:rsidR="006D35C0" w:rsidRPr="00102234" w:rsidRDefault="006D35C0" w:rsidP="006D35C0">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860</w:t>
            </w:r>
            <w:r w:rsidRPr="00102234">
              <w:rPr>
                <w:rFonts w:ascii="ＭＳ ゴシック" w:eastAsia="ＭＳ ゴシック" w:hAnsi="ＭＳ ゴシック" w:hint="eastAsia"/>
                <w:sz w:val="18"/>
                <w:szCs w:val="18"/>
              </w:rPr>
              <w:t>千円]</w:t>
            </w:r>
          </w:p>
        </w:tc>
      </w:tr>
      <w:tr w:rsidR="006D35C0" w:rsidRPr="00102234" w14:paraId="0F724D28" w14:textId="77777777" w:rsidTr="006D35C0">
        <w:trPr>
          <w:trHeight w:val="863"/>
        </w:trPr>
        <w:tc>
          <w:tcPr>
            <w:tcW w:w="285" w:type="dxa"/>
            <w:tcBorders>
              <w:top w:val="nil"/>
              <w:left w:val="nil"/>
              <w:bottom w:val="nil"/>
              <w:right w:val="nil"/>
            </w:tcBorders>
            <w:shd w:val="clear" w:color="auto" w:fill="auto"/>
            <w:vAlign w:val="center"/>
          </w:tcPr>
          <w:p w14:paraId="0F724D21" w14:textId="77777777" w:rsidR="006D35C0" w:rsidRPr="00102234" w:rsidRDefault="006D35C0" w:rsidP="006D35C0">
            <w:pPr>
              <w:tabs>
                <w:tab w:val="left" w:pos="5812"/>
              </w:tabs>
              <w:ind w:rightChars="-51" w:right="-107"/>
              <w:jc w:val="center"/>
              <w:rPr>
                <w:rFonts w:ascii="ＭＳ 明朝" w:hAnsi="ＭＳ 明朝"/>
                <w:sz w:val="18"/>
                <w:szCs w:val="18"/>
              </w:rPr>
            </w:pPr>
          </w:p>
        </w:tc>
        <w:tc>
          <w:tcPr>
            <w:tcW w:w="9071" w:type="dxa"/>
            <w:gridSpan w:val="5"/>
            <w:tcBorders>
              <w:top w:val="nil"/>
              <w:left w:val="nil"/>
              <w:bottom w:val="nil"/>
              <w:right w:val="nil"/>
            </w:tcBorders>
            <w:shd w:val="clear" w:color="auto" w:fill="auto"/>
            <w:vAlign w:val="center"/>
          </w:tcPr>
          <w:p w14:paraId="0F724D22" w14:textId="77777777" w:rsidR="006D35C0" w:rsidRPr="00102234" w:rsidRDefault="006D35C0" w:rsidP="006D35C0">
            <w:pPr>
              <w:widowControl/>
              <w:spacing w:line="280" w:lineRule="exact"/>
              <w:ind w:rightChars="1231" w:right="2585"/>
              <w:jc w:val="left"/>
              <w:rPr>
                <w:rFonts w:ascii="HG丸ｺﾞｼｯｸM-PRO" w:eastAsia="HG丸ｺﾞｼｯｸM-PRO" w:hAnsi="HG丸ｺﾞｼｯｸM-PRO"/>
                <w:kern w:val="0"/>
                <w:sz w:val="18"/>
                <w:szCs w:val="18"/>
              </w:rPr>
            </w:pPr>
            <w:r w:rsidRPr="00102234">
              <w:rPr>
                <w:noProof/>
              </w:rPr>
              <w:drawing>
                <wp:anchor distT="0" distB="0" distL="114300" distR="114300" simplePos="0" relativeHeight="251912704" behindDoc="0" locked="0" layoutInCell="1" allowOverlap="0" wp14:anchorId="0F725294" wp14:editId="0F725295">
                  <wp:simplePos x="0" y="0"/>
                  <wp:positionH relativeFrom="column">
                    <wp:posOffset>4208780</wp:posOffset>
                  </wp:positionH>
                  <wp:positionV relativeFrom="paragraph">
                    <wp:posOffset>149860</wp:posOffset>
                  </wp:positionV>
                  <wp:extent cx="1415415" cy="1478280"/>
                  <wp:effectExtent l="0" t="0" r="0" b="762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5"/>
                          <pic:cNvPicPr>
                            <a:picLocks noChangeAspect="1" noChangeArrowheads="1"/>
                          </pic:cNvPicPr>
                        </pic:nvPicPr>
                        <pic:blipFill>
                          <a:blip r:embed="rId62" cstate="print">
                            <a:extLst>
                              <a:ext uri="{28A0092B-C50C-407E-A947-70E740481C1C}">
                                <a14:useLocalDpi xmlns:a14="http://schemas.microsoft.com/office/drawing/2010/main" val="0"/>
                              </a:ext>
                            </a:extLst>
                          </a:blip>
                          <a:srcRect l="3047" r="3456"/>
                          <a:stretch>
                            <a:fillRect/>
                          </a:stretch>
                        </pic:blipFill>
                        <pic:spPr bwMode="auto">
                          <a:xfrm>
                            <a:off x="0" y="0"/>
                            <a:ext cx="141541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234">
              <w:rPr>
                <w:rFonts w:ascii="HG丸ｺﾞｼｯｸM-PRO" w:eastAsia="HG丸ｺﾞｼｯｸM-PRO" w:hAnsi="HG丸ｺﾞｼｯｸM-PRO" w:hint="eastAsia"/>
                <w:kern w:val="0"/>
                <w:sz w:val="18"/>
                <w:szCs w:val="18"/>
              </w:rPr>
              <w:t>（目的）</w:t>
            </w:r>
          </w:p>
          <w:p w14:paraId="0F724D23" w14:textId="77777777" w:rsidR="006D35C0" w:rsidRPr="00102234" w:rsidRDefault="006D35C0" w:rsidP="006D35C0">
            <w:pPr>
              <w:widowControl/>
              <w:spacing w:line="280" w:lineRule="exact"/>
              <w:ind w:rightChars="1231" w:right="2585"/>
              <w:jc w:val="left"/>
              <w:rPr>
                <w:rFonts w:ascii="HG丸ｺﾞｼｯｸM-PRO" w:eastAsia="HG丸ｺﾞｼｯｸM-PRO" w:hAnsi="HG丸ｺﾞｼｯｸM-PRO"/>
                <w:kern w:val="0"/>
                <w:sz w:val="18"/>
                <w:szCs w:val="18"/>
              </w:rPr>
            </w:pPr>
            <w:r w:rsidRPr="00102234">
              <w:rPr>
                <w:rFonts w:ascii="HG丸ｺﾞｼｯｸM-PRO" w:eastAsia="HG丸ｺﾞｼｯｸM-PRO" w:hAnsi="HG丸ｺﾞｼｯｸM-PRO" w:hint="eastAsia"/>
                <w:kern w:val="0"/>
                <w:sz w:val="18"/>
                <w:szCs w:val="18"/>
              </w:rPr>
              <w:t xml:space="preserve">　</w:t>
            </w:r>
            <w:r w:rsidRPr="006D35C0">
              <w:rPr>
                <w:rFonts w:ascii="HG丸ｺﾞｼｯｸM-PRO" w:eastAsia="HG丸ｺﾞｼｯｸM-PRO" w:hAnsi="HG丸ｺﾞｼｯｸM-PRO" w:hint="eastAsia"/>
                <w:kern w:val="0"/>
                <w:sz w:val="18"/>
                <w:szCs w:val="18"/>
              </w:rPr>
              <w:t>府内におけるナラ枯れ被害地について、被害の拡大状況・収束状況の把握により、今後の効果的な駆除対策に活用すること。</w:t>
            </w:r>
          </w:p>
          <w:p w14:paraId="0F724D24" w14:textId="77777777" w:rsidR="006D35C0" w:rsidRPr="00102234" w:rsidRDefault="006D35C0" w:rsidP="006D35C0">
            <w:pPr>
              <w:widowControl/>
              <w:spacing w:line="280" w:lineRule="exact"/>
              <w:ind w:rightChars="1231" w:right="2585"/>
              <w:jc w:val="left"/>
              <w:rPr>
                <w:rFonts w:ascii="HG丸ｺﾞｼｯｸM-PRO" w:eastAsia="HG丸ｺﾞｼｯｸM-PRO" w:hAnsi="HG丸ｺﾞｼｯｸM-PRO"/>
                <w:kern w:val="0"/>
                <w:sz w:val="18"/>
                <w:szCs w:val="18"/>
              </w:rPr>
            </w:pPr>
            <w:r w:rsidRPr="00102234">
              <w:rPr>
                <w:rFonts w:ascii="HG丸ｺﾞｼｯｸM-PRO" w:eastAsia="HG丸ｺﾞｼｯｸM-PRO" w:hAnsi="HG丸ｺﾞｼｯｸM-PRO" w:hint="eastAsia"/>
                <w:kern w:val="0"/>
                <w:sz w:val="18"/>
                <w:szCs w:val="18"/>
              </w:rPr>
              <w:t>（内容）</w:t>
            </w:r>
          </w:p>
          <w:p w14:paraId="0F724D25" w14:textId="77777777" w:rsidR="006D35C0" w:rsidRPr="006D35C0" w:rsidRDefault="006D35C0" w:rsidP="006D35C0">
            <w:pPr>
              <w:widowControl/>
              <w:spacing w:line="280" w:lineRule="exact"/>
              <w:ind w:rightChars="1231" w:right="2585"/>
              <w:jc w:val="left"/>
              <w:rPr>
                <w:rFonts w:ascii="HG丸ｺﾞｼｯｸM-PRO" w:eastAsia="HG丸ｺﾞｼｯｸM-PRO" w:hAnsi="HG丸ｺﾞｼｯｸM-PRO"/>
                <w:kern w:val="0"/>
                <w:sz w:val="18"/>
                <w:szCs w:val="18"/>
              </w:rPr>
            </w:pPr>
            <w:r w:rsidRPr="00454292">
              <w:rPr>
                <w:rFonts w:ascii="HG丸ｺﾞｼｯｸM-PRO" w:eastAsia="HG丸ｺﾞｼｯｸM-PRO" w:hAnsi="HG丸ｺﾞｼｯｸM-PRO" w:hint="eastAsia"/>
                <w:kern w:val="0"/>
                <w:sz w:val="18"/>
                <w:szCs w:val="18"/>
              </w:rPr>
              <w:t xml:space="preserve">　</w:t>
            </w:r>
            <w:r w:rsidRPr="006D35C0">
              <w:rPr>
                <w:rFonts w:ascii="HG丸ｺﾞｼｯｸM-PRO" w:eastAsia="HG丸ｺﾞｼｯｸM-PRO" w:hAnsi="HG丸ｺﾞｼｯｸM-PRO" w:hint="eastAsia"/>
                <w:kern w:val="0"/>
                <w:sz w:val="18"/>
                <w:szCs w:val="18"/>
              </w:rPr>
              <w:t>カシノナガキクイムシ（カシナガ）によるナラ枯れ被害は、北摂地域で2009年度に確認されて以降年々被害地域が南に拡大し、2014年度には柏原市域に及んでいます。カシナガは、コナラ等のブナ科樹木に寄生するキクイムシ（甲虫）で、成虫が運ぶカビの一種が樹体内で繁殖すると、樹木が防御物質を生産しその物質が導管を塞ぐため、夏に水切れをおこして樹木が枯死します。</w:t>
            </w:r>
          </w:p>
          <w:p w14:paraId="0F724D26" w14:textId="77777777" w:rsidR="006D35C0" w:rsidRPr="006D35C0" w:rsidRDefault="006D35C0" w:rsidP="006D35C0">
            <w:pPr>
              <w:widowControl/>
              <w:spacing w:line="280" w:lineRule="exact"/>
              <w:ind w:rightChars="1231" w:right="2585"/>
              <w:jc w:val="left"/>
              <w:rPr>
                <w:rFonts w:ascii="HG丸ｺﾞｼｯｸM-PRO" w:eastAsia="HG丸ｺﾞｼｯｸM-PRO" w:hAnsi="HG丸ｺﾞｼｯｸM-PRO"/>
                <w:kern w:val="0"/>
                <w:sz w:val="18"/>
                <w:szCs w:val="18"/>
              </w:rPr>
            </w:pPr>
            <w:r w:rsidRPr="00ED3399">
              <w:rPr>
                <w:rFonts w:ascii="HG丸ｺﾞｼｯｸM-PRO" w:eastAsia="HG丸ｺﾞｼｯｸM-PRO" w:hAnsi="HG丸ｺﾞｼｯｸM-PRO"/>
                <w:noProof/>
                <w:sz w:val="18"/>
                <w:szCs w:val="18"/>
              </w:rPr>
              <mc:AlternateContent>
                <mc:Choice Requires="wps">
                  <w:drawing>
                    <wp:anchor distT="0" distB="0" distL="114300" distR="114300" simplePos="0" relativeHeight="251913728" behindDoc="0" locked="0" layoutInCell="1" allowOverlap="1" wp14:anchorId="0F725296" wp14:editId="0F725297">
                      <wp:simplePos x="0" y="0"/>
                      <wp:positionH relativeFrom="column">
                        <wp:posOffset>4212590</wp:posOffset>
                      </wp:positionH>
                      <wp:positionV relativeFrom="paragraph">
                        <wp:posOffset>130810</wp:posOffset>
                      </wp:positionV>
                      <wp:extent cx="1897380" cy="525780"/>
                      <wp:effectExtent l="0" t="0" r="0" b="7620"/>
                      <wp:wrapNone/>
                      <wp:docPr id="26"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5257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B2" w14:textId="77777777" w:rsidR="00487E75" w:rsidRDefault="00487E75" w:rsidP="006D35C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カシナガのオス（上）</w:t>
                                  </w:r>
                                </w:p>
                                <w:p w14:paraId="0F7254B3" w14:textId="77777777" w:rsidR="00487E75" w:rsidRPr="008004F2" w:rsidRDefault="00487E75" w:rsidP="006D35C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とメス（下）</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31.7pt;margin-top:10.3pt;width:149.4pt;height:41.4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" filled="f" fillcolor="yellow" stroked="f">
                      <v:textbox inset=",.27mm">
                        <w:txbxContent>
                          <w:p w14:paraId="0F7254B2" w14:textId="77777777" w:rsidR="00487E75" w:rsidRDefault="00487E75" w:rsidP="006D35C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カシナガのオス（上）</w:t>
                            </w:r>
                          </w:p>
                          <w:p w14:paraId="0F7254B3" w14:textId="77777777" w:rsidR="00487E75" w:rsidRPr="008004F2" w:rsidRDefault="00487E75" w:rsidP="006D35C0">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とメス（下）</w:t>
                            </w:r>
                          </w:p>
                        </w:txbxContent>
                      </v:textbox>
                    </v:shape>
                  </w:pict>
                </mc:Fallback>
              </mc:AlternateContent>
            </w:r>
            <w:r w:rsidRPr="006D35C0">
              <w:rPr>
                <w:rFonts w:ascii="HG丸ｺﾞｼｯｸM-PRO" w:eastAsia="HG丸ｺﾞｼｯｸM-PRO" w:hAnsi="HG丸ｺﾞｼｯｸM-PRO" w:hint="eastAsia"/>
                <w:kern w:val="0"/>
                <w:sz w:val="18"/>
                <w:szCs w:val="18"/>
              </w:rPr>
              <w:t xml:space="preserve">　府内のナラ枯れ被害地域では、被害木の伐倒くん蒸処理等の防除対策を、国庫補助事業等を活用しながら講じていますが、未だ収束には至っていません。</w:t>
            </w:r>
          </w:p>
          <w:p w14:paraId="0F724D27" w14:textId="77777777" w:rsidR="006D35C0" w:rsidRPr="00102234" w:rsidRDefault="006D35C0" w:rsidP="006D35C0">
            <w:pPr>
              <w:widowControl/>
              <w:spacing w:line="280" w:lineRule="exact"/>
              <w:ind w:rightChars="1231" w:right="2585"/>
              <w:jc w:val="left"/>
              <w:rPr>
                <w:rFonts w:ascii="HG丸ｺﾞｼｯｸM-PRO" w:eastAsia="HG丸ｺﾞｼｯｸM-PRO" w:hAnsi="HG丸ｺﾞｼｯｸM-PRO"/>
                <w:kern w:val="0"/>
                <w:sz w:val="18"/>
                <w:szCs w:val="18"/>
              </w:rPr>
            </w:pPr>
            <w:r w:rsidRPr="006D35C0">
              <w:rPr>
                <w:rFonts w:ascii="HG丸ｺﾞｼｯｸM-PRO" w:eastAsia="HG丸ｺﾞｼｯｸM-PRO" w:hAnsi="HG丸ｺﾞｼｯｸM-PRO" w:hint="eastAsia"/>
                <w:kern w:val="0"/>
                <w:sz w:val="18"/>
                <w:szCs w:val="18"/>
              </w:rPr>
              <w:t>そのため、被害地域の拡大状況と収束状況を把握するとともに、今後の駆除対策を、より効果的に実施するため、広域的なモニタリング調査を実施しました。</w:t>
            </w:r>
          </w:p>
        </w:tc>
      </w:tr>
      <w:tr w:rsidR="006D35C0" w:rsidRPr="00102234" w14:paraId="0F724D2A" w14:textId="77777777" w:rsidTr="006D35C0">
        <w:tc>
          <w:tcPr>
            <w:tcW w:w="9356" w:type="dxa"/>
            <w:gridSpan w:val="6"/>
            <w:tcBorders>
              <w:top w:val="nil"/>
              <w:left w:val="nil"/>
              <w:bottom w:val="nil"/>
              <w:right w:val="nil"/>
            </w:tcBorders>
            <w:shd w:val="clear" w:color="auto" w:fill="auto"/>
          </w:tcPr>
          <w:p w14:paraId="0F724D29" w14:textId="77777777" w:rsidR="006D35C0" w:rsidRPr="00102234" w:rsidRDefault="006D35C0"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D35C0" w:rsidRPr="00102234" w14:paraId="0F724D33" w14:textId="77777777" w:rsidTr="006D35C0">
        <w:trPr>
          <w:trHeight w:val="290"/>
        </w:trPr>
        <w:tc>
          <w:tcPr>
            <w:tcW w:w="285" w:type="dxa"/>
            <w:tcBorders>
              <w:top w:val="nil"/>
              <w:left w:val="nil"/>
              <w:bottom w:val="nil"/>
              <w:right w:val="nil"/>
            </w:tcBorders>
            <w:shd w:val="clear" w:color="auto" w:fill="auto"/>
          </w:tcPr>
          <w:p w14:paraId="0F724D2B" w14:textId="77777777" w:rsidR="006D35C0" w:rsidRPr="00102234" w:rsidRDefault="006D35C0" w:rsidP="006D35C0">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tcPr>
          <w:p w14:paraId="0F724D2C" w14:textId="77777777" w:rsidR="006D35C0" w:rsidRPr="006D35C0" w:rsidRDefault="006D35C0" w:rsidP="00016CCA">
            <w:pPr>
              <w:spacing w:line="280" w:lineRule="exact"/>
              <w:ind w:left="173" w:hangingChars="96" w:hanging="173"/>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・ナラ枯れ被害地において、被害発生の経年変化の状況を調査するとともに、被害木の落枝や倒木状況等を調査しました。</w:t>
            </w:r>
          </w:p>
          <w:p w14:paraId="0F724D2D" w14:textId="77777777" w:rsidR="006D35C0" w:rsidRPr="006D35C0" w:rsidRDefault="006D35C0" w:rsidP="00016CCA">
            <w:pPr>
              <w:spacing w:line="280" w:lineRule="exact"/>
              <w:ind w:left="173" w:hangingChars="96" w:hanging="173"/>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・その結果、新たな穿孔被害は１本のみで、調査区内での新たな枯損木の発生はありませんでした。</w:t>
            </w:r>
          </w:p>
          <w:p w14:paraId="0F724D2E" w14:textId="77777777" w:rsidR="006D35C0" w:rsidRPr="006D35C0" w:rsidRDefault="006D35C0" w:rsidP="00016CCA">
            <w:pPr>
              <w:spacing w:line="280" w:lineRule="exact"/>
              <w:ind w:left="173" w:hangingChars="96" w:hanging="173"/>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・また、枯損後２から３年のうちに大枝が落下し、５年後には幹が折れたり倒伏する傾向にあることから、枯損木は２年以内に伐倒することが望ましいことを確認しました。</w:t>
            </w:r>
          </w:p>
          <w:p w14:paraId="0F724D2F" w14:textId="77777777" w:rsidR="006D35C0" w:rsidRPr="00102234" w:rsidRDefault="006D35C0" w:rsidP="00016CCA">
            <w:pPr>
              <w:spacing w:line="280" w:lineRule="exact"/>
              <w:ind w:left="173" w:hangingChars="96" w:hanging="173"/>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・さらに、文献調査・聞き取り調査を中心に被害木の回復手法や防除事業の効果的実施について、とりまとめました。</w:t>
            </w:r>
          </w:p>
        </w:tc>
        <w:tc>
          <w:tcPr>
            <w:tcW w:w="3828" w:type="dxa"/>
            <w:gridSpan w:val="4"/>
            <w:tcBorders>
              <w:top w:val="nil"/>
              <w:left w:val="nil"/>
              <w:bottom w:val="nil"/>
              <w:right w:val="nil"/>
            </w:tcBorders>
            <w:shd w:val="clear" w:color="auto" w:fill="auto"/>
            <w:vAlign w:val="bottom"/>
          </w:tcPr>
          <w:p w14:paraId="0F724D30" w14:textId="77777777" w:rsidR="006D35C0" w:rsidRPr="00102234" w:rsidRDefault="006D35C0" w:rsidP="006D35C0">
            <w:pPr>
              <w:wordWrap w:val="0"/>
              <w:spacing w:line="300" w:lineRule="exact"/>
              <w:ind w:right="-108"/>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06-6210-9559</w:t>
            </w:r>
            <w:r w:rsidRPr="00102234">
              <w:rPr>
                <w:rFonts w:ascii="ＭＳ 明朝" w:hAnsi="ＭＳ 明朝" w:hint="eastAsia"/>
                <w:sz w:val="18"/>
                <w:szCs w:val="18"/>
              </w:rPr>
              <w:t xml:space="preserve">】  </w:t>
            </w:r>
          </w:p>
          <w:p w14:paraId="0F724D31" w14:textId="77777777" w:rsidR="006D35C0" w:rsidRPr="00102234" w:rsidRDefault="006D35C0" w:rsidP="006D35C0">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（実施：地方独立行政法人　　　　　　　　</w:t>
            </w:r>
          </w:p>
          <w:p w14:paraId="0F724D32" w14:textId="77777777" w:rsidR="006D35C0" w:rsidRPr="00102234" w:rsidRDefault="006D35C0" w:rsidP="006D35C0">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14:paraId="0F724D34" w14:textId="77777777" w:rsidR="006D35C0" w:rsidRPr="006D35C0" w:rsidRDefault="006D35C0"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45"/>
        <w:gridCol w:w="687"/>
        <w:gridCol w:w="119"/>
        <w:gridCol w:w="2410"/>
      </w:tblGrid>
      <w:tr w:rsidR="006D35C0" w:rsidRPr="00AB6EAF" w14:paraId="0F724D37" w14:textId="77777777" w:rsidTr="006D35C0">
        <w:trPr>
          <w:trHeight w:val="421"/>
        </w:trPr>
        <w:tc>
          <w:tcPr>
            <w:tcW w:w="6946" w:type="dxa"/>
            <w:gridSpan w:val="5"/>
            <w:tcBorders>
              <w:top w:val="nil"/>
              <w:left w:val="nil"/>
              <w:bottom w:val="nil"/>
              <w:right w:val="nil"/>
            </w:tcBorders>
            <w:shd w:val="clear" w:color="auto" w:fill="D9D9D9"/>
            <w:vAlign w:val="center"/>
          </w:tcPr>
          <w:p w14:paraId="0F724D35" w14:textId="77777777" w:rsidR="006D35C0" w:rsidRPr="00AB28E5" w:rsidRDefault="006D35C0" w:rsidP="006D35C0">
            <w:pPr>
              <w:spacing w:line="300" w:lineRule="exact"/>
              <w:rPr>
                <w:rFonts w:ascii="ＭＳ ゴシック" w:eastAsia="ＭＳ ゴシック" w:hAnsi="ＭＳ ゴシック"/>
                <w:sz w:val="22"/>
                <w:szCs w:val="22"/>
              </w:rPr>
            </w:pPr>
            <w:r w:rsidRPr="00AB28E5">
              <w:rPr>
                <w:rFonts w:ascii="ＭＳ ゴシック" w:eastAsia="ＭＳ ゴシック" w:hAnsi="ＭＳ ゴシック" w:hint="eastAsia"/>
                <w:sz w:val="22"/>
                <w:szCs w:val="22"/>
              </w:rPr>
              <w:t>■</w:t>
            </w:r>
            <w:r w:rsidRPr="006D35C0">
              <w:rPr>
                <w:rFonts w:ascii="ＭＳ ゴシック" w:eastAsia="ＭＳ ゴシック" w:hAnsi="ＭＳ ゴシック" w:hint="eastAsia"/>
                <w:sz w:val="22"/>
                <w:szCs w:val="22"/>
              </w:rPr>
              <w:t>日本万国博覧会記念公園事業（市民参画型事業）</w:t>
            </w:r>
          </w:p>
        </w:tc>
        <w:tc>
          <w:tcPr>
            <w:tcW w:w="2410" w:type="dxa"/>
            <w:tcBorders>
              <w:top w:val="nil"/>
              <w:left w:val="nil"/>
              <w:bottom w:val="nil"/>
              <w:right w:val="nil"/>
            </w:tcBorders>
            <w:shd w:val="clear" w:color="auto" w:fill="D9D9D9"/>
            <w:vAlign w:val="center"/>
          </w:tcPr>
          <w:p w14:paraId="0F724D36" w14:textId="77777777" w:rsidR="006D35C0" w:rsidRPr="00AB28E5" w:rsidRDefault="006D35C0" w:rsidP="006D35C0">
            <w:pPr>
              <w:spacing w:line="300" w:lineRule="exact"/>
              <w:jc w:val="right"/>
              <w:rPr>
                <w:rFonts w:ascii="ＭＳ ゴシック" w:eastAsia="ＭＳ ゴシック" w:hAnsi="ＭＳ ゴシック"/>
                <w:sz w:val="18"/>
                <w:szCs w:val="18"/>
              </w:rPr>
            </w:pPr>
            <w:r w:rsidRPr="00AB28E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6D35C0">
              <w:rPr>
                <w:rFonts w:ascii="ＭＳ ゴシック" w:eastAsia="ＭＳ ゴシック" w:hAnsi="ＭＳ ゴシック"/>
                <w:sz w:val="18"/>
                <w:szCs w:val="18"/>
              </w:rPr>
              <w:t>55</w:t>
            </w:r>
            <w:r>
              <w:rPr>
                <w:rFonts w:ascii="ＭＳ ゴシック" w:eastAsia="ＭＳ ゴシック" w:hAnsi="ＭＳ ゴシック" w:hint="eastAsia"/>
                <w:sz w:val="18"/>
                <w:szCs w:val="18"/>
              </w:rPr>
              <w:t>,</w:t>
            </w:r>
            <w:r w:rsidRPr="006D35C0">
              <w:rPr>
                <w:rFonts w:ascii="ＭＳ ゴシック" w:eastAsia="ＭＳ ゴシック" w:hAnsi="ＭＳ ゴシック"/>
                <w:sz w:val="18"/>
                <w:szCs w:val="18"/>
              </w:rPr>
              <w:t>103</w:t>
            </w:r>
            <w:r>
              <w:rPr>
                <w:rFonts w:ascii="ＭＳ ゴシック" w:eastAsia="ＭＳ ゴシック" w:hAnsi="ＭＳ ゴシック" w:hint="eastAsia"/>
                <w:sz w:val="18"/>
                <w:szCs w:val="18"/>
              </w:rPr>
              <w:t xml:space="preserve"> </w:t>
            </w:r>
            <w:r w:rsidRPr="00AB28E5">
              <w:rPr>
                <w:rFonts w:ascii="ＭＳ ゴシック" w:eastAsia="ＭＳ ゴシック" w:hAnsi="ＭＳ ゴシック" w:hint="eastAsia"/>
                <w:sz w:val="18"/>
                <w:szCs w:val="18"/>
              </w:rPr>
              <w:t>千円]</w:t>
            </w:r>
          </w:p>
        </w:tc>
      </w:tr>
      <w:tr w:rsidR="006D35C0" w:rsidRPr="00AB6EAF" w14:paraId="0F724D46" w14:textId="77777777" w:rsidTr="006D35C0">
        <w:trPr>
          <w:trHeight w:val="569"/>
        </w:trPr>
        <w:tc>
          <w:tcPr>
            <w:tcW w:w="285" w:type="dxa"/>
            <w:tcBorders>
              <w:top w:val="nil"/>
              <w:left w:val="nil"/>
              <w:bottom w:val="nil"/>
              <w:right w:val="nil"/>
            </w:tcBorders>
            <w:shd w:val="clear" w:color="auto" w:fill="auto"/>
            <w:vAlign w:val="center"/>
          </w:tcPr>
          <w:p w14:paraId="0F724D38" w14:textId="77777777" w:rsidR="006D35C0" w:rsidRPr="00AB6EAF" w:rsidRDefault="006D35C0" w:rsidP="006D35C0">
            <w:pPr>
              <w:tabs>
                <w:tab w:val="left" w:pos="5812"/>
              </w:tabs>
              <w:ind w:leftChars="-51" w:left="-107" w:rightChars="-51" w:right="-107"/>
              <w:jc w:val="center"/>
              <w:rPr>
                <w:rFonts w:ascii="ＭＳ 明朝" w:hAnsi="ＭＳ 明朝"/>
                <w:color w:val="FF0000"/>
                <w:sz w:val="18"/>
                <w:szCs w:val="18"/>
              </w:rPr>
            </w:pPr>
          </w:p>
        </w:tc>
        <w:tc>
          <w:tcPr>
            <w:tcW w:w="6661" w:type="dxa"/>
            <w:gridSpan w:val="4"/>
            <w:tcBorders>
              <w:top w:val="nil"/>
              <w:left w:val="nil"/>
              <w:bottom w:val="nil"/>
              <w:right w:val="nil"/>
            </w:tcBorders>
            <w:shd w:val="clear" w:color="auto" w:fill="auto"/>
            <w:vAlign w:val="center"/>
          </w:tcPr>
          <w:p w14:paraId="0F724D39" w14:textId="77777777" w:rsidR="006D35C0" w:rsidRPr="00AB28E5" w:rsidRDefault="006D35C0" w:rsidP="006D35C0">
            <w:pPr>
              <w:tabs>
                <w:tab w:val="left" w:pos="5812"/>
              </w:tabs>
              <w:spacing w:line="280" w:lineRule="exact"/>
              <w:jc w:val="left"/>
              <w:rPr>
                <w:rFonts w:ascii="HG丸ｺﾞｼｯｸM-PRO" w:eastAsia="HG丸ｺﾞｼｯｸM-PRO" w:hAnsi="ＭＳ Ｐゴシック"/>
                <w:sz w:val="18"/>
                <w:szCs w:val="18"/>
              </w:rPr>
            </w:pPr>
            <w:r w:rsidRPr="00AB28E5">
              <w:rPr>
                <w:rFonts w:ascii="HG丸ｺﾞｼｯｸM-PRO" w:eastAsia="HG丸ｺﾞｼｯｸM-PRO" w:hAnsi="ＭＳ Ｐゴシック" w:hint="eastAsia"/>
                <w:sz w:val="18"/>
                <w:szCs w:val="18"/>
              </w:rPr>
              <w:t>（目的）</w:t>
            </w:r>
          </w:p>
          <w:p w14:paraId="0F724D3A" w14:textId="77777777" w:rsidR="006D35C0" w:rsidRDefault="006D35C0" w:rsidP="0004347A">
            <w:pPr>
              <w:tabs>
                <w:tab w:val="left" w:pos="5812"/>
              </w:tabs>
              <w:spacing w:line="280" w:lineRule="exact"/>
              <w:ind w:firstLineChars="100" w:firstLine="180"/>
              <w:jc w:val="left"/>
              <w:rPr>
                <w:rFonts w:ascii="HG丸ｺﾞｼｯｸM-PRO" w:eastAsia="HG丸ｺﾞｼｯｸM-PRO" w:hAnsi="ＭＳ Ｐゴシック"/>
                <w:sz w:val="18"/>
                <w:szCs w:val="18"/>
              </w:rPr>
            </w:pPr>
            <w:r w:rsidRPr="006D35C0">
              <w:rPr>
                <w:rFonts w:ascii="HG丸ｺﾞｼｯｸM-PRO" w:eastAsia="HG丸ｺﾞｼｯｸM-PRO" w:hAnsi="ＭＳ Ｐゴシック" w:hint="eastAsia"/>
                <w:sz w:val="18"/>
                <w:szCs w:val="18"/>
              </w:rPr>
              <w:t>万博記念公園の緑の保全と活用、花景観の創出、野生生物の生息調査などをＮＰＯ団体と協働して市民参画により実施し、生物多様性の社会への浸透を図ること。</w:t>
            </w:r>
          </w:p>
          <w:p w14:paraId="0F724D3B" w14:textId="77777777" w:rsidR="006D35C0" w:rsidRPr="003809E3" w:rsidRDefault="006D35C0" w:rsidP="006D35C0">
            <w:pPr>
              <w:tabs>
                <w:tab w:val="left" w:pos="5812"/>
              </w:tabs>
              <w:spacing w:line="280" w:lineRule="exact"/>
              <w:jc w:val="left"/>
              <w:rPr>
                <w:rFonts w:ascii="HG丸ｺﾞｼｯｸM-PRO" w:eastAsia="HG丸ｺﾞｼｯｸM-PRO" w:hAnsi="ＭＳ Ｐゴシック"/>
                <w:sz w:val="18"/>
                <w:szCs w:val="18"/>
              </w:rPr>
            </w:pPr>
            <w:r w:rsidRPr="003809E3">
              <w:rPr>
                <w:rFonts w:ascii="HG丸ｺﾞｼｯｸM-PRO" w:eastAsia="HG丸ｺﾞｼｯｸM-PRO" w:hAnsi="ＭＳ Ｐゴシック" w:hint="eastAsia"/>
                <w:sz w:val="18"/>
                <w:szCs w:val="18"/>
              </w:rPr>
              <w:t>（内容）</w:t>
            </w:r>
          </w:p>
          <w:p w14:paraId="0F724D3C" w14:textId="77777777" w:rsidR="006D35C0" w:rsidRPr="006D35C0" w:rsidRDefault="006D35C0" w:rsidP="006D35C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・園内花壇管理（計6,069㎡）</w:t>
            </w:r>
          </w:p>
          <w:p w14:paraId="0F724D3D" w14:textId="77777777" w:rsidR="006D35C0" w:rsidRPr="006D35C0" w:rsidRDefault="006D35C0" w:rsidP="006D35C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・森づくり・足湯運営（約15,300㎡）</w:t>
            </w:r>
          </w:p>
          <w:p w14:paraId="0F724D3E" w14:textId="77777777" w:rsidR="006D35C0" w:rsidRPr="006D35C0" w:rsidRDefault="006D35C0" w:rsidP="006D35C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・竹林の保全・資源活用（約18,100㎡）</w:t>
            </w:r>
          </w:p>
          <w:p w14:paraId="0F724D3F" w14:textId="77777777" w:rsidR="006D35C0" w:rsidRPr="006D35C0" w:rsidRDefault="00DC5418" w:rsidP="006D35C0">
            <w:pPr>
              <w:tabs>
                <w:tab w:val="left" w:pos="5812"/>
              </w:tabs>
              <w:spacing w:line="280" w:lineRule="exact"/>
              <w:ind w:firstLineChars="100" w:firstLine="180"/>
              <w:jc w:val="left"/>
              <w:rPr>
                <w:rFonts w:ascii="HG丸ｺﾞｼｯｸM-PRO" w:eastAsia="HG丸ｺﾞｼｯｸM-PRO" w:hAnsi="HG丸ｺﾞｼｯｸM-PRO"/>
                <w:sz w:val="18"/>
                <w:szCs w:val="18"/>
              </w:rPr>
            </w:pPr>
            <w:r>
              <w:rPr>
                <w:rFonts w:ascii="ＭＳ 明朝" w:hAnsi="ＭＳ 明朝"/>
                <w:noProof/>
                <w:sz w:val="18"/>
                <w:szCs w:val="18"/>
              </w:rPr>
              <mc:AlternateContent>
                <mc:Choice Requires="wps">
                  <w:drawing>
                    <wp:anchor distT="0" distB="0" distL="114300" distR="114300" simplePos="0" relativeHeight="251915776" behindDoc="0" locked="0" layoutInCell="1" allowOverlap="0" wp14:anchorId="0F725298" wp14:editId="0F725299">
                      <wp:simplePos x="0" y="0"/>
                      <wp:positionH relativeFrom="column">
                        <wp:posOffset>4169410</wp:posOffset>
                      </wp:positionH>
                      <wp:positionV relativeFrom="page">
                        <wp:posOffset>1562735</wp:posOffset>
                      </wp:positionV>
                      <wp:extent cx="1463040" cy="248920"/>
                      <wp:effectExtent l="0" t="0" r="0" b="0"/>
                      <wp:wrapNone/>
                      <wp:docPr id="37"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B4" w14:textId="77777777" w:rsidR="00487E75" w:rsidRPr="00DC5418" w:rsidRDefault="00487E75" w:rsidP="00DC5418">
                                  <w:pPr>
                                    <w:spacing w:line="200" w:lineRule="exact"/>
                                    <w:jc w:val="center"/>
                                    <w:rPr>
                                      <w:rFonts w:asciiTheme="majorEastAsia" w:eastAsiaTheme="majorEastAsia" w:hAnsiTheme="majorEastAsia"/>
                                      <w:sz w:val="18"/>
                                    </w:rPr>
                                  </w:pPr>
                                  <w:r w:rsidRPr="00DC5418">
                                    <w:rPr>
                                      <w:rFonts w:asciiTheme="majorEastAsia" w:eastAsiaTheme="majorEastAsia" w:hAnsiTheme="majorEastAsia" w:hint="eastAsia"/>
                                      <w:sz w:val="18"/>
                                    </w:rPr>
                                    <w:t>竹林の保全活動</w:t>
                                  </w:r>
                                </w:p>
                                <w:p w14:paraId="0F7254B5" w14:textId="77777777" w:rsidR="00487E75" w:rsidRPr="00DC5418" w:rsidRDefault="00487E75" w:rsidP="006D35C0">
                                  <w:pPr>
                                    <w:jc w:val="center"/>
                                    <w:rPr>
                                      <w:rFonts w:asciiTheme="majorEastAsia" w:eastAsiaTheme="majorEastAsia" w:hAnsiTheme="majorEastAsia"/>
                                      <w:color w:val="FF0000"/>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28.3pt;margin-top:123.05pt;width:115.2pt;height:19.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" o:allowoverlap="f" filled="f" stroked="f">
                      <v:textbox inset="5.85pt,.7pt,5.85pt,.7pt">
                        <w:txbxContent>
                          <w:p w14:paraId="0F7254B4" w14:textId="77777777" w:rsidR="00487E75" w:rsidRPr="00DC5418" w:rsidRDefault="00487E75" w:rsidP="00DC5418">
                            <w:pPr>
                              <w:spacing w:line="200" w:lineRule="exact"/>
                              <w:jc w:val="center"/>
                              <w:rPr>
                                <w:rFonts w:asciiTheme="majorEastAsia" w:eastAsiaTheme="majorEastAsia" w:hAnsiTheme="majorEastAsia"/>
                                <w:sz w:val="18"/>
                              </w:rPr>
                            </w:pPr>
                            <w:r w:rsidRPr="00DC5418">
                              <w:rPr>
                                <w:rFonts w:asciiTheme="majorEastAsia" w:eastAsiaTheme="majorEastAsia" w:hAnsiTheme="majorEastAsia" w:hint="eastAsia"/>
                                <w:sz w:val="18"/>
                              </w:rPr>
                              <w:t>竹林の保全活動</w:t>
                            </w:r>
                          </w:p>
                          <w:p w14:paraId="0F7254B5" w14:textId="77777777" w:rsidR="00487E75" w:rsidRPr="00DC5418" w:rsidRDefault="00487E75" w:rsidP="006D35C0">
                            <w:pPr>
                              <w:jc w:val="center"/>
                              <w:rPr>
                                <w:rFonts w:asciiTheme="majorEastAsia" w:eastAsiaTheme="majorEastAsia" w:hAnsiTheme="majorEastAsia"/>
                                <w:color w:val="FF0000"/>
                                <w:sz w:val="18"/>
                              </w:rPr>
                            </w:pPr>
                          </w:p>
                        </w:txbxContent>
                      </v:textbox>
                      <w10:wrap anchory="page"/>
                    </v:shape>
                  </w:pict>
                </mc:Fallback>
              </mc:AlternateContent>
            </w:r>
            <w:r w:rsidR="006D35C0" w:rsidRPr="006D35C0">
              <w:rPr>
                <w:rFonts w:ascii="HG丸ｺﾞｼｯｸM-PRO" w:eastAsia="HG丸ｺﾞｼｯｸM-PRO" w:hAnsi="HG丸ｺﾞｼｯｸM-PRO" w:hint="eastAsia"/>
                <w:sz w:val="18"/>
                <w:szCs w:val="18"/>
              </w:rPr>
              <w:t>・田畑・果樹園管理（約3,000㎡）</w:t>
            </w:r>
          </w:p>
          <w:p w14:paraId="0F724D40" w14:textId="77777777" w:rsidR="006D35C0" w:rsidRPr="006D35C0" w:rsidRDefault="006D35C0" w:rsidP="006D35C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・水質調査、野生生物生息調査</w:t>
            </w:r>
          </w:p>
          <w:p w14:paraId="0F724D41" w14:textId="77777777" w:rsidR="006D35C0" w:rsidRPr="006D35C0" w:rsidRDefault="006D35C0" w:rsidP="006D35C0">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6D35C0">
              <w:rPr>
                <w:rFonts w:ascii="HG丸ｺﾞｼｯｸM-PRO" w:eastAsia="HG丸ｺﾞｼｯｸM-PRO" w:hAnsi="HG丸ｺﾞｼｯｸM-PRO" w:hint="eastAsia"/>
                <w:sz w:val="18"/>
                <w:szCs w:val="18"/>
              </w:rPr>
              <w:t>・温室効果ガス削減活動等</w:t>
            </w:r>
          </w:p>
          <w:p w14:paraId="0F724D42" w14:textId="77777777" w:rsidR="006D35C0" w:rsidRPr="00815996" w:rsidRDefault="006D35C0" w:rsidP="006D35C0">
            <w:pPr>
              <w:tabs>
                <w:tab w:val="left" w:pos="5812"/>
              </w:tabs>
              <w:spacing w:line="280" w:lineRule="exact"/>
              <w:ind w:firstLineChars="100" w:firstLine="180"/>
              <w:jc w:val="left"/>
              <w:rPr>
                <w:rFonts w:ascii="ＭＳ 明朝" w:hAnsi="ＭＳ 明朝"/>
                <w:sz w:val="18"/>
                <w:szCs w:val="18"/>
              </w:rPr>
            </w:pPr>
            <w:r w:rsidRPr="006D35C0">
              <w:rPr>
                <w:rFonts w:ascii="HG丸ｺﾞｼｯｸM-PRO" w:eastAsia="HG丸ｺﾞｼｯｸM-PRO" w:hAnsi="HG丸ｺﾞｼｯｸM-PRO" w:hint="eastAsia"/>
                <w:sz w:val="18"/>
                <w:szCs w:val="18"/>
              </w:rPr>
              <w:t>・これらの作業の市民参画・生物多様性に関するイベントの開催</w:t>
            </w:r>
          </w:p>
        </w:tc>
        <w:tc>
          <w:tcPr>
            <w:tcW w:w="2410" w:type="dxa"/>
            <w:tcBorders>
              <w:top w:val="nil"/>
              <w:left w:val="nil"/>
              <w:bottom w:val="nil"/>
              <w:right w:val="nil"/>
            </w:tcBorders>
            <w:shd w:val="clear" w:color="auto" w:fill="auto"/>
            <w:vAlign w:val="center"/>
          </w:tcPr>
          <w:p w14:paraId="0F724D43" w14:textId="77777777" w:rsidR="006D35C0" w:rsidRDefault="00DC5418" w:rsidP="006D35C0">
            <w:pPr>
              <w:widowControl/>
              <w:jc w:val="left"/>
              <w:rPr>
                <w:rFonts w:ascii="ＭＳ 明朝" w:hAnsi="ＭＳ 明朝"/>
                <w:sz w:val="18"/>
                <w:szCs w:val="18"/>
              </w:rPr>
            </w:pPr>
            <w:r>
              <w:rPr>
                <w:rFonts w:ascii="HG丸ｺﾞｼｯｸM-PRO" w:eastAsia="HG丸ｺﾞｼｯｸM-PRO" w:hAnsi="HG丸ｺﾞｼｯｸM-PRO"/>
                <w:noProof/>
              </w:rPr>
              <w:drawing>
                <wp:anchor distT="0" distB="0" distL="114300" distR="114300" simplePos="0" relativeHeight="251961856" behindDoc="0" locked="0" layoutInCell="1" allowOverlap="1" wp14:anchorId="0F72529A" wp14:editId="0F72529B">
                  <wp:simplePos x="0" y="0"/>
                  <wp:positionH relativeFrom="column">
                    <wp:posOffset>-7620</wp:posOffset>
                  </wp:positionH>
                  <wp:positionV relativeFrom="paragraph">
                    <wp:posOffset>-95885</wp:posOffset>
                  </wp:positionV>
                  <wp:extent cx="1333500" cy="1000125"/>
                  <wp:effectExtent l="0" t="0" r="0" b="9525"/>
                  <wp:wrapNone/>
                  <wp:docPr id="937" name="図 937" descr="F:\168-6875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F:\168-6875_IM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D44" w14:textId="77777777" w:rsidR="006D35C0" w:rsidRPr="007036AB" w:rsidRDefault="006D35C0" w:rsidP="006D35C0">
            <w:pPr>
              <w:widowControl/>
              <w:spacing w:before="100" w:beforeAutospacing="1" w:after="100" w:afterAutospacing="1" w:line="288" w:lineRule="auto"/>
              <w:jc w:val="center"/>
              <w:rPr>
                <w:rFonts w:ascii="ＭＳ Ｐゴシック" w:eastAsia="ＭＳ Ｐゴシック" w:hAnsi="ＭＳ Ｐゴシック" w:cs="ＭＳ Ｐゴシック"/>
                <w:kern w:val="0"/>
                <w:sz w:val="19"/>
                <w:szCs w:val="19"/>
              </w:rPr>
            </w:pPr>
          </w:p>
          <w:p w14:paraId="0F724D45" w14:textId="77777777" w:rsidR="006D35C0" w:rsidRPr="00815996" w:rsidRDefault="006D35C0" w:rsidP="006D35C0">
            <w:pPr>
              <w:tabs>
                <w:tab w:val="left" w:pos="5812"/>
              </w:tabs>
              <w:jc w:val="left"/>
              <w:rPr>
                <w:rFonts w:ascii="ＭＳ 明朝" w:hAnsi="ＭＳ 明朝"/>
                <w:sz w:val="18"/>
                <w:szCs w:val="18"/>
              </w:rPr>
            </w:pPr>
          </w:p>
        </w:tc>
      </w:tr>
      <w:tr w:rsidR="006D35C0" w:rsidRPr="00AB6EAF" w14:paraId="0F724D48" w14:textId="77777777" w:rsidTr="006D35C0">
        <w:tc>
          <w:tcPr>
            <w:tcW w:w="9356" w:type="dxa"/>
            <w:gridSpan w:val="6"/>
            <w:tcBorders>
              <w:top w:val="nil"/>
              <w:left w:val="nil"/>
              <w:bottom w:val="nil"/>
              <w:right w:val="nil"/>
            </w:tcBorders>
            <w:shd w:val="clear" w:color="auto" w:fill="auto"/>
          </w:tcPr>
          <w:p w14:paraId="0F724D47" w14:textId="77777777" w:rsidR="006D35C0" w:rsidRPr="00AB28E5" w:rsidRDefault="006D35C0" w:rsidP="006D35C0">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&lt;2015年度の実績&gt;</w:t>
            </w:r>
          </w:p>
        </w:tc>
      </w:tr>
      <w:tr w:rsidR="006D35C0" w:rsidRPr="00AB6EAF" w14:paraId="0F724D54" w14:textId="77777777" w:rsidTr="006D35C0">
        <w:trPr>
          <w:trHeight w:val="453"/>
        </w:trPr>
        <w:tc>
          <w:tcPr>
            <w:tcW w:w="285" w:type="dxa"/>
            <w:tcBorders>
              <w:top w:val="nil"/>
              <w:left w:val="nil"/>
              <w:bottom w:val="nil"/>
              <w:right w:val="nil"/>
            </w:tcBorders>
            <w:shd w:val="clear" w:color="auto" w:fill="auto"/>
          </w:tcPr>
          <w:p w14:paraId="0F724D49" w14:textId="77777777" w:rsidR="006D35C0" w:rsidRPr="00AB6EAF" w:rsidRDefault="006D35C0" w:rsidP="006D35C0">
            <w:pPr>
              <w:spacing w:line="300" w:lineRule="exact"/>
              <w:rPr>
                <w:rFonts w:ascii="ＭＳ ゴシック" w:eastAsia="ＭＳ ゴシック" w:hAnsi="ＭＳ ゴシック"/>
                <w:color w:val="FF0000"/>
                <w:sz w:val="18"/>
                <w:szCs w:val="18"/>
              </w:rPr>
            </w:pPr>
          </w:p>
        </w:tc>
        <w:tc>
          <w:tcPr>
            <w:tcW w:w="5810" w:type="dxa"/>
            <w:tcBorders>
              <w:top w:val="nil"/>
              <w:left w:val="nil"/>
              <w:bottom w:val="nil"/>
              <w:right w:val="nil"/>
            </w:tcBorders>
            <w:shd w:val="clear" w:color="auto" w:fill="auto"/>
          </w:tcPr>
          <w:p w14:paraId="334D1BA3" w14:textId="77777777" w:rsidR="00065F31" w:rsidRPr="00065F31" w:rsidRDefault="00065F31" w:rsidP="00065F31">
            <w:pPr>
              <w:spacing w:line="30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・園内花壇管理　4,632人（参加のべ人数）</w:t>
            </w:r>
          </w:p>
          <w:p w14:paraId="302A0C9D" w14:textId="77777777" w:rsidR="00065F31" w:rsidRPr="00065F31" w:rsidRDefault="00065F31" w:rsidP="00065F31">
            <w:pPr>
              <w:spacing w:line="30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・森づくり・足湯運営　27,594人（参加のべ人数）</w:t>
            </w:r>
          </w:p>
          <w:p w14:paraId="5832B90D" w14:textId="77777777" w:rsidR="00065F31" w:rsidRPr="00065F31" w:rsidRDefault="00065F31" w:rsidP="00065F31">
            <w:pPr>
              <w:spacing w:line="30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・竹林・田畑等の保全・管理　7,082人（参加のべ人数）</w:t>
            </w:r>
          </w:p>
          <w:p w14:paraId="2CF215A5" w14:textId="77777777" w:rsidR="00065F31" w:rsidRPr="00065F31" w:rsidRDefault="00065F31" w:rsidP="00065F31">
            <w:pPr>
              <w:spacing w:line="30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・水質調査、野生生物生息調査　3,948人（参加のべ人数）</w:t>
            </w:r>
          </w:p>
          <w:p w14:paraId="3725F1A3" w14:textId="77777777" w:rsidR="006D35C0" w:rsidRDefault="00065F31" w:rsidP="00065F31">
            <w:pPr>
              <w:spacing w:line="30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・温室効果ガス削減活動等　4,463人（参加のべ人数）</w:t>
            </w:r>
          </w:p>
          <w:p w14:paraId="45B3B9C1" w14:textId="77777777" w:rsidR="00065F31" w:rsidRDefault="00065F31" w:rsidP="00065F31">
            <w:pPr>
              <w:spacing w:line="300" w:lineRule="exact"/>
              <w:rPr>
                <w:rFonts w:ascii="HG丸ｺﾞｼｯｸM-PRO" w:eastAsia="HG丸ｺﾞｼｯｸM-PRO" w:hAnsi="HG丸ｺﾞｼｯｸM-PRO"/>
                <w:sz w:val="18"/>
                <w:szCs w:val="18"/>
              </w:rPr>
            </w:pPr>
          </w:p>
          <w:p w14:paraId="1AE9FC27" w14:textId="77777777" w:rsidR="00065F31" w:rsidRDefault="00065F31" w:rsidP="00065F31">
            <w:pPr>
              <w:spacing w:line="300" w:lineRule="exact"/>
              <w:rPr>
                <w:rFonts w:ascii="HG丸ｺﾞｼｯｸM-PRO" w:eastAsia="HG丸ｺﾞｼｯｸM-PRO" w:hAnsi="HG丸ｺﾞｼｯｸM-PRO"/>
                <w:sz w:val="18"/>
                <w:szCs w:val="18"/>
              </w:rPr>
            </w:pPr>
          </w:p>
          <w:p w14:paraId="1D7B323F" w14:textId="77777777" w:rsidR="00065F31" w:rsidRDefault="00065F31" w:rsidP="00065F31">
            <w:pPr>
              <w:spacing w:line="300" w:lineRule="exact"/>
              <w:rPr>
                <w:rFonts w:ascii="HG丸ｺﾞｼｯｸM-PRO" w:eastAsia="HG丸ｺﾞｼｯｸM-PRO" w:hAnsi="HG丸ｺﾞｼｯｸM-PRO"/>
                <w:sz w:val="18"/>
                <w:szCs w:val="18"/>
              </w:rPr>
            </w:pPr>
          </w:p>
          <w:p w14:paraId="32B30DD6" w14:textId="77777777" w:rsidR="00065F31" w:rsidRDefault="00065F31" w:rsidP="00065F31">
            <w:pPr>
              <w:spacing w:line="300" w:lineRule="exact"/>
              <w:rPr>
                <w:rFonts w:ascii="HG丸ｺﾞｼｯｸM-PRO" w:eastAsia="HG丸ｺﾞｼｯｸM-PRO" w:hAnsi="HG丸ｺﾞｼｯｸM-PRO"/>
                <w:sz w:val="18"/>
                <w:szCs w:val="18"/>
              </w:rPr>
            </w:pPr>
          </w:p>
          <w:p w14:paraId="0F724D52" w14:textId="5E352053" w:rsidR="000F3EB8" w:rsidRPr="00815996" w:rsidRDefault="000F3EB8" w:rsidP="00065F31">
            <w:pPr>
              <w:spacing w:line="300" w:lineRule="exact"/>
              <w:rPr>
                <w:rFonts w:ascii="HG丸ｺﾞｼｯｸM-PRO" w:eastAsia="HG丸ｺﾞｼｯｸM-PRO" w:hAnsi="HG丸ｺﾞｼｯｸM-PRO"/>
                <w:sz w:val="18"/>
                <w:szCs w:val="18"/>
              </w:rPr>
            </w:pPr>
          </w:p>
        </w:tc>
        <w:tc>
          <w:tcPr>
            <w:tcW w:w="3261" w:type="dxa"/>
            <w:gridSpan w:val="4"/>
            <w:tcBorders>
              <w:top w:val="nil"/>
              <w:left w:val="nil"/>
              <w:bottom w:val="nil"/>
              <w:right w:val="nil"/>
            </w:tcBorders>
            <w:shd w:val="clear" w:color="auto" w:fill="auto"/>
            <w:vAlign w:val="bottom"/>
          </w:tcPr>
          <w:p w14:paraId="1A4358B5" w14:textId="77777777" w:rsidR="006D35C0" w:rsidRDefault="006D35C0" w:rsidP="00016CCA">
            <w:pPr>
              <w:wordWrap w:val="0"/>
              <w:spacing w:line="300" w:lineRule="exact"/>
              <w:jc w:val="right"/>
              <w:rPr>
                <w:rFonts w:ascii="ＭＳ 明朝" w:hAnsi="ＭＳ 明朝"/>
                <w:sz w:val="18"/>
                <w:szCs w:val="18"/>
              </w:rPr>
            </w:pPr>
            <w:r>
              <w:rPr>
                <w:rFonts w:ascii="ＭＳ 明朝" w:hAnsi="ＭＳ 明朝" w:hint="eastAsia"/>
                <w:sz w:val="18"/>
                <w:szCs w:val="18"/>
              </w:rPr>
              <w:t>【</w:t>
            </w:r>
            <w:r w:rsidRPr="00973B10">
              <w:rPr>
                <w:rFonts w:ascii="ＭＳ 明朝" w:hAnsi="ＭＳ 明朝" w:hint="eastAsia"/>
                <w:sz w:val="18"/>
                <w:szCs w:val="18"/>
              </w:rPr>
              <w:t>日本万国博覧会記念公園事務所</w:t>
            </w:r>
            <w:r w:rsidR="00016CCA">
              <w:rPr>
                <w:rFonts w:ascii="ＭＳ 明朝" w:hAnsi="ＭＳ 明朝" w:hint="eastAsia"/>
                <w:sz w:val="18"/>
                <w:szCs w:val="18"/>
              </w:rPr>
              <w:t xml:space="preserve">　　</w:t>
            </w:r>
            <w:r w:rsidRPr="00973B10">
              <w:rPr>
                <w:rFonts w:ascii="ＭＳ 明朝" w:hAnsi="ＭＳ 明朝" w:hint="eastAsia"/>
                <w:sz w:val="18"/>
                <w:szCs w:val="18"/>
              </w:rPr>
              <w:t>06-6877-3349</w:t>
            </w:r>
            <w:r w:rsidRPr="005B5A85">
              <w:rPr>
                <w:rFonts w:ascii="ＭＳ 明朝" w:hAnsi="ＭＳ 明朝" w:hint="eastAsia"/>
                <w:sz w:val="18"/>
                <w:szCs w:val="18"/>
              </w:rPr>
              <w:t>】</w:t>
            </w:r>
          </w:p>
          <w:p w14:paraId="24AEC59D" w14:textId="77777777" w:rsidR="00065F31" w:rsidRDefault="00065F31" w:rsidP="00065F31">
            <w:pPr>
              <w:spacing w:line="300" w:lineRule="exact"/>
              <w:jc w:val="right"/>
              <w:rPr>
                <w:rFonts w:ascii="ＭＳ 明朝" w:hAnsi="ＭＳ 明朝"/>
                <w:sz w:val="18"/>
                <w:szCs w:val="18"/>
              </w:rPr>
            </w:pPr>
          </w:p>
          <w:p w14:paraId="5FDFD1CE" w14:textId="77777777" w:rsidR="00065F31" w:rsidRDefault="00065F31" w:rsidP="00065F31">
            <w:pPr>
              <w:spacing w:line="300" w:lineRule="exact"/>
              <w:jc w:val="right"/>
              <w:rPr>
                <w:rFonts w:ascii="ＭＳ 明朝" w:hAnsi="ＭＳ 明朝"/>
                <w:sz w:val="18"/>
                <w:szCs w:val="18"/>
              </w:rPr>
            </w:pPr>
          </w:p>
          <w:p w14:paraId="2880A766" w14:textId="77777777" w:rsidR="00065F31" w:rsidRDefault="00065F31" w:rsidP="00065F31">
            <w:pPr>
              <w:spacing w:line="300" w:lineRule="exact"/>
              <w:jc w:val="right"/>
              <w:rPr>
                <w:rFonts w:ascii="ＭＳ 明朝" w:hAnsi="ＭＳ 明朝"/>
                <w:sz w:val="18"/>
                <w:szCs w:val="18"/>
              </w:rPr>
            </w:pPr>
          </w:p>
          <w:p w14:paraId="0F724D53" w14:textId="77777777" w:rsidR="00065F31" w:rsidRPr="00815996" w:rsidRDefault="00065F31" w:rsidP="00065F31">
            <w:pPr>
              <w:spacing w:line="300" w:lineRule="exact"/>
              <w:jc w:val="right"/>
              <w:rPr>
                <w:rFonts w:ascii="HG丸ｺﾞｼｯｸM-PRO" w:eastAsia="HG丸ｺﾞｼｯｸM-PRO" w:hAnsi="HG丸ｺﾞｼｯｸM-PRO"/>
                <w:sz w:val="18"/>
                <w:szCs w:val="18"/>
              </w:rPr>
            </w:pPr>
          </w:p>
        </w:tc>
      </w:tr>
      <w:tr w:rsidR="007E131A" w:rsidRPr="00102234" w14:paraId="0F724D57" w14:textId="77777777" w:rsidTr="00DC5418">
        <w:trPr>
          <w:trHeight w:val="421"/>
        </w:trPr>
        <w:tc>
          <w:tcPr>
            <w:tcW w:w="6827" w:type="dxa"/>
            <w:gridSpan w:val="4"/>
            <w:tcBorders>
              <w:top w:val="nil"/>
              <w:left w:val="nil"/>
              <w:bottom w:val="nil"/>
              <w:right w:val="nil"/>
            </w:tcBorders>
            <w:shd w:val="clear" w:color="auto" w:fill="D9D9D9"/>
            <w:vAlign w:val="center"/>
          </w:tcPr>
          <w:p w14:paraId="0F724D55" w14:textId="77777777" w:rsidR="007E131A" w:rsidRPr="00102234" w:rsidRDefault="007E131A"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7E131A">
              <w:rPr>
                <w:rFonts w:ascii="ＭＳ ゴシック" w:eastAsia="ＭＳ ゴシック" w:hAnsi="ＭＳ ゴシック" w:hint="eastAsia"/>
                <w:sz w:val="22"/>
                <w:szCs w:val="22"/>
              </w:rPr>
              <w:t>農空間保全地域制度の推進</w:t>
            </w:r>
          </w:p>
        </w:tc>
        <w:tc>
          <w:tcPr>
            <w:tcW w:w="2529" w:type="dxa"/>
            <w:gridSpan w:val="2"/>
            <w:tcBorders>
              <w:top w:val="nil"/>
              <w:left w:val="nil"/>
              <w:bottom w:val="nil"/>
              <w:right w:val="nil"/>
            </w:tcBorders>
            <w:shd w:val="clear" w:color="auto" w:fill="D9D9D9"/>
            <w:vAlign w:val="center"/>
          </w:tcPr>
          <w:p w14:paraId="0F724D56" w14:textId="77777777" w:rsidR="007E131A" w:rsidRPr="00985063" w:rsidRDefault="007E131A" w:rsidP="00DC5418">
            <w:pPr>
              <w:spacing w:line="300" w:lineRule="exact"/>
              <w:jc w:val="right"/>
              <w:rPr>
                <w:rFonts w:ascii="ＭＳ ゴシック" w:eastAsia="ＭＳ ゴシック" w:hAnsi="ＭＳ ゴシック"/>
                <w:sz w:val="18"/>
                <w:szCs w:val="18"/>
              </w:rPr>
            </w:pPr>
            <w:r w:rsidRPr="00985063">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23,673</w:t>
            </w:r>
            <w:r w:rsidRPr="00985063">
              <w:rPr>
                <w:rFonts w:ascii="ＭＳ ゴシック" w:eastAsia="ＭＳ ゴシック" w:hAnsi="ＭＳ ゴシック" w:hint="eastAsia"/>
                <w:sz w:val="18"/>
                <w:szCs w:val="18"/>
              </w:rPr>
              <w:t>千円]</w:t>
            </w:r>
          </w:p>
        </w:tc>
      </w:tr>
      <w:tr w:rsidR="007E131A" w:rsidRPr="00102234" w14:paraId="0F724D5F" w14:textId="77777777" w:rsidTr="00DC5418">
        <w:trPr>
          <w:trHeight w:val="863"/>
        </w:trPr>
        <w:tc>
          <w:tcPr>
            <w:tcW w:w="285" w:type="dxa"/>
            <w:tcBorders>
              <w:top w:val="nil"/>
              <w:left w:val="nil"/>
              <w:bottom w:val="nil"/>
              <w:right w:val="nil"/>
            </w:tcBorders>
            <w:shd w:val="clear" w:color="auto" w:fill="auto"/>
            <w:vAlign w:val="center"/>
          </w:tcPr>
          <w:p w14:paraId="0F724D58" w14:textId="77777777" w:rsidR="007E131A" w:rsidRPr="00102234" w:rsidRDefault="007E131A" w:rsidP="00DC5418">
            <w:pPr>
              <w:tabs>
                <w:tab w:val="left" w:pos="5812"/>
              </w:tabs>
              <w:ind w:rightChars="-51" w:right="-107"/>
              <w:jc w:val="center"/>
              <w:rPr>
                <w:rFonts w:ascii="ＭＳ 明朝" w:hAnsi="ＭＳ 明朝"/>
                <w:color w:val="FF0000"/>
                <w:sz w:val="18"/>
                <w:szCs w:val="18"/>
              </w:rPr>
            </w:pPr>
          </w:p>
        </w:tc>
        <w:tc>
          <w:tcPr>
            <w:tcW w:w="6661" w:type="dxa"/>
            <w:gridSpan w:val="4"/>
            <w:tcBorders>
              <w:top w:val="nil"/>
              <w:left w:val="nil"/>
              <w:bottom w:val="nil"/>
              <w:right w:val="nil"/>
            </w:tcBorders>
            <w:shd w:val="clear" w:color="auto" w:fill="auto"/>
            <w:vAlign w:val="center"/>
          </w:tcPr>
          <w:p w14:paraId="0F724D59" w14:textId="77777777" w:rsidR="007E131A" w:rsidRPr="00102234" w:rsidRDefault="007E131A"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5A" w14:textId="77777777" w:rsidR="007E131A" w:rsidRPr="00102234" w:rsidRDefault="007E131A"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7E131A">
              <w:rPr>
                <w:rFonts w:ascii="HG丸ｺﾞｼｯｸM-PRO" w:eastAsia="HG丸ｺﾞｼｯｸM-PRO" w:hAnsi="HG丸ｺﾞｼｯｸM-PRO" w:hint="eastAsia"/>
                <w:sz w:val="18"/>
                <w:szCs w:val="18"/>
              </w:rPr>
              <w:t>農空間の公益的機能を発揮させるため、遊休農地の解消等、府民の幅広い参加で農空間を守り育てる取組みをすすめること。</w:t>
            </w:r>
          </w:p>
          <w:p w14:paraId="0F724D5B" w14:textId="77777777" w:rsidR="007E131A" w:rsidRPr="00102234" w:rsidRDefault="007E131A"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5C" w14:textId="77777777" w:rsidR="007E131A" w:rsidRPr="00102234" w:rsidRDefault="007E131A"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7E131A">
              <w:rPr>
                <w:rFonts w:ascii="HG丸ｺﾞｼｯｸM-PRO" w:eastAsia="HG丸ｺﾞｼｯｸM-PRO" w:hAnsi="HG丸ｺﾞｼｯｸM-PRO" w:hint="eastAsia"/>
                <w:sz w:val="18"/>
                <w:szCs w:val="18"/>
              </w:rPr>
              <w:t>「大阪府都市農業の推進及び農空間の保全と活用に関する条例」に基づき指定した「農空間保全地域」において、農家・地域住民による道普請を実施するなど営農環境を整備することで農地の遊休化を未然に防止するとともに、自己耕作や農地貸借等の解消手法により遊休農地等の利用の促進を図りました。</w:t>
            </w:r>
          </w:p>
          <w:p w14:paraId="0F724D5D" w14:textId="77777777" w:rsidR="007E131A" w:rsidRPr="00102234" w:rsidRDefault="007E131A" w:rsidP="00DC5418">
            <w:pPr>
              <w:widowControl/>
              <w:spacing w:line="280" w:lineRule="exact"/>
              <w:jc w:val="left"/>
              <w:rPr>
                <w:rFonts w:ascii="HG丸ｺﾞｼｯｸM-PRO" w:eastAsia="HG丸ｺﾞｼｯｸM-PRO" w:hAnsi="HG丸ｺﾞｼｯｸM-PRO"/>
                <w:sz w:val="18"/>
                <w:szCs w:val="18"/>
              </w:rPr>
            </w:pPr>
          </w:p>
        </w:tc>
        <w:tc>
          <w:tcPr>
            <w:tcW w:w="2410" w:type="dxa"/>
            <w:tcBorders>
              <w:top w:val="nil"/>
              <w:left w:val="nil"/>
              <w:bottom w:val="nil"/>
              <w:right w:val="nil"/>
            </w:tcBorders>
            <w:shd w:val="clear" w:color="auto" w:fill="auto"/>
            <w:vAlign w:val="center"/>
          </w:tcPr>
          <w:p w14:paraId="0F724D5E" w14:textId="77777777" w:rsidR="007E131A" w:rsidRPr="00102234" w:rsidRDefault="007E131A" w:rsidP="00DC5418">
            <w:pPr>
              <w:widowControl/>
              <w:spacing w:line="320" w:lineRule="exact"/>
              <w:jc w:val="left"/>
              <w:rPr>
                <w:rFonts w:ascii="HG丸ｺﾞｼｯｸM-PRO" w:eastAsia="HG丸ｺﾞｼｯｸM-PRO" w:hAnsi="HG丸ｺﾞｼｯｸM-PRO"/>
                <w:color w:val="FF0000"/>
                <w:sz w:val="18"/>
                <w:szCs w:val="18"/>
              </w:rPr>
            </w:pPr>
            <w:r w:rsidRPr="00102234">
              <w:rPr>
                <w:rFonts w:ascii="HG丸ｺﾞｼｯｸM-PRO" w:eastAsia="HG丸ｺﾞｼｯｸM-PRO" w:hAnsi="HG丸ｺﾞｼｯｸM-PRO" w:hint="eastAsia"/>
                <w:noProof/>
                <w:color w:val="FF0000"/>
                <w:sz w:val="18"/>
                <w:szCs w:val="18"/>
              </w:rPr>
              <w:drawing>
                <wp:anchor distT="0" distB="0" distL="114300" distR="114300" simplePos="0" relativeHeight="251918848" behindDoc="0" locked="0" layoutInCell="1" allowOverlap="1" wp14:anchorId="0F72529C" wp14:editId="0F72529D">
                  <wp:simplePos x="0" y="0"/>
                  <wp:positionH relativeFrom="column">
                    <wp:posOffset>-50165</wp:posOffset>
                  </wp:positionH>
                  <wp:positionV relativeFrom="paragraph">
                    <wp:posOffset>76200</wp:posOffset>
                  </wp:positionV>
                  <wp:extent cx="1466215" cy="1098550"/>
                  <wp:effectExtent l="0" t="0" r="0" b="0"/>
                  <wp:wrapNone/>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6215" cy="1098550"/>
                          </a:xfrm>
                          <a:prstGeom prst="rect">
                            <a:avLst/>
                          </a:prstGeom>
                          <a:noFill/>
                          <a:ln>
                            <a:noFill/>
                          </a:ln>
                        </pic:spPr>
                      </pic:pic>
                    </a:graphicData>
                  </a:graphic>
                </wp:anchor>
              </w:drawing>
            </w:r>
            <w:r>
              <w:rPr>
                <w:rFonts w:ascii="HG丸ｺﾞｼｯｸM-PRO" w:eastAsia="HG丸ｺﾞｼｯｸM-PRO" w:hAnsi="HG丸ｺﾞｼｯｸM-PRO"/>
                <w:noProof/>
                <w:color w:val="FF0000"/>
                <w:sz w:val="18"/>
                <w:szCs w:val="18"/>
              </w:rPr>
              <mc:AlternateContent>
                <mc:Choice Requires="wps">
                  <w:drawing>
                    <wp:anchor distT="0" distB="0" distL="114300" distR="114300" simplePos="0" relativeHeight="251919872" behindDoc="0" locked="0" layoutInCell="1" allowOverlap="1" wp14:anchorId="0F72529E" wp14:editId="0F72529F">
                      <wp:simplePos x="0" y="0"/>
                      <wp:positionH relativeFrom="column">
                        <wp:posOffset>12700</wp:posOffset>
                      </wp:positionH>
                      <wp:positionV relativeFrom="paragraph">
                        <wp:posOffset>1201420</wp:posOffset>
                      </wp:positionV>
                      <wp:extent cx="1326515" cy="404495"/>
                      <wp:effectExtent l="0" t="0" r="6985" b="0"/>
                      <wp:wrapNone/>
                      <wp:docPr id="639"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B6" w14:textId="77777777" w:rsidR="00487E75" w:rsidRPr="008004F2" w:rsidRDefault="00487E75" w:rsidP="007E131A">
                                  <w:pPr>
                                    <w:spacing w:line="180" w:lineRule="exact"/>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lang w:val="ja-JP"/>
                                    </w:rPr>
                                    <w:t>営農環境整備のため農家・地域住民による道普請の実施</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9" o:spid="_x0000_s1114" type="#_x0000_t202" style="position:absolute;margin-left:1pt;margin-top:94.6pt;width:104.45pt;height:31.8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" stroked="f">
                      <v:textbox inset=",.27mm">
                        <w:txbxContent>
                          <w:p w14:paraId="0F7254B6" w14:textId="77777777" w:rsidR="00487E75" w:rsidRPr="008004F2" w:rsidRDefault="00487E75" w:rsidP="007E131A">
                            <w:pPr>
                              <w:spacing w:line="180" w:lineRule="exact"/>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lang w:val="ja-JP"/>
                              </w:rPr>
                              <w:t>営農環境整備のため農家・地域住民による道普請の実施</w:t>
                            </w:r>
                          </w:p>
                        </w:txbxContent>
                      </v:textbox>
                    </v:shape>
                  </w:pict>
                </mc:Fallback>
              </mc:AlternateContent>
            </w:r>
          </w:p>
        </w:tc>
      </w:tr>
      <w:tr w:rsidR="007E131A" w:rsidRPr="00102234" w14:paraId="0F724D61" w14:textId="77777777" w:rsidTr="00DC5418">
        <w:tc>
          <w:tcPr>
            <w:tcW w:w="9356" w:type="dxa"/>
            <w:gridSpan w:val="6"/>
            <w:tcBorders>
              <w:top w:val="nil"/>
              <w:left w:val="nil"/>
              <w:bottom w:val="nil"/>
              <w:right w:val="nil"/>
            </w:tcBorders>
            <w:shd w:val="clear" w:color="auto" w:fill="auto"/>
            <w:vAlign w:val="center"/>
          </w:tcPr>
          <w:p w14:paraId="0F724D60" w14:textId="77777777" w:rsidR="007E131A" w:rsidRPr="00102234" w:rsidRDefault="007E131A" w:rsidP="00DC5418">
            <w:pPr>
              <w:spacing w:line="300" w:lineRule="exact"/>
              <w:rPr>
                <w:rFonts w:ascii="HG丸ｺﾞｼｯｸM-PRO" w:eastAsia="HG丸ｺﾞｼｯｸM-PRO" w:hAnsi="HG丸ｺﾞｼｯｸM-PRO"/>
                <w:sz w:val="16"/>
                <w:szCs w:val="16"/>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7E131A" w:rsidRPr="00102234" w14:paraId="0F724D65" w14:textId="77777777" w:rsidTr="00DC5418">
        <w:trPr>
          <w:trHeight w:val="256"/>
        </w:trPr>
        <w:tc>
          <w:tcPr>
            <w:tcW w:w="285" w:type="dxa"/>
            <w:tcBorders>
              <w:top w:val="nil"/>
              <w:left w:val="nil"/>
              <w:bottom w:val="nil"/>
              <w:right w:val="nil"/>
            </w:tcBorders>
            <w:shd w:val="clear" w:color="auto" w:fill="auto"/>
          </w:tcPr>
          <w:p w14:paraId="0F724D62" w14:textId="77777777" w:rsidR="007E131A" w:rsidRPr="00102234" w:rsidRDefault="007E131A" w:rsidP="00DC5418">
            <w:pPr>
              <w:spacing w:line="300" w:lineRule="exact"/>
              <w:rPr>
                <w:rFonts w:ascii="ＭＳ ゴシック" w:eastAsia="ＭＳ ゴシック" w:hAnsi="ＭＳ ゴシック"/>
                <w:color w:val="FF0000"/>
                <w:sz w:val="18"/>
                <w:szCs w:val="18"/>
              </w:rPr>
            </w:pPr>
          </w:p>
        </w:tc>
        <w:tc>
          <w:tcPr>
            <w:tcW w:w="5855" w:type="dxa"/>
            <w:gridSpan w:val="2"/>
            <w:tcBorders>
              <w:top w:val="nil"/>
              <w:left w:val="nil"/>
              <w:bottom w:val="nil"/>
              <w:right w:val="nil"/>
            </w:tcBorders>
            <w:shd w:val="clear" w:color="auto" w:fill="auto"/>
            <w:vAlign w:val="center"/>
          </w:tcPr>
          <w:p w14:paraId="0F724D63" w14:textId="77777777" w:rsidR="007E131A" w:rsidRPr="00985063" w:rsidRDefault="007E131A" w:rsidP="00DC5418">
            <w:pPr>
              <w:spacing w:line="300" w:lineRule="exact"/>
              <w:rPr>
                <w:rFonts w:ascii="HG丸ｺﾞｼｯｸM-PRO" w:eastAsia="HG丸ｺﾞｼｯｸM-PRO" w:hAnsi="HG丸ｺﾞｼｯｸM-PRO"/>
                <w:sz w:val="18"/>
                <w:szCs w:val="18"/>
              </w:rPr>
            </w:pPr>
            <w:r w:rsidRPr="007E131A">
              <w:rPr>
                <w:rFonts w:ascii="HG丸ｺﾞｼｯｸM-PRO" w:eastAsia="HG丸ｺﾞｼｯｸM-PRO" w:hAnsi="HG丸ｺﾞｼｯｸM-PRO" w:hint="eastAsia"/>
                <w:sz w:val="18"/>
                <w:szCs w:val="18"/>
              </w:rPr>
              <w:t>遊休農地等対策　117.9ｈａ</w:t>
            </w:r>
          </w:p>
        </w:tc>
        <w:tc>
          <w:tcPr>
            <w:tcW w:w="3216" w:type="dxa"/>
            <w:gridSpan w:val="3"/>
            <w:tcBorders>
              <w:top w:val="nil"/>
              <w:left w:val="nil"/>
              <w:bottom w:val="nil"/>
              <w:right w:val="nil"/>
            </w:tcBorders>
            <w:shd w:val="clear" w:color="auto" w:fill="auto"/>
            <w:vAlign w:val="bottom"/>
          </w:tcPr>
          <w:p w14:paraId="0F724D64" w14:textId="77777777" w:rsidR="007E131A" w:rsidRPr="00102234" w:rsidRDefault="007E131A" w:rsidP="00DC5418">
            <w:pPr>
              <w:spacing w:line="300" w:lineRule="exact"/>
              <w:jc w:val="right"/>
              <w:rPr>
                <w:rFonts w:ascii="ＭＳ 明朝" w:hAnsi="ＭＳ 明朝"/>
                <w:sz w:val="18"/>
                <w:szCs w:val="18"/>
              </w:rPr>
            </w:pPr>
            <w:r w:rsidRPr="00102234">
              <w:rPr>
                <w:rFonts w:ascii="ＭＳ 明朝" w:hAnsi="ＭＳ 明朝" w:hint="eastAsia"/>
                <w:sz w:val="18"/>
                <w:szCs w:val="18"/>
              </w:rPr>
              <w:t xml:space="preserve">【農政室　</w:t>
            </w:r>
            <w:r w:rsidRPr="00102234">
              <w:rPr>
                <w:rFonts w:ascii="ＭＳ 明朝" w:hAnsi="ＭＳ 明朝"/>
                <w:sz w:val="18"/>
                <w:szCs w:val="18"/>
              </w:rPr>
              <w:t>06-6210-9601</w:t>
            </w:r>
            <w:r w:rsidRPr="00102234">
              <w:rPr>
                <w:rFonts w:ascii="ＭＳ 明朝" w:hAnsi="ＭＳ 明朝" w:hint="eastAsia"/>
                <w:sz w:val="18"/>
                <w:szCs w:val="18"/>
              </w:rPr>
              <w:t>】</w:t>
            </w:r>
          </w:p>
        </w:tc>
      </w:tr>
    </w:tbl>
    <w:p w14:paraId="0F724D66" w14:textId="77777777" w:rsidR="006D35C0" w:rsidRDefault="006D35C0" w:rsidP="0088437E">
      <w:pPr>
        <w:rPr>
          <w:rFonts w:ascii="ＭＳ ゴシック" w:eastAsia="ＭＳ ゴシック" w:hAnsi="ＭＳ ゴシック"/>
          <w:sz w:val="22"/>
          <w:szCs w:val="22"/>
        </w:rPr>
      </w:pPr>
    </w:p>
    <w:p w14:paraId="1A26930D" w14:textId="77777777" w:rsidR="000F3EB8" w:rsidRDefault="000F3EB8" w:rsidP="0088437E">
      <w:pPr>
        <w:rPr>
          <w:rFonts w:ascii="ＭＳ ゴシック" w:eastAsia="ＭＳ ゴシック" w:hAnsi="ＭＳ ゴシック"/>
          <w:sz w:val="22"/>
          <w:szCs w:val="22"/>
        </w:rPr>
      </w:pPr>
    </w:p>
    <w:p w14:paraId="0F724D67" w14:textId="77777777" w:rsidR="007E131A" w:rsidRPr="00102234" w:rsidRDefault="007E131A" w:rsidP="007E131A">
      <w:pPr>
        <w:spacing w:line="300" w:lineRule="exact"/>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生息環境の再生・創造</w:t>
      </w:r>
    </w:p>
    <w:p w14:paraId="0F724D68" w14:textId="77777777" w:rsidR="007E131A" w:rsidRPr="00102234" w:rsidRDefault="007E131A"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575"/>
        <w:gridCol w:w="298"/>
        <w:gridCol w:w="2529"/>
      </w:tblGrid>
      <w:tr w:rsidR="0088437E" w:rsidRPr="00102234" w14:paraId="0F724D6B" w14:textId="77777777" w:rsidTr="00795225">
        <w:trPr>
          <w:trHeight w:val="421"/>
        </w:trPr>
        <w:tc>
          <w:tcPr>
            <w:tcW w:w="6827" w:type="dxa"/>
            <w:gridSpan w:val="4"/>
            <w:tcBorders>
              <w:top w:val="nil"/>
              <w:left w:val="nil"/>
              <w:bottom w:val="nil"/>
              <w:right w:val="nil"/>
            </w:tcBorders>
            <w:shd w:val="clear" w:color="auto" w:fill="D9D9D9"/>
            <w:vAlign w:val="center"/>
          </w:tcPr>
          <w:p w14:paraId="0F724D69"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■共生の森づくり活動の推進</w:t>
            </w:r>
          </w:p>
        </w:tc>
        <w:tc>
          <w:tcPr>
            <w:tcW w:w="2529" w:type="dxa"/>
            <w:tcBorders>
              <w:top w:val="nil"/>
              <w:left w:val="nil"/>
              <w:bottom w:val="nil"/>
              <w:right w:val="nil"/>
            </w:tcBorders>
            <w:shd w:val="clear" w:color="auto" w:fill="D9D9D9"/>
            <w:vAlign w:val="center"/>
          </w:tcPr>
          <w:p w14:paraId="0F724D6A" w14:textId="48F0C3CC" w:rsidR="0088437E" w:rsidRPr="00102234" w:rsidRDefault="0088437E" w:rsidP="005C04C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7E131A">
              <w:rPr>
                <w:rFonts w:ascii="ＭＳ ゴシック" w:eastAsia="ＭＳ ゴシック" w:hAnsi="ＭＳ ゴシック" w:hint="eastAsia"/>
                <w:sz w:val="18"/>
                <w:szCs w:val="18"/>
              </w:rPr>
              <w:t>6,32</w:t>
            </w:r>
            <w:r w:rsidR="005C04C3">
              <w:rPr>
                <w:rFonts w:ascii="ＭＳ ゴシック" w:eastAsia="ＭＳ ゴシック" w:hAnsi="ＭＳ ゴシック" w:hint="eastAsia"/>
                <w:sz w:val="18"/>
                <w:szCs w:val="18"/>
              </w:rPr>
              <w:t>1</w:t>
            </w:r>
            <w:r w:rsidRPr="00102234">
              <w:rPr>
                <w:rFonts w:ascii="ＭＳ ゴシック" w:eastAsia="ＭＳ ゴシック" w:hAnsi="ＭＳ ゴシック" w:hint="eastAsia"/>
                <w:sz w:val="18"/>
                <w:szCs w:val="18"/>
              </w:rPr>
              <w:t>千円]</w:t>
            </w:r>
          </w:p>
        </w:tc>
      </w:tr>
      <w:tr w:rsidR="0088437E" w:rsidRPr="00102234" w14:paraId="0F724D72" w14:textId="77777777" w:rsidTr="00795225">
        <w:trPr>
          <w:trHeight w:val="1395"/>
        </w:trPr>
        <w:tc>
          <w:tcPr>
            <w:tcW w:w="285" w:type="dxa"/>
            <w:tcBorders>
              <w:top w:val="nil"/>
              <w:left w:val="nil"/>
              <w:bottom w:val="nil"/>
              <w:right w:val="nil"/>
            </w:tcBorders>
            <w:shd w:val="clear" w:color="auto" w:fill="auto"/>
            <w:vAlign w:val="center"/>
          </w:tcPr>
          <w:p w14:paraId="0F724D6C" w14:textId="77777777" w:rsidR="0088437E" w:rsidRPr="00102234" w:rsidRDefault="0088437E" w:rsidP="00795225">
            <w:pPr>
              <w:tabs>
                <w:tab w:val="left" w:pos="5812"/>
              </w:tabs>
              <w:ind w:rightChars="-51" w:right="-107"/>
              <w:jc w:val="center"/>
              <w:rPr>
                <w:rFonts w:ascii="ＭＳ 明朝" w:hAnsi="ＭＳ 明朝"/>
                <w:sz w:val="18"/>
                <w:szCs w:val="18"/>
              </w:rPr>
            </w:pPr>
          </w:p>
        </w:tc>
        <w:tc>
          <w:tcPr>
            <w:tcW w:w="6244" w:type="dxa"/>
            <w:gridSpan w:val="2"/>
            <w:tcBorders>
              <w:top w:val="nil"/>
              <w:left w:val="nil"/>
              <w:bottom w:val="nil"/>
              <w:right w:val="nil"/>
            </w:tcBorders>
            <w:shd w:val="clear" w:color="auto" w:fill="auto"/>
            <w:vAlign w:val="center"/>
          </w:tcPr>
          <w:p w14:paraId="0F724D6D"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6E"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7E131A" w:rsidRPr="007E131A">
              <w:rPr>
                <w:rFonts w:ascii="HG丸ｺﾞｼｯｸM-PRO" w:eastAsia="HG丸ｺﾞｼｯｸM-PRO" w:hAnsi="HG丸ｺﾞｼｯｸM-PRO" w:hint="eastAsia"/>
                <w:sz w:val="18"/>
                <w:szCs w:val="18"/>
              </w:rPr>
              <w:t>堺第７－３区産業廃棄物最終処分場において、自然再生のシンボルとなる共生の森を整備し、多様な主体との協働による森づくり活動を支援すること。</w:t>
            </w:r>
          </w:p>
          <w:p w14:paraId="0F724D6F"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70"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7E131A" w:rsidRPr="007E131A">
              <w:rPr>
                <w:rFonts w:ascii="HG丸ｺﾞｼｯｸM-PRO" w:eastAsia="HG丸ｺﾞｼｯｸM-PRO" w:hAnsi="HG丸ｺﾞｼｯｸM-PRO" w:hint="eastAsia"/>
                <w:sz w:val="18"/>
                <w:szCs w:val="18"/>
              </w:rPr>
              <w:t>自然の少ない大阪ベイエリアにおいて、野鳥や小動物の生息する草地や水辺等に森林が介在する大規模な“みどりの拠点”を創出するために、堺第7－3区産業廃棄物処分場の一部「共生の森（約100ha）」において、府民、ＮＰＯ、企業等多様な主体との連携による植栽、草刈、間伐等の森づくり活動と、自然観察等の自然環境学習を実施しました。</w:t>
            </w:r>
          </w:p>
        </w:tc>
        <w:tc>
          <w:tcPr>
            <w:tcW w:w="2827" w:type="dxa"/>
            <w:gridSpan w:val="2"/>
            <w:tcBorders>
              <w:top w:val="nil"/>
              <w:left w:val="nil"/>
              <w:bottom w:val="nil"/>
              <w:right w:val="nil"/>
            </w:tcBorders>
            <w:shd w:val="clear" w:color="auto" w:fill="auto"/>
            <w:vAlign w:val="center"/>
          </w:tcPr>
          <w:p w14:paraId="0F724D71" w14:textId="77777777" w:rsidR="0088437E" w:rsidRPr="00102234" w:rsidRDefault="0088437E" w:rsidP="00795225">
            <w:pPr>
              <w:widowControl/>
              <w:spacing w:line="32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1088" behindDoc="0" locked="0" layoutInCell="1" allowOverlap="1" wp14:anchorId="0F7252A0" wp14:editId="0F7252A1">
                      <wp:simplePos x="0" y="0"/>
                      <wp:positionH relativeFrom="column">
                        <wp:posOffset>-40640</wp:posOffset>
                      </wp:positionH>
                      <wp:positionV relativeFrom="paragraph">
                        <wp:posOffset>1527810</wp:posOffset>
                      </wp:positionV>
                      <wp:extent cx="1722120" cy="263525"/>
                      <wp:effectExtent l="0" t="0" r="0" b="3175"/>
                      <wp:wrapNone/>
                      <wp:docPr id="194"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B7" w14:textId="77777777" w:rsidR="00487E75" w:rsidRPr="008004F2" w:rsidRDefault="00487E75" w:rsidP="0088437E">
                                  <w:pPr>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共生の森での森づくり活動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1" o:spid="_x0000_s1115" type="#_x0000_t202" style="position:absolute;margin-left:-3.2pt;margin-top:120.3pt;width:135.6pt;height:20.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DvwIAAMU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" filled="f" fillcolor="yellow" stroked="f">
                      <v:textbox inset=",.27mm">
                        <w:txbxContent>
                          <w:p w14:paraId="0F7254B7" w14:textId="77777777" w:rsidR="00487E75" w:rsidRPr="008004F2" w:rsidRDefault="00487E75" w:rsidP="0088437E">
                            <w:pPr>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共生の森での森づくり活動</w:t>
                            </w:r>
                          </w:p>
                        </w:txbxContent>
                      </v:textbox>
                    </v:shape>
                  </w:pict>
                </mc:Fallback>
              </mc:AlternateContent>
            </w:r>
            <w:r w:rsidRPr="00102234">
              <w:rPr>
                <w:rFonts w:ascii="HG丸ｺﾞｼｯｸM-PRO" w:eastAsia="HG丸ｺﾞｼｯｸM-PRO" w:hAnsi="HG丸ｺﾞｼｯｸM-PRO"/>
                <w:noProof/>
                <w:sz w:val="18"/>
                <w:szCs w:val="18"/>
              </w:rPr>
              <w:drawing>
                <wp:anchor distT="0" distB="0" distL="114300" distR="114300" simplePos="0" relativeHeight="251800064" behindDoc="0" locked="0" layoutInCell="1" allowOverlap="1" wp14:anchorId="0F7252A2" wp14:editId="0F7252A3">
                  <wp:simplePos x="0" y="0"/>
                  <wp:positionH relativeFrom="column">
                    <wp:posOffset>-48895</wp:posOffset>
                  </wp:positionH>
                  <wp:positionV relativeFrom="paragraph">
                    <wp:posOffset>213360</wp:posOffset>
                  </wp:positionV>
                  <wp:extent cx="1748155" cy="1311275"/>
                  <wp:effectExtent l="0" t="0" r="0" b="0"/>
                  <wp:wrapNone/>
                  <wp:docPr id="63" name="図 63" descr="06共生の森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06共生の森１"/>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8155" cy="1311275"/>
                          </a:xfrm>
                          <a:prstGeom prst="rect">
                            <a:avLst/>
                          </a:prstGeom>
                          <a:noFill/>
                          <a:ln>
                            <a:noFill/>
                          </a:ln>
                        </pic:spPr>
                      </pic:pic>
                    </a:graphicData>
                  </a:graphic>
                </wp:anchor>
              </w:drawing>
            </w:r>
          </w:p>
        </w:tc>
      </w:tr>
      <w:tr w:rsidR="0088437E" w:rsidRPr="00102234" w14:paraId="0F724D74" w14:textId="77777777" w:rsidTr="00795225">
        <w:tc>
          <w:tcPr>
            <w:tcW w:w="9356" w:type="dxa"/>
            <w:gridSpan w:val="5"/>
            <w:tcBorders>
              <w:top w:val="nil"/>
              <w:left w:val="nil"/>
              <w:bottom w:val="nil"/>
              <w:right w:val="nil"/>
            </w:tcBorders>
            <w:shd w:val="clear" w:color="auto" w:fill="auto"/>
          </w:tcPr>
          <w:p w14:paraId="0F724D73"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D79" w14:textId="77777777" w:rsidTr="00795225">
        <w:trPr>
          <w:trHeight w:val="511"/>
        </w:trPr>
        <w:tc>
          <w:tcPr>
            <w:tcW w:w="285" w:type="dxa"/>
            <w:tcBorders>
              <w:top w:val="nil"/>
              <w:left w:val="nil"/>
              <w:bottom w:val="nil"/>
              <w:right w:val="nil"/>
            </w:tcBorders>
            <w:shd w:val="clear" w:color="auto" w:fill="auto"/>
          </w:tcPr>
          <w:p w14:paraId="0F724D75" w14:textId="77777777" w:rsidR="0088437E" w:rsidRPr="00102234" w:rsidRDefault="0088437E" w:rsidP="00795225">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14:paraId="0F724D76" w14:textId="77777777" w:rsidR="007E131A" w:rsidRPr="007E131A" w:rsidRDefault="007E131A" w:rsidP="007E131A">
            <w:pPr>
              <w:spacing w:line="280" w:lineRule="exact"/>
              <w:rPr>
                <w:rFonts w:ascii="HG丸ｺﾞｼｯｸM-PRO" w:eastAsia="HG丸ｺﾞｼｯｸM-PRO" w:hAnsi="HG丸ｺﾞｼｯｸM-PRO"/>
                <w:sz w:val="18"/>
                <w:szCs w:val="18"/>
              </w:rPr>
            </w:pPr>
            <w:r w:rsidRPr="007E131A">
              <w:rPr>
                <w:rFonts w:ascii="HG丸ｺﾞｼｯｸM-PRO" w:eastAsia="HG丸ｺﾞｼｯｸM-PRO" w:hAnsi="HG丸ｺﾞｼｯｸM-PRO" w:hint="eastAsia"/>
                <w:sz w:val="18"/>
                <w:szCs w:val="18"/>
              </w:rPr>
              <w:t>参加人数：</w:t>
            </w:r>
            <w:r>
              <w:rPr>
                <w:rFonts w:ascii="HG丸ｺﾞｼｯｸM-PRO" w:eastAsia="HG丸ｺﾞｼｯｸM-PRO" w:hAnsi="HG丸ｺﾞｼｯｸM-PRO" w:hint="eastAsia"/>
                <w:sz w:val="18"/>
                <w:szCs w:val="18"/>
              </w:rPr>
              <w:t>1,618</w:t>
            </w:r>
            <w:r w:rsidRPr="007E131A">
              <w:rPr>
                <w:rFonts w:ascii="HG丸ｺﾞｼｯｸM-PRO" w:eastAsia="HG丸ｺﾞｼｯｸM-PRO" w:hAnsi="HG丸ｺﾞｼｯｸM-PRO" w:hint="eastAsia"/>
                <w:sz w:val="18"/>
                <w:szCs w:val="18"/>
              </w:rPr>
              <w:t>人／年</w:t>
            </w:r>
          </w:p>
          <w:p w14:paraId="0F724D77" w14:textId="77777777" w:rsidR="0088437E" w:rsidRPr="00102234" w:rsidRDefault="007E131A" w:rsidP="007E131A">
            <w:pPr>
              <w:spacing w:line="280" w:lineRule="exact"/>
              <w:rPr>
                <w:rFonts w:ascii="HG丸ｺﾞｼｯｸM-PRO" w:eastAsia="HG丸ｺﾞｼｯｸM-PRO" w:hAnsi="HG丸ｺﾞｼｯｸM-PRO"/>
                <w:sz w:val="18"/>
                <w:szCs w:val="18"/>
              </w:rPr>
            </w:pPr>
            <w:r w:rsidRPr="007E131A">
              <w:rPr>
                <w:rFonts w:ascii="HG丸ｺﾞｼｯｸM-PRO" w:eastAsia="HG丸ｺﾞｼｯｸM-PRO" w:hAnsi="HG丸ｺﾞｼｯｸM-PRO" w:hint="eastAsia"/>
                <w:sz w:val="18"/>
                <w:szCs w:val="18"/>
              </w:rPr>
              <w:t>多様な自然環境の創出：1ｈａ</w:t>
            </w:r>
          </w:p>
        </w:tc>
        <w:tc>
          <w:tcPr>
            <w:tcW w:w="3402" w:type="dxa"/>
            <w:gridSpan w:val="3"/>
            <w:tcBorders>
              <w:top w:val="nil"/>
              <w:left w:val="nil"/>
              <w:bottom w:val="nil"/>
              <w:right w:val="nil"/>
            </w:tcBorders>
            <w:shd w:val="clear" w:color="auto" w:fill="auto"/>
            <w:vAlign w:val="bottom"/>
          </w:tcPr>
          <w:p w14:paraId="0F724D78"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06-6210-9557</w:t>
            </w:r>
            <w:r w:rsidRPr="00102234">
              <w:rPr>
                <w:rFonts w:ascii="ＭＳ 明朝" w:hAnsi="ＭＳ 明朝" w:hint="eastAsia"/>
                <w:sz w:val="18"/>
                <w:szCs w:val="18"/>
              </w:rPr>
              <w:t>】</w:t>
            </w:r>
          </w:p>
        </w:tc>
      </w:tr>
    </w:tbl>
    <w:p w14:paraId="0F724D7A" w14:textId="77777777" w:rsidR="0088437E" w:rsidRPr="00102234" w:rsidRDefault="0088437E" w:rsidP="0088437E">
      <w:pPr>
        <w:rPr>
          <w:rFonts w:ascii="ＭＳ ゴシック" w:eastAsia="ＭＳ ゴシック" w:hAnsi="ＭＳ ゴシック"/>
          <w:sz w:val="22"/>
          <w:szCs w:val="22"/>
        </w:rPr>
      </w:pPr>
    </w:p>
    <w:p w14:paraId="0F724D7B" w14:textId="77777777" w:rsidR="0088437E" w:rsidRPr="00102234" w:rsidRDefault="0088437E" w:rsidP="0088437E">
      <w:pPr>
        <w:jc w:val="right"/>
        <w:rPr>
          <w:rFonts w:ascii="ＭＳ ゴシック" w:eastAsia="ＭＳ ゴシック" w:hAnsi="ＭＳ ゴシック"/>
          <w:sz w:val="22"/>
          <w:szCs w:val="22"/>
        </w:rPr>
        <w:sectPr w:rsidR="0088437E" w:rsidRPr="00102234" w:rsidSect="00E7303B">
          <w:pgSz w:w="11906" w:h="16838" w:code="9"/>
          <w:pgMar w:top="1134" w:right="1418" w:bottom="1134" w:left="1134" w:header="851" w:footer="680" w:gutter="0"/>
          <w:pgNumType w:fmt="numberInDash"/>
          <w:cols w:space="720"/>
          <w:docGrid w:type="lines" w:linePitch="364"/>
        </w:sectPr>
      </w:pPr>
      <w:r w:rsidRPr="00102234">
        <w:rPr>
          <w:rFonts w:ascii="ＭＳ ゴシック" w:eastAsia="ＭＳ ゴシック" w:hAnsi="ＭＳ ゴシック" w:hint="eastAsia"/>
          <w:sz w:val="16"/>
          <w:szCs w:val="16"/>
          <w:u w:val="single"/>
        </w:rPr>
        <w:t>[　]内の数字は</w:t>
      </w:r>
      <w:r w:rsidR="00795225">
        <w:rPr>
          <w:rFonts w:ascii="ＭＳ ゴシック" w:eastAsia="ＭＳ ゴシック" w:hAnsi="ＭＳ ゴシック" w:hint="eastAsia"/>
          <w:sz w:val="16"/>
          <w:szCs w:val="16"/>
          <w:u w:val="single"/>
        </w:rPr>
        <w:t>平成27（2015）年度決算額</w:t>
      </w:r>
    </w:p>
    <w:p w14:paraId="0F724D7C" w14:textId="77777777" w:rsidR="00231E1D" w:rsidRPr="00102234" w:rsidRDefault="00231E1D" w:rsidP="00231E1D">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Ⅱ－４　健康で安心して暮らせる社会の構築（１）</w:t>
      </w:r>
    </w:p>
    <w:p w14:paraId="0F724D7D" w14:textId="77777777" w:rsidR="00231E1D" w:rsidRPr="00102234" w:rsidRDefault="00231E1D" w:rsidP="00231E1D">
      <w:pPr>
        <w:snapToGrid w:val="0"/>
        <w:jc w:val="cente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～良好な大気環境を確保するために～</w:t>
      </w:r>
    </w:p>
    <w:p w14:paraId="0F724D7E" w14:textId="77777777" w:rsidR="00231E1D" w:rsidRPr="00102234" w:rsidRDefault="00B9457F" w:rsidP="00231E1D">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585024" behindDoc="0" locked="0" layoutInCell="1" allowOverlap="1" wp14:anchorId="0F7252A4" wp14:editId="0F7252A5">
                <wp:simplePos x="0" y="0"/>
                <wp:positionH relativeFrom="column">
                  <wp:posOffset>80010</wp:posOffset>
                </wp:positionH>
                <wp:positionV relativeFrom="paragraph">
                  <wp:posOffset>-635</wp:posOffset>
                </wp:positionV>
                <wp:extent cx="6057900" cy="1445895"/>
                <wp:effectExtent l="0" t="0" r="19050" b="20955"/>
                <wp:wrapNone/>
                <wp:docPr id="638"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45895"/>
                        </a:xfrm>
                        <a:prstGeom prst="rect">
                          <a:avLst/>
                        </a:prstGeom>
                        <a:solidFill>
                          <a:srgbClr val="CCFFFF"/>
                        </a:solidFill>
                        <a:ln w="12700">
                          <a:solidFill>
                            <a:srgbClr val="000000"/>
                          </a:solidFill>
                          <a:miter lim="800000"/>
                          <a:headEnd/>
                          <a:tailEnd/>
                        </a:ln>
                      </wps:spPr>
                      <wps:txbx>
                        <w:txbxContent>
                          <w:p w14:paraId="0F7254B8"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0F7254B9"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大気環境をさらに改善する。</w:t>
                            </w:r>
                          </w:p>
                          <w:p w14:paraId="0F7254BA" w14:textId="77777777" w:rsidR="00487E75" w:rsidRPr="00122292" w:rsidRDefault="00487E75" w:rsidP="00231E1D">
                            <w:pPr>
                              <w:numPr>
                                <w:ilvl w:val="0"/>
                                <w:numId w:val="4"/>
                              </w:numPr>
                              <w:rPr>
                                <w:rFonts w:ascii="ＭＳ ゴシック" w:eastAsia="ＭＳ ゴシック" w:hAnsi="ＭＳ ゴシック"/>
                                <w:szCs w:val="21"/>
                              </w:rPr>
                            </w:pPr>
                            <w:r w:rsidRPr="00CF5211">
                              <w:rPr>
                                <w:rFonts w:ascii="ＭＳ ゴシック" w:eastAsia="ＭＳ ゴシック" w:hAnsi="ＭＳ ゴシック" w:hint="eastAsia"/>
                                <w:szCs w:val="21"/>
                              </w:rPr>
                              <w:t>二酸化窒</w:t>
                            </w:r>
                            <w:r w:rsidRPr="00122292">
                              <w:rPr>
                                <w:rFonts w:ascii="ＭＳ ゴシック" w:eastAsia="ＭＳ ゴシック" w:hAnsi="ＭＳ ゴシック" w:hint="eastAsia"/>
                                <w:szCs w:val="21"/>
                              </w:rPr>
                              <w:t>素の日平均値</w:t>
                            </w:r>
                            <w:r w:rsidRPr="00122292">
                              <w:rPr>
                                <w:rFonts w:ascii="ＭＳ ゴシック" w:eastAsia="ＭＳ ゴシック" w:hAnsi="ＭＳ ゴシック"/>
                                <w:szCs w:val="21"/>
                              </w:rPr>
                              <w:t>0.06ppm</w:t>
                            </w:r>
                            <w:r w:rsidRPr="00122292">
                              <w:rPr>
                                <w:rFonts w:ascii="ＭＳ ゴシック" w:eastAsia="ＭＳ ゴシック" w:hAnsi="ＭＳ ゴシック" w:hint="eastAsia"/>
                                <w:szCs w:val="21"/>
                              </w:rPr>
                              <w:t>以下を確実に達成するとともに、</w:t>
                            </w:r>
                            <w:r w:rsidRPr="00122292">
                              <w:rPr>
                                <w:rFonts w:ascii="ＭＳ ゴシック" w:eastAsia="ＭＳ ゴシック" w:hAnsi="ＭＳ ゴシック"/>
                                <w:szCs w:val="21"/>
                              </w:rPr>
                              <w:t>0.04ppm</w:t>
                            </w:r>
                            <w:r w:rsidRPr="00122292">
                              <w:rPr>
                                <w:rFonts w:ascii="ＭＳ ゴシック" w:eastAsia="ＭＳ ゴシック" w:hAnsi="ＭＳ ゴシック" w:hint="eastAsia"/>
                                <w:szCs w:val="21"/>
                              </w:rPr>
                              <w:t>以上の地域を改善する。</w:t>
                            </w:r>
                          </w:p>
                          <w:p w14:paraId="0F7254BB" w14:textId="77777777" w:rsidR="00487E75" w:rsidRPr="00122292" w:rsidRDefault="00487E75"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微小粒子状物質（</w:t>
                            </w:r>
                            <w:r w:rsidRPr="00122292">
                              <w:rPr>
                                <w:rFonts w:ascii="ＭＳ ゴシック" w:eastAsia="ＭＳ ゴシック" w:hAnsi="ＭＳ ゴシック"/>
                                <w:szCs w:val="21"/>
                              </w:rPr>
                              <w:t>PM2.5</w:t>
                            </w:r>
                            <w:r w:rsidRPr="00122292">
                              <w:rPr>
                                <w:rFonts w:ascii="ＭＳ ゴシック" w:eastAsia="ＭＳ ゴシック" w:hAnsi="ＭＳ ゴシック" w:hint="eastAsia"/>
                                <w:szCs w:val="21"/>
                              </w:rPr>
                              <w:t>）の環境保全目標を達成する。</w:t>
                            </w:r>
                          </w:p>
                          <w:p w14:paraId="0F7254BC" w14:textId="77777777" w:rsidR="00487E75" w:rsidRPr="00122292" w:rsidRDefault="00487E75"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光化学オキシダント濃度</w:t>
                            </w:r>
                            <w:r w:rsidRPr="00122292">
                              <w:rPr>
                                <w:rFonts w:ascii="ＭＳ ゴシック" w:eastAsia="ＭＳ ゴシック" w:hAnsi="ＭＳ ゴシック"/>
                                <w:szCs w:val="21"/>
                              </w:rPr>
                              <w:t>0.12ppm</w:t>
                            </w:r>
                            <w:r w:rsidRPr="00122292">
                              <w:rPr>
                                <w:rFonts w:ascii="ＭＳ ゴシック" w:eastAsia="ＭＳ ゴシック" w:hAnsi="ＭＳ ゴシック" w:hint="eastAsia"/>
                                <w:szCs w:val="21"/>
                              </w:rPr>
                              <w:t>（注意報発令レベル）未満を目指す。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6" o:spid="_x0000_s1116" type="#_x0000_t202" style="position:absolute;left:0;text-align:left;margin-left:6.3pt;margin-top:-.05pt;width:477pt;height:113.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" fillcolor="#cff" strokeweight="1pt">
                <v:textbox inset="5.85pt,.7pt,5.85pt,.7pt">
                  <w:txbxContent>
                    <w:p w14:paraId="0F7254B8"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0F7254B9" w14:textId="77777777" w:rsidR="00487E75" w:rsidRPr="00CF5211" w:rsidRDefault="00487E75"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大気環境をさらに改善する。</w:t>
                      </w:r>
                    </w:p>
                    <w:p w14:paraId="0F7254BA" w14:textId="77777777" w:rsidR="00487E75" w:rsidRPr="00122292" w:rsidRDefault="00487E75" w:rsidP="00231E1D">
                      <w:pPr>
                        <w:numPr>
                          <w:ilvl w:val="0"/>
                          <w:numId w:val="4"/>
                        </w:numPr>
                        <w:rPr>
                          <w:rFonts w:ascii="ＭＳ ゴシック" w:eastAsia="ＭＳ ゴシック" w:hAnsi="ＭＳ ゴシック"/>
                          <w:szCs w:val="21"/>
                        </w:rPr>
                      </w:pPr>
                      <w:r w:rsidRPr="00CF5211">
                        <w:rPr>
                          <w:rFonts w:ascii="ＭＳ ゴシック" w:eastAsia="ＭＳ ゴシック" w:hAnsi="ＭＳ ゴシック" w:hint="eastAsia"/>
                          <w:szCs w:val="21"/>
                        </w:rPr>
                        <w:t>二酸化窒</w:t>
                      </w:r>
                      <w:r w:rsidRPr="00122292">
                        <w:rPr>
                          <w:rFonts w:ascii="ＭＳ ゴシック" w:eastAsia="ＭＳ ゴシック" w:hAnsi="ＭＳ ゴシック" w:hint="eastAsia"/>
                          <w:szCs w:val="21"/>
                        </w:rPr>
                        <w:t>素の日平均値</w:t>
                      </w:r>
                      <w:r w:rsidRPr="00122292">
                        <w:rPr>
                          <w:rFonts w:ascii="ＭＳ ゴシック" w:eastAsia="ＭＳ ゴシック" w:hAnsi="ＭＳ ゴシック"/>
                          <w:szCs w:val="21"/>
                        </w:rPr>
                        <w:t>0.06ppm</w:t>
                      </w:r>
                      <w:r w:rsidRPr="00122292">
                        <w:rPr>
                          <w:rFonts w:ascii="ＭＳ ゴシック" w:eastAsia="ＭＳ ゴシック" w:hAnsi="ＭＳ ゴシック" w:hint="eastAsia"/>
                          <w:szCs w:val="21"/>
                        </w:rPr>
                        <w:t>以下を確実に達成するとともに、</w:t>
                      </w:r>
                      <w:r w:rsidRPr="00122292">
                        <w:rPr>
                          <w:rFonts w:ascii="ＭＳ ゴシック" w:eastAsia="ＭＳ ゴシック" w:hAnsi="ＭＳ ゴシック"/>
                          <w:szCs w:val="21"/>
                        </w:rPr>
                        <w:t>0.04ppm</w:t>
                      </w:r>
                      <w:r w:rsidRPr="00122292">
                        <w:rPr>
                          <w:rFonts w:ascii="ＭＳ ゴシック" w:eastAsia="ＭＳ ゴシック" w:hAnsi="ＭＳ ゴシック" w:hint="eastAsia"/>
                          <w:szCs w:val="21"/>
                        </w:rPr>
                        <w:t>以上の地域を改善する。</w:t>
                      </w:r>
                    </w:p>
                    <w:p w14:paraId="0F7254BB" w14:textId="77777777" w:rsidR="00487E75" w:rsidRPr="00122292" w:rsidRDefault="00487E75"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微小粒子状物質（</w:t>
                      </w:r>
                      <w:r w:rsidRPr="00122292">
                        <w:rPr>
                          <w:rFonts w:ascii="ＭＳ ゴシック" w:eastAsia="ＭＳ ゴシック" w:hAnsi="ＭＳ ゴシック"/>
                          <w:szCs w:val="21"/>
                        </w:rPr>
                        <w:t>PM2.5</w:t>
                      </w:r>
                      <w:r w:rsidRPr="00122292">
                        <w:rPr>
                          <w:rFonts w:ascii="ＭＳ ゴシック" w:eastAsia="ＭＳ ゴシック" w:hAnsi="ＭＳ ゴシック" w:hint="eastAsia"/>
                          <w:szCs w:val="21"/>
                        </w:rPr>
                        <w:t>）の環境保全目標を達成する。</w:t>
                      </w:r>
                    </w:p>
                    <w:p w14:paraId="0F7254BC" w14:textId="77777777" w:rsidR="00487E75" w:rsidRPr="00122292" w:rsidRDefault="00487E75"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光化学オキシダント濃度</w:t>
                      </w:r>
                      <w:r w:rsidRPr="00122292">
                        <w:rPr>
                          <w:rFonts w:ascii="ＭＳ ゴシック" w:eastAsia="ＭＳ ゴシック" w:hAnsi="ＭＳ ゴシック"/>
                          <w:szCs w:val="21"/>
                        </w:rPr>
                        <w:t>0.12ppm</w:t>
                      </w:r>
                      <w:r w:rsidRPr="00122292">
                        <w:rPr>
                          <w:rFonts w:ascii="ＭＳ ゴシック" w:eastAsia="ＭＳ ゴシック" w:hAnsi="ＭＳ ゴシック" w:hint="eastAsia"/>
                          <w:szCs w:val="21"/>
                        </w:rPr>
                        <w:t>（注意報発令レベル）未満を目指す。</w:t>
                      </w:r>
                    </w:p>
                  </w:txbxContent>
                </v:textbox>
              </v:shape>
            </w:pict>
          </mc:Fallback>
        </mc:AlternateContent>
      </w:r>
    </w:p>
    <w:p w14:paraId="0F724D7F" w14:textId="77777777" w:rsidR="00231E1D" w:rsidRPr="00102234" w:rsidRDefault="00231E1D" w:rsidP="00231E1D">
      <w:pPr>
        <w:rPr>
          <w:rFonts w:ascii="ＭＳ ゴシック" w:eastAsia="ＭＳ ゴシック" w:hAnsi="ＭＳ ゴシック"/>
          <w:sz w:val="22"/>
          <w:szCs w:val="22"/>
        </w:rPr>
      </w:pPr>
    </w:p>
    <w:p w14:paraId="0F724D80" w14:textId="77777777" w:rsidR="00231E1D" w:rsidRPr="00102234" w:rsidRDefault="00231E1D" w:rsidP="00231E1D">
      <w:pPr>
        <w:rPr>
          <w:rFonts w:ascii="ＭＳ ゴシック" w:eastAsia="ＭＳ ゴシック" w:hAnsi="ＭＳ ゴシック"/>
          <w:sz w:val="22"/>
          <w:szCs w:val="22"/>
        </w:rPr>
      </w:pPr>
    </w:p>
    <w:p w14:paraId="0F724D81" w14:textId="77777777" w:rsidR="00231E1D" w:rsidRPr="00102234" w:rsidRDefault="00231E1D" w:rsidP="00231E1D">
      <w:pPr>
        <w:rPr>
          <w:rFonts w:ascii="ＭＳ ゴシック" w:eastAsia="ＭＳ ゴシック" w:hAnsi="ＭＳ ゴシック"/>
          <w:sz w:val="22"/>
          <w:szCs w:val="22"/>
        </w:rPr>
      </w:pPr>
    </w:p>
    <w:p w14:paraId="0F724D82" w14:textId="77777777" w:rsidR="00231E1D" w:rsidRPr="00102234" w:rsidRDefault="00231E1D" w:rsidP="00231E1D">
      <w:pPr>
        <w:rPr>
          <w:rFonts w:ascii="ＭＳ ゴシック" w:eastAsia="ＭＳ ゴシック" w:hAnsi="ＭＳ ゴシック"/>
          <w:sz w:val="22"/>
          <w:szCs w:val="22"/>
        </w:rPr>
      </w:pPr>
    </w:p>
    <w:p w14:paraId="0F724D83" w14:textId="11F72AEC" w:rsidR="0088437E" w:rsidRPr="00102234" w:rsidRDefault="00AF740B" w:rsidP="0088437E">
      <w:pPr>
        <w:widowControl/>
        <w:jc w:val="left"/>
        <w:rPr>
          <w:rFonts w:ascii="ＭＳ ゴシック" w:eastAsia="ＭＳ ゴシック" w:hAnsi="ＭＳ ゴシック"/>
          <w:b/>
          <w:sz w:val="24"/>
          <w:u w:val="single"/>
        </w:rPr>
      </w:pPr>
      <w:r>
        <w:rPr>
          <w:noProof/>
        </w:rPr>
        <mc:AlternateContent>
          <mc:Choice Requires="wps">
            <w:drawing>
              <wp:anchor distT="0" distB="0" distL="114300" distR="114300" simplePos="0" relativeHeight="251593216" behindDoc="0" locked="0" layoutInCell="1" allowOverlap="1" wp14:anchorId="0F7252AC" wp14:editId="1AAF03D1">
                <wp:simplePos x="0" y="0"/>
                <wp:positionH relativeFrom="column">
                  <wp:posOffset>222885</wp:posOffset>
                </wp:positionH>
                <wp:positionV relativeFrom="paragraph">
                  <wp:posOffset>3710941</wp:posOffset>
                </wp:positionV>
                <wp:extent cx="2854960" cy="1550670"/>
                <wp:effectExtent l="0" t="0" r="2540" b="0"/>
                <wp:wrapNone/>
                <wp:docPr id="284"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55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C1" w14:textId="34208AEE" w:rsidR="00487E75" w:rsidRPr="00985063" w:rsidRDefault="00487E75" w:rsidP="00231E1D">
                            <w:pPr>
                              <w:snapToGrid w:val="0"/>
                              <w:ind w:left="315" w:hangingChars="150" w:hanging="315"/>
                              <w:rPr>
                                <w:rFonts w:ascii="ＭＳ ゴシック" w:eastAsia="ＭＳ ゴシック" w:hAnsi="ＭＳ ゴシック"/>
                                <w:szCs w:val="21"/>
                              </w:rPr>
                            </w:pPr>
                            <w:r w:rsidRPr="000C1609">
                              <w:rPr>
                                <w:rFonts w:ascii="ＭＳ ゴシック" w:eastAsia="ＭＳ ゴシック" w:hAnsi="ＭＳ ゴシック" w:hint="eastAsia"/>
                                <w:szCs w:val="21"/>
                              </w:rPr>
                              <w:t>■ PM2.5は、2011年</w:t>
                            </w:r>
                            <w:r w:rsidRPr="00985063">
                              <w:rPr>
                                <w:rFonts w:ascii="ＭＳ ゴシック" w:eastAsia="ＭＳ ゴシック" w:hAnsi="ＭＳ ゴシック" w:hint="eastAsia"/>
                                <w:szCs w:val="21"/>
                              </w:rPr>
                              <w:t>度から自動測定機を順次整備し、常時監視をしていま</w:t>
                            </w:r>
                            <w:r w:rsidRPr="00C51DC6">
                              <w:rPr>
                                <w:rFonts w:ascii="ＭＳ ゴシック" w:eastAsia="ＭＳ ゴシック" w:hAnsi="ＭＳ ゴシック" w:hint="eastAsia"/>
                                <w:szCs w:val="21"/>
                              </w:rPr>
                              <w:t>す。2015年度は、55局（有効測定局）で測定を行い、19局で環境保全目標を達成し</w:t>
                            </w:r>
                            <w:r w:rsidRPr="00985063">
                              <w:rPr>
                                <w:rFonts w:ascii="ＭＳ ゴシック" w:eastAsia="ＭＳ ゴシック" w:hAnsi="ＭＳ ゴシック" w:hint="eastAsia"/>
                                <w:szCs w:val="21"/>
                              </w:rPr>
                              <w:t>ました。</w:t>
                            </w:r>
                          </w:p>
                          <w:p w14:paraId="0F7254C2" w14:textId="77777777" w:rsidR="00487E75" w:rsidRPr="00985063" w:rsidRDefault="00487E75" w:rsidP="00231E1D">
                            <w:pPr>
                              <w:snapToGrid w:val="0"/>
                              <w:ind w:left="318"/>
                              <w:rPr>
                                <w:rFonts w:ascii="ＭＳ ゴシック" w:eastAsia="ＭＳ ゴシック" w:hAnsi="ＭＳ ゴシック"/>
                                <w:szCs w:val="21"/>
                              </w:rPr>
                            </w:pPr>
                            <w:r w:rsidRPr="00985063">
                              <w:rPr>
                                <w:rFonts w:ascii="ＭＳ ゴシック" w:eastAsia="ＭＳ ゴシック" w:hAnsi="ＭＳ ゴシック" w:hint="eastAsia"/>
                                <w:szCs w:val="21"/>
                              </w:rPr>
                              <w:t>※環境基準は2009年9月に「１年平均値</w:t>
                            </w:r>
                          </w:p>
                          <w:p w14:paraId="0F7254C3" w14:textId="77777777" w:rsidR="00487E75" w:rsidRDefault="00487E75" w:rsidP="00231E1D">
                            <w:pPr>
                              <w:snapToGrid w:val="0"/>
                              <w:ind w:left="318"/>
                              <w:rPr>
                                <w:rFonts w:ascii="ＭＳ ゴシック" w:eastAsia="ＭＳ ゴシック" w:hAnsi="ＭＳ ゴシック"/>
                                <w:szCs w:val="21"/>
                              </w:rPr>
                            </w:pPr>
                            <w:r w:rsidRPr="00603544">
                              <w:rPr>
                                <w:rFonts w:ascii="ＭＳ ゴシック" w:eastAsia="ＭＳ ゴシック" w:hAnsi="ＭＳ ゴシック" w:hint="eastAsia"/>
                                <w:spacing w:val="21"/>
                                <w:kern w:val="0"/>
                                <w:szCs w:val="21"/>
                                <w:fitText w:val="3990" w:id="575959552"/>
                              </w:rPr>
                              <w:t>15μg/m</w:t>
                            </w:r>
                            <w:r w:rsidRPr="00603544">
                              <w:rPr>
                                <w:rFonts w:ascii="ＭＳ ゴシック" w:eastAsia="ＭＳ ゴシック" w:hAnsi="ＭＳ ゴシック" w:hint="eastAsia"/>
                                <w:spacing w:val="21"/>
                                <w:kern w:val="0"/>
                                <w:szCs w:val="21"/>
                                <w:fitText w:val="3990" w:id="575959552"/>
                                <w:vertAlign w:val="superscript"/>
                              </w:rPr>
                              <w:t>3</w:t>
                            </w:r>
                            <w:r w:rsidRPr="00603544">
                              <w:rPr>
                                <w:rFonts w:ascii="ＭＳ ゴシック" w:eastAsia="ＭＳ ゴシック" w:hAnsi="ＭＳ ゴシック" w:hint="eastAsia"/>
                                <w:spacing w:val="21"/>
                                <w:kern w:val="0"/>
                                <w:szCs w:val="21"/>
                                <w:fitText w:val="3990" w:id="575959552"/>
                              </w:rPr>
                              <w:t>以下、かつ、１日平均値</w:t>
                            </w:r>
                            <w:r w:rsidRPr="00603544">
                              <w:rPr>
                                <w:rFonts w:ascii="ＭＳ ゴシック" w:eastAsia="ＭＳ ゴシック" w:hAnsi="ＭＳ ゴシック" w:hint="eastAsia"/>
                                <w:spacing w:val="-1"/>
                                <w:kern w:val="0"/>
                                <w:szCs w:val="21"/>
                                <w:fitText w:val="3990" w:id="575959552"/>
                              </w:rPr>
                              <w:t>が</w:t>
                            </w:r>
                          </w:p>
                          <w:p w14:paraId="0F7254C4" w14:textId="77777777" w:rsidR="00487E75" w:rsidRPr="000C1609" w:rsidRDefault="00487E75" w:rsidP="00231E1D">
                            <w:pPr>
                              <w:snapToGrid w:val="0"/>
                              <w:ind w:left="318"/>
                              <w:rPr>
                                <w:rFonts w:ascii="ＭＳ ゴシック" w:eastAsia="ＭＳ ゴシック" w:hAnsi="ＭＳ ゴシック"/>
                                <w:szCs w:val="21"/>
                              </w:rPr>
                            </w:pPr>
                            <w:r w:rsidRPr="000C1609">
                              <w:rPr>
                                <w:rFonts w:ascii="ＭＳ ゴシック" w:eastAsia="ＭＳ ゴシック" w:hAnsi="ＭＳ ゴシック" w:hint="eastAsia"/>
                                <w:szCs w:val="21"/>
                              </w:rPr>
                              <w:t>35μg/m</w:t>
                            </w:r>
                            <w:r w:rsidRPr="000C1609">
                              <w:rPr>
                                <w:rFonts w:ascii="ＭＳ ゴシック" w:eastAsia="ＭＳ ゴシック" w:hAnsi="ＭＳ ゴシック" w:hint="eastAsia"/>
                                <w:szCs w:val="21"/>
                                <w:vertAlign w:val="superscript"/>
                              </w:rPr>
                              <w:t>3</w:t>
                            </w:r>
                            <w:r w:rsidRPr="000C1609">
                              <w:rPr>
                                <w:rFonts w:ascii="ＭＳ ゴシック" w:eastAsia="ＭＳ ゴシック" w:hAnsi="ＭＳ ゴシック" w:hint="eastAsia"/>
                                <w:szCs w:val="21"/>
                              </w:rPr>
                              <w:t>以下」に定められました。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3" o:spid="_x0000_s1117" type="#_x0000_t202" style="position:absolute;margin-left:17.55pt;margin-top:292.2pt;width:224.8pt;height:12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KUiwIAAB0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" stroked="f">
                <v:textbox>
                  <w:txbxContent>
                    <w:p w14:paraId="0F7254C1" w14:textId="34208AEE" w:rsidR="00487E75" w:rsidRPr="00985063" w:rsidRDefault="00487E75" w:rsidP="00231E1D">
                      <w:pPr>
                        <w:snapToGrid w:val="0"/>
                        <w:ind w:left="315" w:hangingChars="150" w:hanging="315"/>
                        <w:rPr>
                          <w:rFonts w:ascii="ＭＳ ゴシック" w:eastAsia="ＭＳ ゴシック" w:hAnsi="ＭＳ ゴシック"/>
                          <w:szCs w:val="21"/>
                        </w:rPr>
                      </w:pPr>
                      <w:r w:rsidRPr="000C1609">
                        <w:rPr>
                          <w:rFonts w:ascii="ＭＳ ゴシック" w:eastAsia="ＭＳ ゴシック" w:hAnsi="ＭＳ ゴシック" w:hint="eastAsia"/>
                          <w:szCs w:val="21"/>
                        </w:rPr>
                        <w:t>■ PM2.5は、2011年</w:t>
                      </w:r>
                      <w:r w:rsidRPr="00985063">
                        <w:rPr>
                          <w:rFonts w:ascii="ＭＳ ゴシック" w:eastAsia="ＭＳ ゴシック" w:hAnsi="ＭＳ ゴシック" w:hint="eastAsia"/>
                          <w:szCs w:val="21"/>
                        </w:rPr>
                        <w:t>度から自動測定機を順次整備し、常時監視をしていま</w:t>
                      </w:r>
                      <w:r w:rsidRPr="00C51DC6">
                        <w:rPr>
                          <w:rFonts w:ascii="ＭＳ ゴシック" w:eastAsia="ＭＳ ゴシック" w:hAnsi="ＭＳ ゴシック" w:hint="eastAsia"/>
                          <w:szCs w:val="21"/>
                        </w:rPr>
                        <w:t>す。2015年度は、55局（有効測定局）で測定を行い、19局で環境保全目標を達成し</w:t>
                      </w:r>
                      <w:r w:rsidRPr="00985063">
                        <w:rPr>
                          <w:rFonts w:ascii="ＭＳ ゴシック" w:eastAsia="ＭＳ ゴシック" w:hAnsi="ＭＳ ゴシック" w:hint="eastAsia"/>
                          <w:szCs w:val="21"/>
                        </w:rPr>
                        <w:t>ました。</w:t>
                      </w:r>
                    </w:p>
                    <w:p w14:paraId="0F7254C2" w14:textId="77777777" w:rsidR="00487E75" w:rsidRPr="00985063" w:rsidRDefault="00487E75" w:rsidP="00231E1D">
                      <w:pPr>
                        <w:snapToGrid w:val="0"/>
                        <w:ind w:left="318"/>
                        <w:rPr>
                          <w:rFonts w:ascii="ＭＳ ゴシック" w:eastAsia="ＭＳ ゴシック" w:hAnsi="ＭＳ ゴシック"/>
                          <w:szCs w:val="21"/>
                        </w:rPr>
                      </w:pPr>
                      <w:r w:rsidRPr="00985063">
                        <w:rPr>
                          <w:rFonts w:ascii="ＭＳ ゴシック" w:eastAsia="ＭＳ ゴシック" w:hAnsi="ＭＳ ゴシック" w:hint="eastAsia"/>
                          <w:szCs w:val="21"/>
                        </w:rPr>
                        <w:t>※環境基準は2009年9月に「１年平均値</w:t>
                      </w:r>
                    </w:p>
                    <w:p w14:paraId="0F7254C3" w14:textId="77777777" w:rsidR="00487E75" w:rsidRDefault="00487E75" w:rsidP="00231E1D">
                      <w:pPr>
                        <w:snapToGrid w:val="0"/>
                        <w:ind w:left="318"/>
                        <w:rPr>
                          <w:rFonts w:ascii="ＭＳ ゴシック" w:eastAsia="ＭＳ ゴシック" w:hAnsi="ＭＳ ゴシック"/>
                          <w:szCs w:val="21"/>
                        </w:rPr>
                      </w:pPr>
                      <w:r w:rsidRPr="00603544">
                        <w:rPr>
                          <w:rFonts w:ascii="ＭＳ ゴシック" w:eastAsia="ＭＳ ゴシック" w:hAnsi="ＭＳ ゴシック" w:hint="eastAsia"/>
                          <w:spacing w:val="21"/>
                          <w:kern w:val="0"/>
                          <w:szCs w:val="21"/>
                          <w:fitText w:val="3990" w:id="575959552"/>
                        </w:rPr>
                        <w:t>15μg/m</w:t>
                      </w:r>
                      <w:r w:rsidRPr="00603544">
                        <w:rPr>
                          <w:rFonts w:ascii="ＭＳ ゴシック" w:eastAsia="ＭＳ ゴシック" w:hAnsi="ＭＳ ゴシック" w:hint="eastAsia"/>
                          <w:spacing w:val="21"/>
                          <w:kern w:val="0"/>
                          <w:szCs w:val="21"/>
                          <w:fitText w:val="3990" w:id="575959552"/>
                          <w:vertAlign w:val="superscript"/>
                        </w:rPr>
                        <w:t>3</w:t>
                      </w:r>
                      <w:r w:rsidRPr="00603544">
                        <w:rPr>
                          <w:rFonts w:ascii="ＭＳ ゴシック" w:eastAsia="ＭＳ ゴシック" w:hAnsi="ＭＳ ゴシック" w:hint="eastAsia"/>
                          <w:spacing w:val="21"/>
                          <w:kern w:val="0"/>
                          <w:szCs w:val="21"/>
                          <w:fitText w:val="3990" w:id="575959552"/>
                        </w:rPr>
                        <w:t>以下、かつ、１日平均値</w:t>
                      </w:r>
                      <w:r w:rsidRPr="00603544">
                        <w:rPr>
                          <w:rFonts w:ascii="ＭＳ ゴシック" w:eastAsia="ＭＳ ゴシック" w:hAnsi="ＭＳ ゴシック" w:hint="eastAsia"/>
                          <w:spacing w:val="-1"/>
                          <w:kern w:val="0"/>
                          <w:szCs w:val="21"/>
                          <w:fitText w:val="3990" w:id="575959552"/>
                        </w:rPr>
                        <w:t>が</w:t>
                      </w:r>
                    </w:p>
                    <w:p w14:paraId="0F7254C4" w14:textId="77777777" w:rsidR="00487E75" w:rsidRPr="000C1609" w:rsidRDefault="00487E75" w:rsidP="00231E1D">
                      <w:pPr>
                        <w:snapToGrid w:val="0"/>
                        <w:ind w:left="318"/>
                        <w:rPr>
                          <w:rFonts w:ascii="ＭＳ ゴシック" w:eastAsia="ＭＳ ゴシック" w:hAnsi="ＭＳ ゴシック"/>
                          <w:szCs w:val="21"/>
                        </w:rPr>
                      </w:pPr>
                      <w:r w:rsidRPr="000C1609">
                        <w:rPr>
                          <w:rFonts w:ascii="ＭＳ ゴシック" w:eastAsia="ＭＳ ゴシック" w:hAnsi="ＭＳ ゴシック" w:hint="eastAsia"/>
                          <w:szCs w:val="21"/>
                        </w:rPr>
                        <w:t>35μg/m</w:t>
                      </w:r>
                      <w:r w:rsidRPr="000C1609">
                        <w:rPr>
                          <w:rFonts w:ascii="ＭＳ ゴシック" w:eastAsia="ＭＳ ゴシック" w:hAnsi="ＭＳ ゴシック" w:hint="eastAsia"/>
                          <w:szCs w:val="21"/>
                          <w:vertAlign w:val="superscript"/>
                        </w:rPr>
                        <w:t>3</w:t>
                      </w:r>
                      <w:r w:rsidRPr="000C1609">
                        <w:rPr>
                          <w:rFonts w:ascii="ＭＳ ゴシック" w:eastAsia="ＭＳ ゴシック" w:hAnsi="ＭＳ ゴシック" w:hint="eastAsia"/>
                          <w:szCs w:val="21"/>
                        </w:rPr>
                        <w:t>以下」に定められました。</w:t>
                      </w:r>
                    </w:p>
                  </w:txbxContent>
                </v:textbox>
              </v:shape>
            </w:pict>
          </mc:Fallback>
        </mc:AlternateContent>
      </w:r>
      <w:r w:rsidR="00B9457F">
        <w:rPr>
          <w:noProof/>
        </w:rPr>
        <w:drawing>
          <wp:anchor distT="0" distB="0" distL="114300" distR="114300" simplePos="0" relativeHeight="251635200" behindDoc="0" locked="0" layoutInCell="1" allowOverlap="1" wp14:anchorId="0F7252A6" wp14:editId="71F82F67">
            <wp:simplePos x="0" y="0"/>
            <wp:positionH relativeFrom="column">
              <wp:posOffset>3228975</wp:posOffset>
            </wp:positionH>
            <wp:positionV relativeFrom="paragraph">
              <wp:posOffset>1781175</wp:posOffset>
            </wp:positionV>
            <wp:extent cx="2616200" cy="1511300"/>
            <wp:effectExtent l="0" t="0" r="0" b="0"/>
            <wp:wrapNone/>
            <wp:docPr id="2648" name="図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62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7F">
        <w:rPr>
          <w:noProof/>
        </w:rPr>
        <mc:AlternateContent>
          <mc:Choice Requires="wps">
            <w:drawing>
              <wp:anchor distT="0" distB="0" distL="114300" distR="114300" simplePos="0" relativeHeight="251591168" behindDoc="0" locked="0" layoutInCell="1" allowOverlap="1" wp14:anchorId="0F7252A8" wp14:editId="523648B8">
                <wp:simplePos x="0" y="0"/>
                <wp:positionH relativeFrom="column">
                  <wp:posOffset>3180715</wp:posOffset>
                </wp:positionH>
                <wp:positionV relativeFrom="paragraph">
                  <wp:posOffset>510540</wp:posOffset>
                </wp:positionV>
                <wp:extent cx="2825115" cy="1270635"/>
                <wp:effectExtent l="0" t="0" r="0" b="5715"/>
                <wp:wrapNone/>
                <wp:docPr id="285"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BD" w14:textId="77777777" w:rsidR="00487E75" w:rsidRPr="00BE40AB" w:rsidRDefault="00487E75" w:rsidP="00231E1D">
                            <w:pPr>
                              <w:snapToGrid w:val="0"/>
                              <w:spacing w:beforeLines="50" w:before="182"/>
                              <w:ind w:leftChars="50" w:left="420" w:rightChars="150" w:right="315" w:hangingChars="150" w:hanging="315"/>
                            </w:pPr>
                            <w:r w:rsidRPr="00BE40AB">
                              <w:rPr>
                                <w:rFonts w:ascii="ＭＳ ゴシック" w:eastAsia="ＭＳ ゴシック" w:hAnsi="ＭＳ ゴシック" w:hint="eastAsia"/>
                                <w:szCs w:val="21"/>
                              </w:rPr>
                              <w:t>■ 光化学スモッグ注意報の発令回数は、年度による変動が大きく、増減を繰り返しています。全国的にはこれまで発令のなかった地域で初めて発令されるなど、広域移流の影響も指摘されています。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1" o:spid="_x0000_s1118" type="#_x0000_t202" style="position:absolute;margin-left:250.45pt;margin-top:40.2pt;width:222.45pt;height:100.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" stroked="f">
                <v:textbox inset="1.74mm,,1.74mm">
                  <w:txbxContent>
                    <w:p w14:paraId="0F7254BD" w14:textId="77777777" w:rsidR="00487E75" w:rsidRPr="00BE40AB" w:rsidRDefault="00487E75" w:rsidP="00231E1D">
                      <w:pPr>
                        <w:snapToGrid w:val="0"/>
                        <w:spacing w:beforeLines="50" w:before="182"/>
                        <w:ind w:leftChars="50" w:left="420" w:rightChars="150" w:right="315" w:hangingChars="150" w:hanging="315"/>
                      </w:pPr>
                      <w:r w:rsidRPr="00BE40AB">
                        <w:rPr>
                          <w:rFonts w:ascii="ＭＳ ゴシック" w:eastAsia="ＭＳ ゴシック" w:hAnsi="ＭＳ ゴシック" w:hint="eastAsia"/>
                          <w:szCs w:val="21"/>
                        </w:rPr>
                        <w:t>■ 光化学スモッグ注意報の発令回数は、年度による変動が大きく、増減を繰り返しています。全国的にはこれまで発令のなかった地域で初めて発令されるなど、広域移流の影響も指摘されています。</w:t>
                      </w:r>
                    </w:p>
                  </w:txbxContent>
                </v:textbox>
              </v:shape>
            </w:pict>
          </mc:Fallback>
        </mc:AlternateContent>
      </w:r>
      <w:r w:rsidR="00B9457F">
        <w:rPr>
          <w:noProof/>
        </w:rPr>
        <mc:AlternateContent>
          <mc:Choice Requires="wps">
            <w:drawing>
              <wp:anchor distT="0" distB="0" distL="114300" distR="114300" simplePos="0" relativeHeight="251594240" behindDoc="0" locked="0" layoutInCell="1" allowOverlap="1" wp14:anchorId="0F7252AE" wp14:editId="0F7252AF">
                <wp:simplePos x="0" y="0"/>
                <wp:positionH relativeFrom="column">
                  <wp:posOffset>3200400</wp:posOffset>
                </wp:positionH>
                <wp:positionV relativeFrom="paragraph">
                  <wp:posOffset>3523615</wp:posOffset>
                </wp:positionV>
                <wp:extent cx="2815590" cy="757555"/>
                <wp:effectExtent l="0" t="0" r="22860" b="23495"/>
                <wp:wrapSquare wrapText="bothSides"/>
                <wp:docPr id="283" name="AutoShape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757555"/>
                        </a:xfrm>
                        <a:prstGeom prst="roundRect">
                          <a:avLst>
                            <a:gd name="adj" fmla="val 9542"/>
                          </a:avLst>
                        </a:prstGeom>
                        <a:solidFill>
                          <a:srgbClr val="FFFF99"/>
                        </a:solidFill>
                        <a:ln w="9525">
                          <a:solidFill>
                            <a:srgbClr val="000000"/>
                          </a:solidFill>
                          <a:round/>
                          <a:headEnd/>
                          <a:tailEnd/>
                        </a:ln>
                      </wps:spPr>
                      <wps:txbx>
                        <w:txbxContent>
                          <w:p w14:paraId="0F7254C5" w14:textId="77777777" w:rsidR="00487E75" w:rsidRPr="00662F2A" w:rsidRDefault="00487E75" w:rsidP="00231E1D">
                            <w:pPr>
                              <w:snapToGrid w:val="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光化学スモッグとは</w:t>
                            </w:r>
                          </w:p>
                          <w:p w14:paraId="0F7254C6" w14:textId="77777777" w:rsidR="00487E75" w:rsidRPr="00662F2A" w:rsidRDefault="00487E75" w:rsidP="00231E1D">
                            <w:pPr>
                              <w:snapToGrid w:val="0"/>
                              <w:rPr>
                                <w:rFonts w:ascii="ＭＳ ゴシック" w:eastAsia="ＭＳ ゴシック" w:hAnsi="ＭＳ ゴシック"/>
                                <w:sz w:val="16"/>
                                <w:szCs w:val="16"/>
                              </w:rPr>
                            </w:pPr>
                            <w:r w:rsidRPr="00662F2A">
                              <w:rPr>
                                <w:rFonts w:ascii="ＭＳ ゴシック" w:eastAsia="ＭＳ ゴシック" w:hAnsi="ＭＳ ゴシック"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4" o:spid="_x0000_s1119" style="position:absolute;margin-left:252pt;margin-top:277.45pt;width:221.7pt;height:59.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" fillcolor="#ff9">
                <v:textbox inset="5.85pt,.7pt,5.85pt,.7pt">
                  <w:txbxContent>
                    <w:p w14:paraId="0F7254C5" w14:textId="77777777" w:rsidR="00487E75" w:rsidRPr="00662F2A" w:rsidRDefault="00487E75" w:rsidP="00231E1D">
                      <w:pPr>
                        <w:snapToGrid w:val="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光化学スモッグとは</w:t>
                      </w:r>
                    </w:p>
                    <w:p w14:paraId="0F7254C6" w14:textId="77777777" w:rsidR="00487E75" w:rsidRPr="00662F2A" w:rsidRDefault="00487E75" w:rsidP="00231E1D">
                      <w:pPr>
                        <w:snapToGrid w:val="0"/>
                        <w:rPr>
                          <w:rFonts w:ascii="ＭＳ ゴシック" w:eastAsia="ＭＳ ゴシック" w:hAnsi="ＭＳ ゴシック"/>
                          <w:sz w:val="16"/>
                          <w:szCs w:val="16"/>
                        </w:rPr>
                      </w:pPr>
                      <w:r w:rsidRPr="00662F2A">
                        <w:rPr>
                          <w:rFonts w:ascii="ＭＳ ゴシック" w:eastAsia="ＭＳ ゴシック" w:hAnsi="ＭＳ ゴシック"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txbxContent>
                </v:textbox>
                <w10:wrap type="square"/>
              </v:roundrect>
            </w:pict>
          </mc:Fallback>
        </mc:AlternateContent>
      </w:r>
      <w:r w:rsidR="00B9457F">
        <w:rPr>
          <w:noProof/>
        </w:rPr>
        <mc:AlternateContent>
          <mc:Choice Requires="wps">
            <w:drawing>
              <wp:anchor distT="0" distB="0" distL="114300" distR="114300" simplePos="0" relativeHeight="251592192" behindDoc="0" locked="0" layoutInCell="1" allowOverlap="1" wp14:anchorId="0F7252B0" wp14:editId="0F7252B1">
                <wp:simplePos x="0" y="0"/>
                <wp:positionH relativeFrom="column">
                  <wp:posOffset>3190240</wp:posOffset>
                </wp:positionH>
                <wp:positionV relativeFrom="paragraph">
                  <wp:posOffset>4352290</wp:posOffset>
                </wp:positionV>
                <wp:extent cx="2815590" cy="912495"/>
                <wp:effectExtent l="0" t="0" r="22860" b="20955"/>
                <wp:wrapSquare wrapText="bothSides"/>
                <wp:docPr id="282" name="AutoShap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912495"/>
                        </a:xfrm>
                        <a:prstGeom prst="roundRect">
                          <a:avLst>
                            <a:gd name="adj" fmla="val 7616"/>
                          </a:avLst>
                        </a:prstGeom>
                        <a:solidFill>
                          <a:srgbClr val="FFFF99"/>
                        </a:solidFill>
                        <a:ln w="9525">
                          <a:solidFill>
                            <a:srgbClr val="000000"/>
                          </a:solidFill>
                          <a:round/>
                          <a:headEnd/>
                          <a:tailEnd/>
                        </a:ln>
                      </wps:spPr>
                      <wps:txbx>
                        <w:txbxContent>
                          <w:p w14:paraId="0F7254C7" w14:textId="77777777" w:rsidR="00487E75" w:rsidRPr="00662F2A" w:rsidRDefault="00487E75" w:rsidP="00231E1D">
                            <w:pPr>
                              <w:snapToGrid w:val="0"/>
                              <w:ind w:left="560" w:hangingChars="350" w:hanging="56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PM2.5とは</w:t>
                            </w:r>
                          </w:p>
                          <w:p w14:paraId="0F7254C8" w14:textId="77777777" w:rsidR="00487E75" w:rsidRPr="00CB35EA" w:rsidRDefault="00487E75" w:rsidP="00231E1D">
                            <w:pPr>
                              <w:snapToGrid w:val="0"/>
                              <w:rPr>
                                <w:rFonts w:ascii="ＭＳ ゴシック" w:eastAsia="ＭＳ ゴシック" w:hAnsi="ＭＳ ゴシック"/>
                                <w:sz w:val="16"/>
                                <w:szCs w:val="16"/>
                              </w:rPr>
                            </w:pPr>
                            <w:r w:rsidRPr="00CB35EA">
                              <w:rPr>
                                <w:rFonts w:ascii="ＭＳ ゴシック" w:eastAsia="ＭＳ ゴシック" w:hAnsi="ＭＳ ゴシック" w:hint="eastAsia"/>
                                <w:sz w:val="16"/>
                                <w:szCs w:val="16"/>
                              </w:rPr>
                              <w:t>大気中に浮遊する粒子状物質のうち、粒径2.5マイクロメートル以下の微小な粒子のことをいいます。</w:t>
                            </w:r>
                          </w:p>
                          <w:p w14:paraId="0F7254C9" w14:textId="77777777" w:rsidR="00487E75" w:rsidRPr="00662F2A" w:rsidRDefault="00487E75" w:rsidP="00231E1D">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肺の奥深くまで入り込みやすく、長期的に一定濃度以上吸入</w:t>
                            </w:r>
                            <w:r w:rsidRPr="00CB35EA">
                              <w:rPr>
                                <w:rFonts w:ascii="ＭＳ ゴシック" w:eastAsia="ＭＳ ゴシック" w:hAnsi="ＭＳ ゴシック" w:hint="eastAsia"/>
                                <w:sz w:val="16"/>
                                <w:szCs w:val="16"/>
                              </w:rPr>
                              <w:t>すると、</w:t>
                            </w:r>
                            <w:r>
                              <w:rPr>
                                <w:rFonts w:ascii="ＭＳ ゴシック" w:eastAsia="ＭＳ ゴシック" w:hAnsi="ＭＳ ゴシック" w:hint="eastAsia"/>
                                <w:sz w:val="16"/>
                                <w:szCs w:val="16"/>
                              </w:rPr>
                              <w:t>呼吸器疾患、循環器疾患等の影響が懸念されるため、</w:t>
                            </w:r>
                            <w:r w:rsidRPr="00CB35EA">
                              <w:rPr>
                                <w:rFonts w:ascii="ＭＳ ゴシック" w:eastAsia="ＭＳ ゴシック" w:hAnsi="ＭＳ ゴシック" w:hint="eastAsia"/>
                                <w:sz w:val="16"/>
                                <w:szCs w:val="16"/>
                              </w:rPr>
                              <w:t>環境基準が設定されています。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2" o:spid="_x0000_s1120" style="position:absolute;margin-left:251.2pt;margin-top:342.7pt;width:221.7pt;height:71.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" fillcolor="#ff9">
                <v:textbox inset="5.85pt,.7pt,5.85pt,.7pt">
                  <w:txbxContent>
                    <w:p w14:paraId="0F7254C7" w14:textId="77777777" w:rsidR="00487E75" w:rsidRPr="00662F2A" w:rsidRDefault="00487E75" w:rsidP="00231E1D">
                      <w:pPr>
                        <w:snapToGrid w:val="0"/>
                        <w:ind w:left="560" w:hangingChars="350" w:hanging="56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PM2.5とは</w:t>
                      </w:r>
                    </w:p>
                    <w:p w14:paraId="0F7254C8" w14:textId="77777777" w:rsidR="00487E75" w:rsidRPr="00CB35EA" w:rsidRDefault="00487E75" w:rsidP="00231E1D">
                      <w:pPr>
                        <w:snapToGrid w:val="0"/>
                        <w:rPr>
                          <w:rFonts w:ascii="ＭＳ ゴシック" w:eastAsia="ＭＳ ゴシック" w:hAnsi="ＭＳ ゴシック"/>
                          <w:sz w:val="16"/>
                          <w:szCs w:val="16"/>
                        </w:rPr>
                      </w:pPr>
                      <w:r w:rsidRPr="00CB35EA">
                        <w:rPr>
                          <w:rFonts w:ascii="ＭＳ ゴシック" w:eastAsia="ＭＳ ゴシック" w:hAnsi="ＭＳ ゴシック" w:hint="eastAsia"/>
                          <w:sz w:val="16"/>
                          <w:szCs w:val="16"/>
                        </w:rPr>
                        <w:t>大気中に浮遊する粒子状物質のうち、粒径2.5マイクロメートル以下の微小な粒子のことをいいます。</w:t>
                      </w:r>
                    </w:p>
                    <w:p w14:paraId="0F7254C9" w14:textId="77777777" w:rsidR="00487E75" w:rsidRPr="00662F2A" w:rsidRDefault="00487E75" w:rsidP="00231E1D">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肺の奥深くまで入り込みやすく、長期的に一定濃度以上吸入</w:t>
                      </w:r>
                      <w:r w:rsidRPr="00CB35EA">
                        <w:rPr>
                          <w:rFonts w:ascii="ＭＳ ゴシック" w:eastAsia="ＭＳ ゴシック" w:hAnsi="ＭＳ ゴシック" w:hint="eastAsia"/>
                          <w:sz w:val="16"/>
                          <w:szCs w:val="16"/>
                        </w:rPr>
                        <w:t>すると、</w:t>
                      </w:r>
                      <w:r>
                        <w:rPr>
                          <w:rFonts w:ascii="ＭＳ ゴシック" w:eastAsia="ＭＳ ゴシック" w:hAnsi="ＭＳ ゴシック" w:hint="eastAsia"/>
                          <w:sz w:val="16"/>
                          <w:szCs w:val="16"/>
                        </w:rPr>
                        <w:t>呼吸器疾患、循環器疾患等の影響が懸念されるため、</w:t>
                      </w:r>
                      <w:r w:rsidRPr="00CB35EA">
                        <w:rPr>
                          <w:rFonts w:ascii="ＭＳ ゴシック" w:eastAsia="ＭＳ ゴシック" w:hAnsi="ＭＳ ゴシック" w:hint="eastAsia"/>
                          <w:sz w:val="16"/>
                          <w:szCs w:val="16"/>
                        </w:rPr>
                        <w:t>環境基準が設定されています。</w:t>
                      </w:r>
                    </w:p>
                  </w:txbxContent>
                </v:textbox>
                <w10:wrap type="square"/>
              </v:roundrect>
            </w:pict>
          </mc:Fallback>
        </mc:AlternateContent>
      </w:r>
      <w:r w:rsidR="00B9457F">
        <w:rPr>
          <w:noProof/>
        </w:rPr>
        <mc:AlternateContent>
          <mc:Choice Requires="wps">
            <w:drawing>
              <wp:anchor distT="0" distB="0" distL="114300" distR="114300" simplePos="0" relativeHeight="251590144" behindDoc="0" locked="0" layoutInCell="1" allowOverlap="1" wp14:anchorId="0F7252B4" wp14:editId="2E1BAB79">
                <wp:simplePos x="0" y="0"/>
                <wp:positionH relativeFrom="column">
                  <wp:posOffset>142875</wp:posOffset>
                </wp:positionH>
                <wp:positionV relativeFrom="paragraph">
                  <wp:posOffset>709930</wp:posOffset>
                </wp:positionV>
                <wp:extent cx="3242310" cy="1104900"/>
                <wp:effectExtent l="0" t="0" r="0" b="0"/>
                <wp:wrapNone/>
                <wp:docPr id="281"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CD" w14:textId="6FB006C4" w:rsidR="00487E75" w:rsidRPr="00A21140" w:rsidRDefault="00487E75" w:rsidP="00231E1D">
                            <w:pPr>
                              <w:tabs>
                                <w:tab w:val="num" w:pos="518"/>
                              </w:tabs>
                              <w:snapToGrid w:val="0"/>
                              <w:spacing w:afterLines="50" w:after="182"/>
                              <w:ind w:leftChars="50" w:left="420" w:rightChars="200" w:right="420" w:hangingChars="150" w:hanging="31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A21140">
                              <w:rPr>
                                <w:rFonts w:ascii="ＭＳ ゴシック" w:eastAsia="ＭＳ ゴシック" w:hAnsi="ＭＳ ゴシック" w:hint="eastAsia"/>
                                <w:szCs w:val="21"/>
                              </w:rPr>
                              <w:t>二酸化窒素は、改善傾向にあり、環境保全目標(１時間値の１日平均値が0.04～0.06ppmのゾーン内、またはそれ以下)の上限値0.06ppmを概ね下回るレベルに達し、</w:t>
                            </w:r>
                            <w:r w:rsidRPr="00542FBE">
                              <w:rPr>
                                <w:rFonts w:ascii="ＭＳ ゴシック" w:eastAsia="ＭＳ ゴシック" w:hAnsi="ＭＳ ゴシック" w:hint="eastAsia"/>
                                <w:szCs w:val="21"/>
                              </w:rPr>
                              <w:t>７</w:t>
                            </w:r>
                            <w:r w:rsidRPr="00E1040E">
                              <w:rPr>
                                <w:rFonts w:ascii="ＭＳ ゴシック" w:eastAsia="ＭＳ ゴシック" w:hAnsi="ＭＳ ゴシック" w:hint="eastAsia"/>
                                <w:szCs w:val="21"/>
                              </w:rPr>
                              <w:t>割の</w:t>
                            </w:r>
                            <w:r w:rsidRPr="00A21140">
                              <w:rPr>
                                <w:rFonts w:ascii="ＭＳ ゴシック" w:eastAsia="ＭＳ ゴシック" w:hAnsi="ＭＳ ゴシック" w:hint="eastAsia"/>
                                <w:szCs w:val="21"/>
                              </w:rPr>
                              <w:t>地域が</w:t>
                            </w:r>
                            <w:r w:rsidRPr="00A21140">
                              <w:rPr>
                                <w:rFonts w:ascii="ＭＳ ゴシック" w:eastAsia="ＭＳ ゴシック" w:hAnsi="ＭＳ ゴシック"/>
                                <w:szCs w:val="21"/>
                              </w:rPr>
                              <w:t>0.04ppm</w:t>
                            </w:r>
                            <w:r w:rsidRPr="00C51DC6">
                              <w:rPr>
                                <w:rFonts w:ascii="ＭＳ ゴシック" w:eastAsia="ＭＳ ゴシック" w:hAnsi="ＭＳ ゴシック" w:hint="eastAsia"/>
                                <w:szCs w:val="21"/>
                              </w:rPr>
                              <w:t>未満と</w:t>
                            </w:r>
                            <w:r w:rsidRPr="00A21140">
                              <w:rPr>
                                <w:rFonts w:ascii="ＭＳ ゴシック" w:eastAsia="ＭＳ ゴシック" w:hAnsi="ＭＳ ゴシック" w:hint="eastAsia"/>
                                <w:szCs w:val="21"/>
                              </w:rPr>
                              <w:t>なっています。</w:t>
                            </w:r>
                          </w:p>
                          <w:p w14:paraId="0F7254CE" w14:textId="77777777" w:rsidR="00487E75" w:rsidRPr="00DF4DF3" w:rsidRDefault="00487E75" w:rsidP="00231E1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0" o:spid="_x0000_s1121" type="#_x0000_t202" style="position:absolute;margin-left:11.25pt;margin-top:55.9pt;width:255.3pt;height:8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14igIAABs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" stroked="f">
                <v:textbox inset="5.85pt,.7pt,5.85pt,.7pt">
                  <w:txbxContent>
                    <w:p w14:paraId="0F7254CD" w14:textId="6FB006C4" w:rsidR="00487E75" w:rsidRPr="00A21140" w:rsidRDefault="00487E75" w:rsidP="00231E1D">
                      <w:pPr>
                        <w:tabs>
                          <w:tab w:val="num" w:pos="518"/>
                        </w:tabs>
                        <w:snapToGrid w:val="0"/>
                        <w:spacing w:afterLines="50" w:after="182"/>
                        <w:ind w:leftChars="50" w:left="420" w:rightChars="200" w:right="420" w:hangingChars="150" w:hanging="31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A21140">
                        <w:rPr>
                          <w:rFonts w:ascii="ＭＳ ゴシック" w:eastAsia="ＭＳ ゴシック" w:hAnsi="ＭＳ ゴシック" w:hint="eastAsia"/>
                          <w:szCs w:val="21"/>
                        </w:rPr>
                        <w:t>二酸化窒素は、改善傾向にあり、環境保全目標(１時間値の１日平均値が0.04～0.06ppmのゾーン内、またはそれ以下)の上限値0.06ppmを概ね下回るレベルに達し、</w:t>
                      </w:r>
                      <w:r w:rsidRPr="00542FBE">
                        <w:rPr>
                          <w:rFonts w:ascii="ＭＳ ゴシック" w:eastAsia="ＭＳ ゴシック" w:hAnsi="ＭＳ ゴシック" w:hint="eastAsia"/>
                          <w:szCs w:val="21"/>
                        </w:rPr>
                        <w:t>７</w:t>
                      </w:r>
                      <w:r w:rsidRPr="00E1040E">
                        <w:rPr>
                          <w:rFonts w:ascii="ＭＳ ゴシック" w:eastAsia="ＭＳ ゴシック" w:hAnsi="ＭＳ ゴシック" w:hint="eastAsia"/>
                          <w:szCs w:val="21"/>
                        </w:rPr>
                        <w:t>割の</w:t>
                      </w:r>
                      <w:r w:rsidRPr="00A21140">
                        <w:rPr>
                          <w:rFonts w:ascii="ＭＳ ゴシック" w:eastAsia="ＭＳ ゴシック" w:hAnsi="ＭＳ ゴシック" w:hint="eastAsia"/>
                          <w:szCs w:val="21"/>
                        </w:rPr>
                        <w:t>地域が</w:t>
                      </w:r>
                      <w:r w:rsidRPr="00A21140">
                        <w:rPr>
                          <w:rFonts w:ascii="ＭＳ ゴシック" w:eastAsia="ＭＳ ゴシック" w:hAnsi="ＭＳ ゴシック"/>
                          <w:szCs w:val="21"/>
                        </w:rPr>
                        <w:t>0.04ppm</w:t>
                      </w:r>
                      <w:r w:rsidRPr="00C51DC6">
                        <w:rPr>
                          <w:rFonts w:ascii="ＭＳ ゴシック" w:eastAsia="ＭＳ ゴシック" w:hAnsi="ＭＳ ゴシック" w:hint="eastAsia"/>
                          <w:szCs w:val="21"/>
                        </w:rPr>
                        <w:t>未満と</w:t>
                      </w:r>
                      <w:r w:rsidRPr="00A21140">
                        <w:rPr>
                          <w:rFonts w:ascii="ＭＳ ゴシック" w:eastAsia="ＭＳ ゴシック" w:hAnsi="ＭＳ ゴシック" w:hint="eastAsia"/>
                          <w:szCs w:val="21"/>
                        </w:rPr>
                        <w:t>なっています。</w:t>
                      </w:r>
                    </w:p>
                    <w:p w14:paraId="0F7254CE" w14:textId="77777777" w:rsidR="00487E75" w:rsidRPr="00DF4DF3" w:rsidRDefault="00487E75" w:rsidP="00231E1D"/>
                  </w:txbxContent>
                </v:textbox>
              </v:shape>
            </w:pict>
          </mc:Fallback>
        </mc:AlternateContent>
      </w:r>
      <w:r w:rsidR="00B9457F">
        <w:rPr>
          <w:noProof/>
        </w:rPr>
        <mc:AlternateContent>
          <mc:Choice Requires="wps">
            <w:drawing>
              <wp:anchor distT="0" distB="0" distL="114300" distR="114300" simplePos="0" relativeHeight="251589120" behindDoc="0" locked="0" layoutInCell="1" allowOverlap="1" wp14:anchorId="0F7252B6" wp14:editId="0F7252B7">
                <wp:simplePos x="0" y="0"/>
                <wp:positionH relativeFrom="column">
                  <wp:posOffset>395605</wp:posOffset>
                </wp:positionH>
                <wp:positionV relativeFrom="paragraph">
                  <wp:posOffset>3455670</wp:posOffset>
                </wp:positionV>
                <wp:extent cx="2536190" cy="224790"/>
                <wp:effectExtent l="0" t="0" r="0" b="3810"/>
                <wp:wrapSquare wrapText="bothSides"/>
                <wp:docPr id="280"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CF" w14:textId="77777777" w:rsidR="00487E75" w:rsidRPr="002B6988" w:rsidRDefault="00487E75" w:rsidP="00231E1D">
                            <w:pP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二酸化窒素</w:t>
                            </w:r>
                            <w:r w:rsidRPr="002B6988">
                              <w:rPr>
                                <w:rFonts w:ascii="ＭＳ ゴシック" w:eastAsia="ＭＳ ゴシック" w:hAnsi="ＭＳ ゴシック" w:hint="eastAsia"/>
                                <w:bCs/>
                                <w:sz w:val="18"/>
                                <w:szCs w:val="18"/>
                              </w:rPr>
                              <w:t>の環境保全目標達成</w:t>
                            </w:r>
                            <w:r>
                              <w:rPr>
                                <w:rFonts w:ascii="ＭＳ ゴシック" w:eastAsia="ＭＳ ゴシック" w:hAnsi="ＭＳ ゴシック" w:hint="eastAsia"/>
                                <w:bCs/>
                                <w:sz w:val="18"/>
                                <w:szCs w:val="18"/>
                              </w:rPr>
                              <w:t>局数</w:t>
                            </w:r>
                            <w:r w:rsidRPr="002B6988">
                              <w:rPr>
                                <w:rFonts w:ascii="ＭＳ ゴシック" w:eastAsia="ＭＳ ゴシック" w:hAnsi="ＭＳ ゴシック" w:hint="eastAsia"/>
                                <w:bCs/>
                                <w:sz w:val="18"/>
                                <w:szCs w:val="18"/>
                              </w:rPr>
                              <w:t>の推移</w:t>
                            </w:r>
                            <w:r w:rsidRPr="002B6988">
                              <w:rPr>
                                <w:rFonts w:ascii="ＭＳ ゴシック" w:eastAsia="ＭＳ ゴシック" w:hAnsi="ＭＳ ゴシック" w:hint="eastAsia"/>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9" o:spid="_x0000_s1122" type="#_x0000_t202" style="position:absolute;margin-left:31.15pt;margin-top:272.1pt;width:199.7pt;height:17.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Xru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" filled="f" stroked="f">
                <v:textbox inset="5.85pt,.7pt,5.85pt,.7pt">
                  <w:txbxContent>
                    <w:p w14:paraId="0F7254CF" w14:textId="77777777" w:rsidR="00487E75" w:rsidRPr="002B6988" w:rsidRDefault="00487E75" w:rsidP="00231E1D">
                      <w:pP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二酸化窒素</w:t>
                      </w:r>
                      <w:r w:rsidRPr="002B6988">
                        <w:rPr>
                          <w:rFonts w:ascii="ＭＳ ゴシック" w:eastAsia="ＭＳ ゴシック" w:hAnsi="ＭＳ ゴシック" w:hint="eastAsia"/>
                          <w:bCs/>
                          <w:sz w:val="18"/>
                          <w:szCs w:val="18"/>
                        </w:rPr>
                        <w:t>の環境保全目標達成</w:t>
                      </w:r>
                      <w:r>
                        <w:rPr>
                          <w:rFonts w:ascii="ＭＳ ゴシック" w:eastAsia="ＭＳ ゴシック" w:hAnsi="ＭＳ ゴシック" w:hint="eastAsia"/>
                          <w:bCs/>
                          <w:sz w:val="18"/>
                          <w:szCs w:val="18"/>
                        </w:rPr>
                        <w:t>局数</w:t>
                      </w:r>
                      <w:r w:rsidRPr="002B6988">
                        <w:rPr>
                          <w:rFonts w:ascii="ＭＳ ゴシック" w:eastAsia="ＭＳ ゴシック" w:hAnsi="ＭＳ ゴシック" w:hint="eastAsia"/>
                          <w:bCs/>
                          <w:sz w:val="18"/>
                          <w:szCs w:val="18"/>
                        </w:rPr>
                        <w:t>の推移</w:t>
                      </w:r>
                      <w:r w:rsidRPr="002B6988">
                        <w:rPr>
                          <w:rFonts w:ascii="ＭＳ ゴシック" w:eastAsia="ＭＳ ゴシック" w:hAnsi="ＭＳ ゴシック" w:hint="eastAsia"/>
                          <w:sz w:val="18"/>
                          <w:szCs w:val="18"/>
                        </w:rPr>
                        <w:t xml:space="preserve">　</w:t>
                      </w:r>
                    </w:p>
                  </w:txbxContent>
                </v:textbox>
                <w10:wrap type="square"/>
              </v:shape>
            </w:pict>
          </mc:Fallback>
        </mc:AlternateContent>
      </w:r>
      <w:r w:rsidR="00B9457F">
        <w:rPr>
          <w:noProof/>
        </w:rPr>
        <mc:AlternateContent>
          <mc:Choice Requires="wps">
            <w:drawing>
              <wp:anchor distT="0" distB="0" distL="114300" distR="114300" simplePos="0" relativeHeight="251588096" behindDoc="0" locked="0" layoutInCell="1" allowOverlap="1" wp14:anchorId="0F7252B8" wp14:editId="0F7252B9">
                <wp:simplePos x="0" y="0"/>
                <wp:positionH relativeFrom="column">
                  <wp:posOffset>3673475</wp:posOffset>
                </wp:positionH>
                <wp:positionV relativeFrom="paragraph">
                  <wp:posOffset>3320415</wp:posOffset>
                </wp:positionV>
                <wp:extent cx="2171700" cy="241300"/>
                <wp:effectExtent l="0" t="0" r="0" b="6350"/>
                <wp:wrapSquare wrapText="bothSides"/>
                <wp:docPr id="286"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D0" w14:textId="77777777" w:rsidR="00487E75" w:rsidRPr="00B0492C" w:rsidRDefault="00487E75" w:rsidP="00231E1D">
                            <w:pPr>
                              <w:snapToGrid w:val="0"/>
                              <w:jc w:val="cente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光化学</w:t>
                            </w:r>
                            <w:r>
                              <w:rPr>
                                <w:rFonts w:ascii="ＭＳ ゴシック" w:eastAsia="ＭＳ ゴシック" w:hAnsi="ＭＳ ゴシック" w:hint="eastAsia"/>
                                <w:sz w:val="18"/>
                                <w:szCs w:val="18"/>
                              </w:rPr>
                              <w:t>スモッグの発令回数の推移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8" o:spid="_x0000_s1123" type="#_x0000_t202" style="position:absolute;margin-left:289.25pt;margin-top:261.45pt;width:171pt;height:1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IouwIAAMQ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" filled="f" stroked="f">
                <v:textbox inset="5.85pt,.7pt,5.85pt,.7pt">
                  <w:txbxContent>
                    <w:p w14:paraId="0F7254D0" w14:textId="77777777" w:rsidR="00487E75" w:rsidRPr="00B0492C" w:rsidRDefault="00487E75" w:rsidP="00231E1D">
                      <w:pPr>
                        <w:snapToGrid w:val="0"/>
                        <w:jc w:val="cente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光化学</w:t>
                      </w:r>
                      <w:r>
                        <w:rPr>
                          <w:rFonts w:ascii="ＭＳ ゴシック" w:eastAsia="ＭＳ ゴシック" w:hAnsi="ＭＳ ゴシック" w:hint="eastAsia"/>
                          <w:sz w:val="18"/>
                          <w:szCs w:val="18"/>
                        </w:rPr>
                        <w:t>スモッグの発令回数の推移</w:t>
                      </w:r>
                    </w:p>
                  </w:txbxContent>
                </v:textbox>
                <w10:wrap type="square"/>
              </v:shape>
            </w:pict>
          </mc:Fallback>
        </mc:AlternateContent>
      </w:r>
      <w:r w:rsidR="00B9457F">
        <w:rPr>
          <w:noProof/>
        </w:rPr>
        <mc:AlternateContent>
          <mc:Choice Requires="wps">
            <w:drawing>
              <wp:anchor distT="0" distB="0" distL="114300" distR="114300" simplePos="0" relativeHeight="251587072" behindDoc="0" locked="0" layoutInCell="1" allowOverlap="1" wp14:anchorId="0F7252BA" wp14:editId="0F7252BB">
                <wp:simplePos x="0" y="0"/>
                <wp:positionH relativeFrom="column">
                  <wp:posOffset>80010</wp:posOffset>
                </wp:positionH>
                <wp:positionV relativeFrom="paragraph">
                  <wp:posOffset>454660</wp:posOffset>
                </wp:positionV>
                <wp:extent cx="6057900" cy="5053965"/>
                <wp:effectExtent l="0" t="0" r="19050" b="13335"/>
                <wp:wrapNone/>
                <wp:docPr id="287"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053965"/>
                        </a:xfrm>
                        <a:prstGeom prst="rect">
                          <a:avLst/>
                        </a:prstGeom>
                        <a:solidFill>
                          <a:srgbClr val="FFFFFF"/>
                        </a:solidFill>
                        <a:ln w="3175">
                          <a:solidFill>
                            <a:srgbClr val="993300"/>
                          </a:solidFill>
                          <a:miter lim="800000"/>
                          <a:headEnd/>
                          <a:tailEnd/>
                        </a:ln>
                      </wps:spPr>
                      <wps:txbx>
                        <w:txbxContent>
                          <w:p w14:paraId="0F7254D1" w14:textId="77777777" w:rsidR="00487E75" w:rsidRPr="00D323AD" w:rsidRDefault="00487E75"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0F7254D2" w14:textId="77777777" w:rsidR="00487E75" w:rsidRDefault="00487E75" w:rsidP="00231E1D">
                            <w:r>
                              <w:rPr>
                                <w:rFonts w:hint="eastAsia"/>
                              </w:rPr>
                              <w:t xml:space="preserve">　</w:t>
                            </w:r>
                          </w:p>
                          <w:p w14:paraId="0F7254D3" w14:textId="77777777" w:rsidR="00487E75" w:rsidRPr="004C7B5B" w:rsidRDefault="00487E75" w:rsidP="00231E1D"/>
                          <w:p w14:paraId="0F7254D4" w14:textId="77777777" w:rsidR="00487E75" w:rsidRDefault="00487E75" w:rsidP="00231E1D">
                            <w:pPr>
                              <w:rPr>
                                <w:b/>
                              </w:rPr>
                            </w:pPr>
                          </w:p>
                          <w:p w14:paraId="0F7254D5" w14:textId="77777777" w:rsidR="00487E75" w:rsidRDefault="00487E75" w:rsidP="00231E1D">
                            <w:pPr>
                              <w:rPr>
                                <w:b/>
                              </w:rPr>
                            </w:pPr>
                          </w:p>
                          <w:p w14:paraId="0F7254D6" w14:textId="77777777" w:rsidR="00487E75" w:rsidRDefault="00487E75" w:rsidP="00231E1D">
                            <w:pPr>
                              <w:rPr>
                                <w:b/>
                              </w:rPr>
                            </w:pPr>
                          </w:p>
                          <w:p w14:paraId="0F7254D7" w14:textId="4AA4C888" w:rsidR="00487E75" w:rsidRDefault="00487E75" w:rsidP="00231E1D">
                            <w:pPr>
                              <w:rPr>
                                <w:b/>
                              </w:rPr>
                            </w:pPr>
                            <w:r>
                              <w:rPr>
                                <w:noProof/>
                              </w:rPr>
                              <w:drawing>
                                <wp:inline distT="0" distB="0" distL="0" distR="0" wp14:anchorId="2EADF7A1" wp14:editId="63019661">
                                  <wp:extent cx="2774315" cy="1553845"/>
                                  <wp:effectExtent l="0" t="0" r="6985" b="8255"/>
                                  <wp:docPr id="2796" name="図 2796"/>
                                  <wp:cNvGraphicFramePr/>
                                  <a:graphic xmlns:a="http://schemas.openxmlformats.org/drawingml/2006/main">
                                    <a:graphicData uri="http://schemas.openxmlformats.org/drawingml/2006/picture">
                                      <pic:pic xmlns:pic="http://schemas.openxmlformats.org/drawingml/2006/picture">
                                        <pic:nvPicPr>
                                          <pic:cNvPr id="2796" name="図 2796"/>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4315" cy="1553845"/>
                                          </a:xfrm>
                                          <a:prstGeom prst="rect">
                                            <a:avLst/>
                                          </a:prstGeom>
                                          <a:noFill/>
                                          <a:ln>
                                            <a:noFill/>
                                          </a:ln>
                                        </pic:spPr>
                                      </pic:pic>
                                    </a:graphicData>
                                  </a:graphic>
                                </wp:inline>
                              </w:drawing>
                            </w:r>
                          </w:p>
                          <w:p w14:paraId="0F7254D8" w14:textId="77777777" w:rsidR="00487E75" w:rsidRDefault="00487E75" w:rsidP="00231E1D">
                            <w:pPr>
                              <w:rPr>
                                <w:b/>
                              </w:rPr>
                            </w:pPr>
                          </w:p>
                          <w:p w14:paraId="0F7254D9" w14:textId="77777777" w:rsidR="00487E75" w:rsidRDefault="00487E75" w:rsidP="00231E1D">
                            <w:pPr>
                              <w:rPr>
                                <w:b/>
                              </w:rPr>
                            </w:pPr>
                          </w:p>
                          <w:p w14:paraId="0F7254DA" w14:textId="77777777" w:rsidR="00487E75" w:rsidRDefault="00487E75" w:rsidP="00231E1D">
                            <w:pPr>
                              <w:rPr>
                                <w:b/>
                              </w:rPr>
                            </w:pPr>
                          </w:p>
                          <w:p w14:paraId="0F7254DB" w14:textId="77777777" w:rsidR="00487E75" w:rsidRDefault="00487E75" w:rsidP="00231E1D">
                            <w:pPr>
                              <w:rPr>
                                <w:b/>
                              </w:rPr>
                            </w:pPr>
                          </w:p>
                          <w:p w14:paraId="0F7254DC" w14:textId="77777777" w:rsidR="00487E75" w:rsidRDefault="00487E75" w:rsidP="00231E1D">
                            <w:pPr>
                              <w:rPr>
                                <w:b/>
                              </w:rPr>
                            </w:pPr>
                          </w:p>
                          <w:p w14:paraId="0F7254DD" w14:textId="77777777" w:rsidR="00487E75" w:rsidRDefault="00487E75" w:rsidP="00231E1D">
                            <w:pPr>
                              <w:rPr>
                                <w:b/>
                              </w:rPr>
                            </w:pPr>
                          </w:p>
                          <w:p w14:paraId="0F7254DE" w14:textId="77777777" w:rsidR="00487E75" w:rsidRDefault="00487E75" w:rsidP="00231E1D">
                            <w:pPr>
                              <w:rPr>
                                <w:b/>
                              </w:rPr>
                            </w:pPr>
                          </w:p>
                          <w:p w14:paraId="0F7254DF" w14:textId="77777777" w:rsidR="00487E75" w:rsidRDefault="00487E75" w:rsidP="00231E1D">
                            <w:pPr>
                              <w:rPr>
                                <w:b/>
                              </w:rPr>
                            </w:pPr>
                          </w:p>
                          <w:p w14:paraId="0F7254E0" w14:textId="77777777" w:rsidR="00487E75" w:rsidRDefault="00487E75" w:rsidP="00231E1D">
                            <w:pPr>
                              <w:rPr>
                                <w:b/>
                              </w:rPr>
                            </w:pPr>
                          </w:p>
                          <w:p w14:paraId="0F7254E1" w14:textId="77777777" w:rsidR="00487E75" w:rsidRDefault="00487E75" w:rsidP="00231E1D">
                            <w:pPr>
                              <w:rPr>
                                <w:b/>
                              </w:rPr>
                            </w:pPr>
                          </w:p>
                          <w:p w14:paraId="0F7254E2" w14:textId="77777777" w:rsidR="00487E75" w:rsidRDefault="00487E75" w:rsidP="00231E1D">
                            <w:pPr>
                              <w:rPr>
                                <w:b/>
                              </w:rPr>
                            </w:pPr>
                          </w:p>
                          <w:p w14:paraId="0F7254E3" w14:textId="77777777" w:rsidR="00487E75" w:rsidRDefault="00487E75" w:rsidP="00231E1D">
                            <w:pPr>
                              <w:rPr>
                                <w:b/>
                              </w:rPr>
                            </w:pPr>
                          </w:p>
                          <w:p w14:paraId="0F7254E4" w14:textId="77777777" w:rsidR="00487E75" w:rsidRPr="00011BBD" w:rsidRDefault="00487E75"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7" o:spid="_x0000_s1124" type="#_x0000_t202" style="position:absolute;margin-left:6.3pt;margin-top:35.8pt;width:477pt;height:397.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" strokecolor="#930" strokeweight=".25pt">
                <v:textbox inset="5.85pt,.7pt,5.85pt,.7pt">
                  <w:txbxContent>
                    <w:p w14:paraId="0F7254D1" w14:textId="77777777" w:rsidR="00487E75" w:rsidRPr="00D323AD" w:rsidRDefault="00487E75"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0F7254D2" w14:textId="77777777" w:rsidR="00487E75" w:rsidRDefault="00487E75" w:rsidP="00231E1D">
                      <w:r>
                        <w:rPr>
                          <w:rFonts w:hint="eastAsia"/>
                        </w:rPr>
                        <w:t xml:space="preserve">　</w:t>
                      </w:r>
                    </w:p>
                    <w:p w14:paraId="0F7254D3" w14:textId="77777777" w:rsidR="00487E75" w:rsidRPr="004C7B5B" w:rsidRDefault="00487E75" w:rsidP="00231E1D"/>
                    <w:p w14:paraId="0F7254D4" w14:textId="77777777" w:rsidR="00487E75" w:rsidRDefault="00487E75" w:rsidP="00231E1D">
                      <w:pPr>
                        <w:rPr>
                          <w:b/>
                        </w:rPr>
                      </w:pPr>
                    </w:p>
                    <w:p w14:paraId="0F7254D5" w14:textId="77777777" w:rsidR="00487E75" w:rsidRDefault="00487E75" w:rsidP="00231E1D">
                      <w:pPr>
                        <w:rPr>
                          <w:b/>
                        </w:rPr>
                      </w:pPr>
                    </w:p>
                    <w:p w14:paraId="0F7254D6" w14:textId="77777777" w:rsidR="00487E75" w:rsidRDefault="00487E75" w:rsidP="00231E1D">
                      <w:pPr>
                        <w:rPr>
                          <w:b/>
                        </w:rPr>
                      </w:pPr>
                    </w:p>
                    <w:p w14:paraId="0F7254D7" w14:textId="4AA4C888" w:rsidR="00487E75" w:rsidRDefault="00487E75" w:rsidP="00231E1D">
                      <w:pPr>
                        <w:rPr>
                          <w:b/>
                        </w:rPr>
                      </w:pPr>
                      <w:r>
                        <w:rPr>
                          <w:noProof/>
                        </w:rPr>
                        <w:drawing>
                          <wp:inline distT="0" distB="0" distL="0" distR="0" wp14:anchorId="2EADF7A1" wp14:editId="63019661">
                            <wp:extent cx="2774315" cy="1553845"/>
                            <wp:effectExtent l="0" t="0" r="6985" b="8255"/>
                            <wp:docPr id="2796" name="図 2796"/>
                            <wp:cNvGraphicFramePr/>
                            <a:graphic xmlns:a="http://schemas.openxmlformats.org/drawingml/2006/main">
                              <a:graphicData uri="http://schemas.openxmlformats.org/drawingml/2006/picture">
                                <pic:pic xmlns:pic="http://schemas.openxmlformats.org/drawingml/2006/picture">
                                  <pic:nvPicPr>
                                    <pic:cNvPr id="2796" name="図 2796"/>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4315" cy="1553845"/>
                                    </a:xfrm>
                                    <a:prstGeom prst="rect">
                                      <a:avLst/>
                                    </a:prstGeom>
                                    <a:noFill/>
                                    <a:ln>
                                      <a:noFill/>
                                    </a:ln>
                                  </pic:spPr>
                                </pic:pic>
                              </a:graphicData>
                            </a:graphic>
                          </wp:inline>
                        </w:drawing>
                      </w:r>
                    </w:p>
                    <w:p w14:paraId="0F7254D8" w14:textId="77777777" w:rsidR="00487E75" w:rsidRDefault="00487E75" w:rsidP="00231E1D">
                      <w:pPr>
                        <w:rPr>
                          <w:b/>
                        </w:rPr>
                      </w:pPr>
                    </w:p>
                    <w:p w14:paraId="0F7254D9" w14:textId="77777777" w:rsidR="00487E75" w:rsidRDefault="00487E75" w:rsidP="00231E1D">
                      <w:pPr>
                        <w:rPr>
                          <w:b/>
                        </w:rPr>
                      </w:pPr>
                    </w:p>
                    <w:p w14:paraId="0F7254DA" w14:textId="77777777" w:rsidR="00487E75" w:rsidRDefault="00487E75" w:rsidP="00231E1D">
                      <w:pPr>
                        <w:rPr>
                          <w:b/>
                        </w:rPr>
                      </w:pPr>
                    </w:p>
                    <w:p w14:paraId="0F7254DB" w14:textId="77777777" w:rsidR="00487E75" w:rsidRDefault="00487E75" w:rsidP="00231E1D">
                      <w:pPr>
                        <w:rPr>
                          <w:b/>
                        </w:rPr>
                      </w:pPr>
                    </w:p>
                    <w:p w14:paraId="0F7254DC" w14:textId="77777777" w:rsidR="00487E75" w:rsidRDefault="00487E75" w:rsidP="00231E1D">
                      <w:pPr>
                        <w:rPr>
                          <w:b/>
                        </w:rPr>
                      </w:pPr>
                    </w:p>
                    <w:p w14:paraId="0F7254DD" w14:textId="77777777" w:rsidR="00487E75" w:rsidRDefault="00487E75" w:rsidP="00231E1D">
                      <w:pPr>
                        <w:rPr>
                          <w:b/>
                        </w:rPr>
                      </w:pPr>
                    </w:p>
                    <w:p w14:paraId="0F7254DE" w14:textId="77777777" w:rsidR="00487E75" w:rsidRDefault="00487E75" w:rsidP="00231E1D">
                      <w:pPr>
                        <w:rPr>
                          <w:b/>
                        </w:rPr>
                      </w:pPr>
                    </w:p>
                    <w:p w14:paraId="0F7254DF" w14:textId="77777777" w:rsidR="00487E75" w:rsidRDefault="00487E75" w:rsidP="00231E1D">
                      <w:pPr>
                        <w:rPr>
                          <w:b/>
                        </w:rPr>
                      </w:pPr>
                    </w:p>
                    <w:p w14:paraId="0F7254E0" w14:textId="77777777" w:rsidR="00487E75" w:rsidRDefault="00487E75" w:rsidP="00231E1D">
                      <w:pPr>
                        <w:rPr>
                          <w:b/>
                        </w:rPr>
                      </w:pPr>
                    </w:p>
                    <w:p w14:paraId="0F7254E1" w14:textId="77777777" w:rsidR="00487E75" w:rsidRDefault="00487E75" w:rsidP="00231E1D">
                      <w:pPr>
                        <w:rPr>
                          <w:b/>
                        </w:rPr>
                      </w:pPr>
                    </w:p>
                    <w:p w14:paraId="0F7254E2" w14:textId="77777777" w:rsidR="00487E75" w:rsidRDefault="00487E75" w:rsidP="00231E1D">
                      <w:pPr>
                        <w:rPr>
                          <w:b/>
                        </w:rPr>
                      </w:pPr>
                    </w:p>
                    <w:p w14:paraId="0F7254E3" w14:textId="77777777" w:rsidR="00487E75" w:rsidRDefault="00487E75" w:rsidP="00231E1D">
                      <w:pPr>
                        <w:rPr>
                          <w:b/>
                        </w:rPr>
                      </w:pPr>
                    </w:p>
                    <w:p w14:paraId="0F7254E4" w14:textId="77777777" w:rsidR="00487E75" w:rsidRPr="00011BBD" w:rsidRDefault="00487E75" w:rsidP="00231E1D">
                      <w:pPr>
                        <w:rPr>
                          <w:b/>
                        </w:rPr>
                      </w:pPr>
                    </w:p>
                  </w:txbxContent>
                </v:textbox>
              </v:shape>
            </w:pict>
          </mc:Fallback>
        </mc:AlternateContent>
      </w:r>
      <w:r w:rsidR="00B9457F">
        <w:rPr>
          <w:noProof/>
        </w:rPr>
        <mc:AlternateContent>
          <mc:Choice Requires="wps">
            <w:drawing>
              <wp:anchor distT="0" distB="0" distL="114300" distR="114300" simplePos="0" relativeHeight="251586048" behindDoc="0" locked="0" layoutInCell="1" allowOverlap="1" wp14:anchorId="0F7252BC" wp14:editId="0F7252BD">
                <wp:simplePos x="0" y="0"/>
                <wp:positionH relativeFrom="column">
                  <wp:posOffset>80010</wp:posOffset>
                </wp:positionH>
                <wp:positionV relativeFrom="paragraph">
                  <wp:posOffset>5674360</wp:posOffset>
                </wp:positionV>
                <wp:extent cx="6057900" cy="1486535"/>
                <wp:effectExtent l="0" t="0" r="0" b="0"/>
                <wp:wrapNone/>
                <wp:docPr id="288"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653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E5" w14:textId="77777777" w:rsidR="00487E75" w:rsidRPr="00DE10FD" w:rsidRDefault="00487E75" w:rsidP="00231E1D">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0F7254E6" w14:textId="77777777" w:rsidR="00487E75" w:rsidRPr="00DE10FD" w:rsidRDefault="00487E75" w:rsidP="00231E1D">
                            <w:pPr>
                              <w:snapToGrid w:val="0"/>
                              <w:ind w:firstLineChars="100" w:firstLine="220"/>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自動車排出ガス対策や工場等の固定発生源対策を推進します。</w:t>
                            </w:r>
                          </w:p>
                          <w:p w14:paraId="0F7254E7"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自動車から排出される窒素酸化物(NOx)と粒子状物質(PM)の削減対策の推進</w:t>
                            </w:r>
                          </w:p>
                          <w:p w14:paraId="0F7254E8"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PM2.5の現状把握と対策の検討・実施</w:t>
                            </w:r>
                          </w:p>
                          <w:p w14:paraId="0F7254E9"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揮発性有機化合物（VOC）の排出削減</w:t>
                            </w:r>
                          </w:p>
                          <w:p w14:paraId="0F7254EA"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建築物の解体工事に伴うアスベストの飛散防止対策の徹底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7" o:spid="_x0000_s1125" type="#_x0000_t202" style="position:absolute;margin-left:6.3pt;margin-top:446.8pt;width:477pt;height:117.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" fillcolor="#fc0" stroked="f">
                <v:textbox inset="5.85pt,.7pt,5.85pt,.7pt">
                  <w:txbxContent>
                    <w:p w14:paraId="0F7254E5" w14:textId="77777777" w:rsidR="00487E75" w:rsidRPr="00DE10FD" w:rsidRDefault="00487E75" w:rsidP="00231E1D">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0F7254E6" w14:textId="77777777" w:rsidR="00487E75" w:rsidRPr="00DE10FD" w:rsidRDefault="00487E75" w:rsidP="00231E1D">
                      <w:pPr>
                        <w:snapToGrid w:val="0"/>
                        <w:ind w:firstLineChars="100" w:firstLine="220"/>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自動車排出ガス対策や工場等の固定発生源対策を推進します。</w:t>
                      </w:r>
                    </w:p>
                    <w:p w14:paraId="0F7254E7"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自動車から排出される窒素酸化物(NOx)と粒子状物質(PM)の削減対策の推進</w:t>
                      </w:r>
                    </w:p>
                    <w:p w14:paraId="0F7254E8"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PM2.5の現状把握と対策の検討・実施</w:t>
                      </w:r>
                    </w:p>
                    <w:p w14:paraId="0F7254E9"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揮発性有機化合物（VOC）の排出削減</w:t>
                      </w:r>
                    </w:p>
                    <w:p w14:paraId="0F7254EA" w14:textId="77777777" w:rsidR="00487E75" w:rsidRPr="00DE10FD" w:rsidRDefault="00487E75" w:rsidP="00231E1D">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建築物の解体工事に伴うアスベストの飛散防止対策の徹底</w:t>
                      </w:r>
                    </w:p>
                  </w:txbxContent>
                </v:textbox>
              </v:shape>
            </w:pict>
          </mc:Fallback>
        </mc:AlternateContent>
      </w:r>
      <w:r w:rsidR="00231E1D" w:rsidRPr="00102234">
        <w:rPr>
          <w:rFonts w:ascii="ＭＳ ゴシック" w:eastAsia="ＭＳ ゴシック" w:hAnsi="ＭＳ ゴシック"/>
          <w:sz w:val="22"/>
          <w:szCs w:val="22"/>
        </w:rPr>
        <w:br w:type="page"/>
      </w:r>
      <w:r w:rsidR="00795225">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4D84" w14:textId="77777777" w:rsidR="0088437E" w:rsidRPr="00102234" w:rsidRDefault="0088437E" w:rsidP="0088437E">
      <w:pPr>
        <w:rPr>
          <w:rFonts w:ascii="ＭＳ ゴシック" w:eastAsia="ＭＳ ゴシック" w:hAnsi="ＭＳ ゴシック"/>
          <w:sz w:val="22"/>
          <w:szCs w:val="22"/>
        </w:rPr>
      </w:pPr>
    </w:p>
    <w:p w14:paraId="0F724D85" w14:textId="77777777" w:rsidR="0088437E" w:rsidRPr="00102234" w:rsidRDefault="006C2546"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固定発生源対策の推進</w:t>
      </w:r>
    </w:p>
    <w:p w14:paraId="0F724D86" w14:textId="77777777" w:rsidR="0088437E"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6521"/>
        <w:gridCol w:w="2552"/>
      </w:tblGrid>
      <w:tr w:rsidR="006C2546" w:rsidRPr="00102234" w14:paraId="0F724D89" w14:textId="77777777" w:rsidTr="006C2546">
        <w:trPr>
          <w:trHeight w:val="421"/>
        </w:trPr>
        <w:tc>
          <w:tcPr>
            <w:tcW w:w="6804" w:type="dxa"/>
            <w:gridSpan w:val="2"/>
            <w:tcBorders>
              <w:top w:val="nil"/>
              <w:left w:val="nil"/>
              <w:bottom w:val="nil"/>
              <w:right w:val="nil"/>
            </w:tcBorders>
            <w:shd w:val="clear" w:color="auto" w:fill="D9D9D9"/>
            <w:vAlign w:val="center"/>
          </w:tcPr>
          <w:p w14:paraId="0F724D87" w14:textId="77777777" w:rsidR="006C2546" w:rsidRPr="00102234" w:rsidRDefault="006C2546"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6C2546">
              <w:rPr>
                <w:rFonts w:ascii="ＭＳ ゴシック" w:eastAsia="ＭＳ ゴシック" w:hAnsi="ＭＳ ゴシック" w:hint="eastAsia"/>
                <w:sz w:val="22"/>
                <w:szCs w:val="22"/>
              </w:rPr>
              <w:t>大気汚染防止の事業所規制</w:t>
            </w:r>
          </w:p>
        </w:tc>
        <w:tc>
          <w:tcPr>
            <w:tcW w:w="2552" w:type="dxa"/>
            <w:tcBorders>
              <w:top w:val="nil"/>
              <w:left w:val="nil"/>
              <w:bottom w:val="nil"/>
              <w:right w:val="nil"/>
            </w:tcBorders>
            <w:shd w:val="clear" w:color="auto" w:fill="D9D9D9"/>
            <w:vAlign w:val="center"/>
          </w:tcPr>
          <w:p w14:paraId="0F724D88" w14:textId="6C43E82F" w:rsidR="006C2546" w:rsidRPr="00102234" w:rsidRDefault="006C2546" w:rsidP="005C04C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1,66</w:t>
            </w:r>
            <w:r w:rsidR="005C04C3">
              <w:rPr>
                <w:rFonts w:ascii="ＭＳ ゴシック" w:eastAsia="ＭＳ ゴシック" w:hAnsi="ＭＳ ゴシック" w:hint="eastAsia"/>
                <w:sz w:val="18"/>
                <w:szCs w:val="18"/>
              </w:rPr>
              <w:t>4</w:t>
            </w:r>
            <w:r w:rsidRPr="00102234">
              <w:rPr>
                <w:rFonts w:ascii="ＭＳ ゴシック" w:eastAsia="ＭＳ ゴシック" w:hAnsi="ＭＳ ゴシック" w:hint="eastAsia"/>
                <w:sz w:val="18"/>
                <w:szCs w:val="18"/>
              </w:rPr>
              <w:t>千円]</w:t>
            </w:r>
          </w:p>
        </w:tc>
      </w:tr>
      <w:tr w:rsidR="006C2546" w:rsidRPr="00102234" w14:paraId="0F724D92" w14:textId="77777777" w:rsidTr="006C2546">
        <w:trPr>
          <w:trHeight w:val="284"/>
        </w:trPr>
        <w:tc>
          <w:tcPr>
            <w:tcW w:w="283" w:type="dxa"/>
            <w:tcBorders>
              <w:top w:val="nil"/>
              <w:left w:val="nil"/>
              <w:bottom w:val="nil"/>
              <w:right w:val="nil"/>
            </w:tcBorders>
            <w:shd w:val="clear" w:color="auto" w:fill="auto"/>
            <w:vAlign w:val="center"/>
          </w:tcPr>
          <w:p w14:paraId="0F724D8A" w14:textId="77777777" w:rsidR="006C2546" w:rsidRPr="00102234" w:rsidRDefault="006C2546" w:rsidP="00DC5418">
            <w:pPr>
              <w:tabs>
                <w:tab w:val="left" w:pos="5812"/>
              </w:tabs>
              <w:ind w:leftChars="-51" w:left="-107" w:rightChars="-51" w:right="-107"/>
              <w:jc w:val="center"/>
              <w:rPr>
                <w:rFonts w:ascii="ＭＳ 明朝" w:hAnsi="ＭＳ 明朝"/>
                <w:sz w:val="18"/>
                <w:szCs w:val="18"/>
              </w:rPr>
            </w:pPr>
          </w:p>
        </w:tc>
        <w:tc>
          <w:tcPr>
            <w:tcW w:w="6521" w:type="dxa"/>
            <w:tcBorders>
              <w:top w:val="nil"/>
              <w:left w:val="nil"/>
              <w:bottom w:val="nil"/>
              <w:right w:val="nil"/>
            </w:tcBorders>
            <w:shd w:val="clear" w:color="auto" w:fill="auto"/>
            <w:vAlign w:val="center"/>
          </w:tcPr>
          <w:p w14:paraId="0F724D8B" w14:textId="77777777" w:rsidR="006C2546" w:rsidRPr="00102234" w:rsidRDefault="006C2546" w:rsidP="00DC5418">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8C" w14:textId="77777777" w:rsidR="006C2546" w:rsidRPr="00102234" w:rsidRDefault="006C2546" w:rsidP="00DC5418">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6C2546">
              <w:rPr>
                <w:rFonts w:ascii="HG丸ｺﾞｼｯｸM-PRO" w:eastAsia="HG丸ｺﾞｼｯｸM-PRO" w:hAnsi="HG丸ｺﾞｼｯｸM-PRO" w:hint="eastAsia"/>
                <w:sz w:val="18"/>
                <w:szCs w:val="18"/>
              </w:rPr>
              <w:t>大気汚染防止法、ダイオキシン類対策特別措置法及び大阪府生活環境の保全等に関する条例に基づき　事業所に対して大気汚染物質の排出規制を行い、大気環境基準を達成すること。</w:t>
            </w:r>
          </w:p>
          <w:p w14:paraId="0F724D8D" w14:textId="77777777" w:rsidR="006C2546" w:rsidRPr="00102234" w:rsidRDefault="006C2546" w:rsidP="00DC5418">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8E" w14:textId="77777777" w:rsidR="006C2546" w:rsidRPr="006C2546" w:rsidRDefault="006C2546" w:rsidP="006C2546">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6C2546">
              <w:rPr>
                <w:rFonts w:ascii="HG丸ｺﾞｼｯｸM-PRO" w:eastAsia="HG丸ｺﾞｼｯｸM-PRO" w:hAnsi="HG丸ｺﾞｼｯｸM-PRO" w:hint="eastAsia"/>
                <w:sz w:val="18"/>
                <w:szCs w:val="18"/>
              </w:rPr>
              <w:t>法・条例に基づく特定施設・届出施設等の設置は事前に届出させ、ばい煙（NOx、SOx、ばいじん等）、揮発性有機化合物、一般粉じん、ダイオキシン類等が排出基準、設備構造基準に適合しているかを審査し、必要に応じ指導を行いました。</w:t>
            </w:r>
          </w:p>
          <w:p w14:paraId="0F724D8F" w14:textId="77777777" w:rsidR="006C2546" w:rsidRPr="006C2546" w:rsidRDefault="006C2546" w:rsidP="006C2546">
            <w:pPr>
              <w:widowControl/>
              <w:spacing w:line="280" w:lineRule="exact"/>
              <w:rPr>
                <w:rFonts w:ascii="HG丸ｺﾞｼｯｸM-PRO" w:eastAsia="HG丸ｺﾞｼｯｸM-PRO" w:hAnsi="HG丸ｺﾞｼｯｸM-PRO"/>
                <w:sz w:val="18"/>
                <w:szCs w:val="18"/>
              </w:rPr>
            </w:pPr>
            <w:r w:rsidRPr="006C2546">
              <w:rPr>
                <w:rFonts w:ascii="HG丸ｺﾞｼｯｸM-PRO" w:eastAsia="HG丸ｺﾞｼｯｸM-PRO" w:hAnsi="HG丸ｺﾞｼｯｸM-PRO" w:hint="eastAsia"/>
                <w:sz w:val="18"/>
                <w:szCs w:val="18"/>
              </w:rPr>
              <w:t xml:space="preserve">　事業所に対する立入検査は、法・条例による規制の実効性を確認するため、届出された施設、処理施設、使用燃料等の検査を行なうとともに、事業者の自主測定結果や点検結果等を報告させることにより適正な指導を行いました。</w:t>
            </w:r>
          </w:p>
          <w:p w14:paraId="0F724D90" w14:textId="77777777" w:rsidR="006C2546" w:rsidRPr="00102234" w:rsidRDefault="006C2546" w:rsidP="006C2546">
            <w:pPr>
              <w:widowControl/>
              <w:spacing w:line="280" w:lineRule="exact"/>
              <w:ind w:firstLineChars="100" w:firstLine="180"/>
              <w:rPr>
                <w:rFonts w:ascii="HG丸ｺﾞｼｯｸM-PRO" w:eastAsia="HG丸ｺﾞｼｯｸM-PRO" w:hAnsi="HG丸ｺﾞｼｯｸM-PRO"/>
                <w:sz w:val="18"/>
                <w:szCs w:val="18"/>
              </w:rPr>
            </w:pPr>
            <w:r w:rsidRPr="006C2546">
              <w:rPr>
                <w:rFonts w:ascii="HG丸ｺﾞｼｯｸM-PRO" w:eastAsia="HG丸ｺﾞｼｯｸM-PRO" w:hAnsi="HG丸ｺﾞｼｯｸM-PRO" w:hint="eastAsia"/>
                <w:sz w:val="18"/>
                <w:szCs w:val="18"/>
              </w:rPr>
              <w:t>また、規制基準の適合状況を確認するため、排ガスや燃料等の行政測定を実施しました。</w:t>
            </w:r>
          </w:p>
        </w:tc>
        <w:tc>
          <w:tcPr>
            <w:tcW w:w="2552" w:type="dxa"/>
            <w:tcBorders>
              <w:top w:val="nil"/>
              <w:left w:val="nil"/>
              <w:bottom w:val="nil"/>
              <w:right w:val="nil"/>
            </w:tcBorders>
            <w:shd w:val="clear" w:color="auto" w:fill="auto"/>
            <w:vAlign w:val="center"/>
          </w:tcPr>
          <w:p w14:paraId="0F724D91" w14:textId="77777777" w:rsidR="006C2546" w:rsidRPr="00102234" w:rsidRDefault="006C2546" w:rsidP="00DC5418">
            <w:pPr>
              <w:widowControl/>
              <w:rPr>
                <w:rFonts w:ascii="HG丸ｺﾞｼｯｸM-PRO" w:eastAsia="HG丸ｺﾞｼｯｸM-PRO" w:hAnsi="HG丸ｺﾞｼｯｸM-PRO"/>
                <w:sz w:val="18"/>
                <w:szCs w:val="18"/>
              </w:rPr>
            </w:pPr>
            <w:r w:rsidRPr="00102234">
              <w:rPr>
                <w:noProof/>
              </w:rPr>
              <w:drawing>
                <wp:anchor distT="0" distB="0" distL="114300" distR="114300" simplePos="0" relativeHeight="251922944" behindDoc="0" locked="0" layoutInCell="1" allowOverlap="1" wp14:anchorId="0F7252BE" wp14:editId="0F7252BF">
                  <wp:simplePos x="0" y="0"/>
                  <wp:positionH relativeFrom="column">
                    <wp:posOffset>25400</wp:posOffset>
                  </wp:positionH>
                  <wp:positionV relativeFrom="paragraph">
                    <wp:posOffset>209550</wp:posOffset>
                  </wp:positionV>
                  <wp:extent cx="1545590" cy="1159510"/>
                  <wp:effectExtent l="0" t="0" r="0" b="0"/>
                  <wp:wrapNone/>
                  <wp:docPr id="90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5590" cy="1159510"/>
                          </a:xfrm>
                          <a:prstGeom prst="rect">
                            <a:avLst/>
                          </a:prstGeom>
                          <a:noFill/>
                          <a:ln>
                            <a:noFill/>
                          </a:ln>
                        </pic:spPr>
                      </pic:pic>
                    </a:graphicData>
                  </a:graphic>
                </wp:anchor>
              </w:drawing>
            </w:r>
            <w:r>
              <w:rPr>
                <w:noProof/>
              </w:rPr>
              <mc:AlternateContent>
                <mc:Choice Requires="wps">
                  <w:drawing>
                    <wp:anchor distT="0" distB="0" distL="114300" distR="114300" simplePos="0" relativeHeight="251921920" behindDoc="0" locked="0" layoutInCell="1" allowOverlap="1" wp14:anchorId="0F7252C0" wp14:editId="0F7252C1">
                      <wp:simplePos x="0" y="0"/>
                      <wp:positionH relativeFrom="margin">
                        <wp:posOffset>40005</wp:posOffset>
                      </wp:positionH>
                      <wp:positionV relativeFrom="margin">
                        <wp:posOffset>1414780</wp:posOffset>
                      </wp:positionV>
                      <wp:extent cx="1590040" cy="293370"/>
                      <wp:effectExtent l="0" t="0" r="0" b="0"/>
                      <wp:wrapSquare wrapText="bothSides"/>
                      <wp:docPr id="618"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EB" w14:textId="77777777" w:rsidR="00487E75" w:rsidRPr="005439E9" w:rsidRDefault="00487E75" w:rsidP="006C2546">
                                  <w:pPr>
                                    <w:spacing w:line="200" w:lineRule="exact"/>
                                    <w:jc w:val="left"/>
                                    <w:rPr>
                                      <w:rFonts w:ascii="ＭＳ ゴシック" w:eastAsia="ＭＳ ゴシック" w:hAnsi="ＭＳ ゴシック"/>
                                      <w:sz w:val="18"/>
                                      <w:szCs w:val="18"/>
                                    </w:rPr>
                                  </w:pPr>
                                  <w:r w:rsidRPr="005439E9">
                                    <w:rPr>
                                      <w:rFonts w:ascii="ＭＳ ゴシック" w:eastAsia="ＭＳ ゴシック" w:hAnsi="ＭＳ ゴシック" w:hint="eastAsia"/>
                                      <w:sz w:val="18"/>
                                      <w:szCs w:val="18"/>
                                    </w:rPr>
                                    <w:t>検査のために処理施設から排ガス採取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2" o:spid="_x0000_s1126" type="#_x0000_t202" style="position:absolute;left:0;text-align:left;margin-left:3.15pt;margin-top:111.4pt;width:125.2pt;height:23.1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" stroked="f">
                      <v:textbox inset="5.85pt,.7pt,5.85pt,.7pt">
                        <w:txbxContent>
                          <w:p w14:paraId="0F7254EB" w14:textId="77777777" w:rsidR="00487E75" w:rsidRPr="005439E9" w:rsidRDefault="00487E75" w:rsidP="006C2546">
                            <w:pPr>
                              <w:spacing w:line="200" w:lineRule="exact"/>
                              <w:jc w:val="left"/>
                              <w:rPr>
                                <w:rFonts w:ascii="ＭＳ ゴシック" w:eastAsia="ＭＳ ゴシック" w:hAnsi="ＭＳ ゴシック"/>
                                <w:sz w:val="18"/>
                                <w:szCs w:val="18"/>
                              </w:rPr>
                            </w:pPr>
                            <w:r w:rsidRPr="005439E9">
                              <w:rPr>
                                <w:rFonts w:ascii="ＭＳ ゴシック" w:eastAsia="ＭＳ ゴシック" w:hAnsi="ＭＳ ゴシック" w:hint="eastAsia"/>
                                <w:sz w:val="18"/>
                                <w:szCs w:val="18"/>
                              </w:rPr>
                              <w:t>検査のために処理施設から排ガス採取</w:t>
                            </w:r>
                          </w:p>
                        </w:txbxContent>
                      </v:textbox>
                      <w10:wrap type="square" anchorx="margin" anchory="margin"/>
                    </v:shape>
                  </w:pict>
                </mc:Fallback>
              </mc:AlternateContent>
            </w:r>
          </w:p>
        </w:tc>
      </w:tr>
      <w:tr w:rsidR="006C2546" w:rsidRPr="00102234" w14:paraId="0F724D95" w14:textId="77777777" w:rsidTr="006C2546">
        <w:tc>
          <w:tcPr>
            <w:tcW w:w="6804" w:type="dxa"/>
            <w:gridSpan w:val="2"/>
            <w:tcBorders>
              <w:top w:val="nil"/>
              <w:left w:val="nil"/>
              <w:bottom w:val="nil"/>
              <w:right w:val="nil"/>
            </w:tcBorders>
            <w:shd w:val="clear" w:color="auto" w:fill="auto"/>
          </w:tcPr>
          <w:p w14:paraId="0F724D93" w14:textId="77777777" w:rsidR="006C2546" w:rsidRPr="00102234" w:rsidRDefault="006C2546"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2552" w:type="dxa"/>
            <w:tcBorders>
              <w:top w:val="nil"/>
              <w:left w:val="nil"/>
              <w:bottom w:val="nil"/>
              <w:right w:val="nil"/>
            </w:tcBorders>
            <w:shd w:val="clear" w:color="auto" w:fill="auto"/>
          </w:tcPr>
          <w:p w14:paraId="0F724D94" w14:textId="77777777" w:rsidR="006C2546" w:rsidRPr="00102234" w:rsidRDefault="006C2546" w:rsidP="00DC5418">
            <w:pPr>
              <w:spacing w:line="240" w:lineRule="exact"/>
              <w:ind w:right="-68"/>
              <w:jc w:val="center"/>
              <w:rPr>
                <w:rFonts w:ascii="ＭＳ ゴシック" w:eastAsia="ＭＳ ゴシック" w:hAnsi="ＭＳ ゴシック"/>
                <w:bCs/>
                <w:sz w:val="16"/>
                <w:szCs w:val="16"/>
              </w:rPr>
            </w:pPr>
          </w:p>
        </w:tc>
      </w:tr>
      <w:tr w:rsidR="006C2546" w:rsidRPr="00102234" w14:paraId="0F724D9C" w14:textId="77777777" w:rsidTr="006C2546">
        <w:trPr>
          <w:trHeight w:val="511"/>
        </w:trPr>
        <w:tc>
          <w:tcPr>
            <w:tcW w:w="283" w:type="dxa"/>
            <w:tcBorders>
              <w:top w:val="nil"/>
              <w:left w:val="nil"/>
              <w:bottom w:val="nil"/>
              <w:right w:val="nil"/>
            </w:tcBorders>
            <w:shd w:val="clear" w:color="auto" w:fill="auto"/>
          </w:tcPr>
          <w:p w14:paraId="0F724D96" w14:textId="77777777" w:rsidR="006C2546" w:rsidRPr="00102234" w:rsidRDefault="006C2546" w:rsidP="00DC5418">
            <w:pPr>
              <w:spacing w:line="300" w:lineRule="exact"/>
              <w:rPr>
                <w:rFonts w:ascii="ＭＳ ゴシック" w:eastAsia="ＭＳ ゴシック" w:hAnsi="ＭＳ ゴシック"/>
                <w:sz w:val="18"/>
                <w:szCs w:val="18"/>
              </w:rPr>
            </w:pPr>
          </w:p>
        </w:tc>
        <w:tc>
          <w:tcPr>
            <w:tcW w:w="6521" w:type="dxa"/>
            <w:tcBorders>
              <w:top w:val="nil"/>
              <w:left w:val="nil"/>
              <w:bottom w:val="nil"/>
              <w:right w:val="nil"/>
            </w:tcBorders>
            <w:shd w:val="clear" w:color="auto" w:fill="auto"/>
            <w:vAlign w:val="center"/>
          </w:tcPr>
          <w:p w14:paraId="0F724D97" w14:textId="77777777" w:rsidR="006C2546" w:rsidRPr="006C2546" w:rsidRDefault="006C2546" w:rsidP="006C2546">
            <w:pPr>
              <w:spacing w:line="280" w:lineRule="exact"/>
              <w:ind w:left="175" w:hangingChars="97" w:hanging="175"/>
              <w:rPr>
                <w:rFonts w:ascii="HG丸ｺﾞｼｯｸM-PRO" w:eastAsia="HG丸ｺﾞｼｯｸM-PRO" w:hAnsi="HG丸ｺﾞｼｯｸM-PRO"/>
                <w:sz w:val="18"/>
                <w:szCs w:val="18"/>
              </w:rPr>
            </w:pPr>
            <w:r w:rsidRPr="006C2546">
              <w:rPr>
                <w:rFonts w:ascii="HG丸ｺﾞｼｯｸM-PRO" w:eastAsia="HG丸ｺﾞｼｯｸM-PRO" w:hAnsi="HG丸ｺﾞｼｯｸM-PRO" w:hint="eastAsia"/>
                <w:sz w:val="18"/>
                <w:szCs w:val="18"/>
              </w:rPr>
              <w:t>・対象事業所（約1,300事業所）にのべ961回の立入検査を実施</w:t>
            </w:r>
          </w:p>
          <w:p w14:paraId="0F724D98" w14:textId="77777777" w:rsidR="006C2546" w:rsidRPr="006C2546" w:rsidRDefault="006C2546" w:rsidP="006C2546">
            <w:pPr>
              <w:spacing w:line="280" w:lineRule="exact"/>
              <w:ind w:left="175" w:hangingChars="97" w:hanging="175"/>
              <w:rPr>
                <w:rFonts w:ascii="HG丸ｺﾞｼｯｸM-PRO" w:eastAsia="HG丸ｺﾞｼｯｸM-PRO" w:hAnsi="HG丸ｺﾞｼｯｸM-PRO"/>
                <w:sz w:val="18"/>
                <w:szCs w:val="18"/>
              </w:rPr>
            </w:pPr>
            <w:r w:rsidRPr="006C2546">
              <w:rPr>
                <w:rFonts w:ascii="HG丸ｺﾞｼｯｸM-PRO" w:eastAsia="HG丸ｺﾞｼｯｸM-PRO" w:hAnsi="HG丸ｺﾞｼｯｸM-PRO" w:hint="eastAsia"/>
                <w:sz w:val="18"/>
                <w:szCs w:val="18"/>
              </w:rPr>
              <w:t>・大規模排出事業所NOｘ測定　2事業所</w:t>
            </w:r>
          </w:p>
          <w:p w14:paraId="0F724D99" w14:textId="77777777" w:rsidR="006C2546" w:rsidRPr="006C2546" w:rsidRDefault="006C2546" w:rsidP="006C2546">
            <w:pPr>
              <w:spacing w:line="280" w:lineRule="exact"/>
              <w:ind w:left="175" w:hangingChars="97" w:hanging="175"/>
              <w:rPr>
                <w:rFonts w:ascii="HG丸ｺﾞｼｯｸM-PRO" w:eastAsia="HG丸ｺﾞｼｯｸM-PRO" w:hAnsi="HG丸ｺﾞｼｯｸM-PRO"/>
                <w:sz w:val="18"/>
                <w:szCs w:val="18"/>
              </w:rPr>
            </w:pPr>
            <w:r w:rsidRPr="006C2546">
              <w:rPr>
                <w:rFonts w:ascii="HG丸ｺﾞｼｯｸM-PRO" w:eastAsia="HG丸ｺﾞｼｯｸM-PRO" w:hAnsi="HG丸ｺﾞｼｯｸM-PRO" w:hint="eastAsia"/>
                <w:sz w:val="18"/>
                <w:szCs w:val="18"/>
              </w:rPr>
              <w:t>・使用燃料等測定　10事業所</w:t>
            </w:r>
          </w:p>
          <w:p w14:paraId="0F724D9A" w14:textId="77777777" w:rsidR="006C2546" w:rsidRPr="00102234" w:rsidRDefault="006C2546" w:rsidP="006C2546">
            <w:pPr>
              <w:spacing w:line="280" w:lineRule="exact"/>
              <w:rPr>
                <w:rFonts w:ascii="ＭＳ ゴシック" w:eastAsia="ＭＳ ゴシック" w:hAnsi="ＭＳ ゴシック"/>
                <w:dstrike/>
                <w:sz w:val="18"/>
                <w:szCs w:val="18"/>
              </w:rPr>
            </w:pPr>
            <w:r w:rsidRPr="006C2546">
              <w:rPr>
                <w:rFonts w:ascii="HG丸ｺﾞｼｯｸM-PRO" w:eastAsia="HG丸ｺﾞｼｯｸM-PRO" w:hAnsi="HG丸ｺﾞｼｯｸM-PRO" w:hint="eastAsia"/>
                <w:sz w:val="18"/>
                <w:szCs w:val="18"/>
              </w:rPr>
              <w:t>・ダイオキシン類排出濃度測定　2事業所</w:t>
            </w:r>
          </w:p>
        </w:tc>
        <w:tc>
          <w:tcPr>
            <w:tcW w:w="2552" w:type="dxa"/>
            <w:tcBorders>
              <w:top w:val="nil"/>
              <w:left w:val="nil"/>
              <w:bottom w:val="nil"/>
              <w:right w:val="nil"/>
            </w:tcBorders>
            <w:shd w:val="clear" w:color="auto" w:fill="auto"/>
            <w:vAlign w:val="bottom"/>
          </w:tcPr>
          <w:p w14:paraId="0F724D9B" w14:textId="77777777" w:rsidR="006C2546" w:rsidRPr="00102234" w:rsidRDefault="006C2546" w:rsidP="006C2546">
            <w:pPr>
              <w:spacing w:line="300" w:lineRule="exact"/>
              <w:ind w:rightChars="-51" w:right="-107"/>
              <w:jc w:val="right"/>
              <w:rPr>
                <w:rFonts w:ascii="ＭＳ 明朝" w:hAnsi="ＭＳ 明朝"/>
                <w:sz w:val="18"/>
                <w:szCs w:val="18"/>
              </w:rPr>
            </w:pPr>
            <w:r w:rsidRPr="00102234">
              <w:rPr>
                <w:rFonts w:ascii="ＭＳ 明朝" w:hAnsi="ＭＳ 明朝" w:hint="eastAsia"/>
                <w:sz w:val="18"/>
                <w:szCs w:val="18"/>
              </w:rPr>
              <w:t>【環境管理室</w:t>
            </w:r>
            <w:r>
              <w:rPr>
                <w:rFonts w:ascii="ＭＳ 明朝" w:hAnsi="ＭＳ 明朝" w:hint="eastAsia"/>
                <w:sz w:val="18"/>
                <w:szCs w:val="18"/>
              </w:rPr>
              <w:t xml:space="preserve"> </w:t>
            </w:r>
            <w:r w:rsidRPr="00102234">
              <w:rPr>
                <w:rFonts w:ascii="ＭＳ 明朝" w:hAnsi="ＭＳ 明朝"/>
                <w:sz w:val="18"/>
                <w:szCs w:val="18"/>
              </w:rPr>
              <w:t>06-6210-9581</w:t>
            </w:r>
            <w:r w:rsidRPr="00102234">
              <w:rPr>
                <w:rFonts w:ascii="ＭＳ 明朝" w:hAnsi="ＭＳ 明朝" w:hint="eastAsia"/>
                <w:sz w:val="18"/>
                <w:szCs w:val="18"/>
              </w:rPr>
              <w:t>】</w:t>
            </w:r>
          </w:p>
        </w:tc>
      </w:tr>
    </w:tbl>
    <w:p w14:paraId="54E41810" w14:textId="77777777" w:rsidR="000F3EB8" w:rsidRDefault="000F3EB8" w:rsidP="0088437E">
      <w:pPr>
        <w:rPr>
          <w:rFonts w:ascii="ＭＳ ゴシック" w:eastAsia="ＭＳ ゴシック" w:hAnsi="ＭＳ ゴシック"/>
          <w:sz w:val="22"/>
          <w:szCs w:val="22"/>
        </w:rPr>
      </w:pPr>
    </w:p>
    <w:p w14:paraId="0F724D9E" w14:textId="77777777" w:rsidR="006C2546" w:rsidRPr="00102234" w:rsidRDefault="006C2546" w:rsidP="006C2546">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自動車排ガス対策の推進</w:t>
      </w:r>
    </w:p>
    <w:p w14:paraId="0F724D9F" w14:textId="77777777" w:rsidR="006C2546" w:rsidRPr="00102234" w:rsidRDefault="006C2546"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426"/>
        <w:gridCol w:w="139"/>
        <w:gridCol w:w="167"/>
        <w:gridCol w:w="2529"/>
      </w:tblGrid>
      <w:tr w:rsidR="0088437E" w:rsidRPr="00102234" w14:paraId="0F724DA2" w14:textId="77777777" w:rsidTr="00795225">
        <w:trPr>
          <w:trHeight w:val="421"/>
        </w:trPr>
        <w:tc>
          <w:tcPr>
            <w:tcW w:w="6660" w:type="dxa"/>
            <w:gridSpan w:val="4"/>
            <w:tcBorders>
              <w:top w:val="nil"/>
              <w:left w:val="nil"/>
              <w:bottom w:val="nil"/>
              <w:right w:val="nil"/>
            </w:tcBorders>
            <w:shd w:val="clear" w:color="auto" w:fill="D9D9D9"/>
            <w:vAlign w:val="center"/>
          </w:tcPr>
          <w:p w14:paraId="0F724DA0"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6C2546" w:rsidRPr="006C2546">
              <w:rPr>
                <w:rFonts w:ascii="ＭＳ ゴシック" w:eastAsia="ＭＳ ゴシック" w:hAnsi="ＭＳ ゴシック" w:hint="eastAsia"/>
                <w:sz w:val="22"/>
                <w:szCs w:val="22"/>
              </w:rPr>
              <w:t>自動車ＮＯｘ・ＰＭ総量削減計画の推進（計画の進行管理）</w:t>
            </w:r>
          </w:p>
        </w:tc>
        <w:tc>
          <w:tcPr>
            <w:tcW w:w="2696" w:type="dxa"/>
            <w:gridSpan w:val="2"/>
            <w:tcBorders>
              <w:top w:val="nil"/>
              <w:left w:val="nil"/>
              <w:bottom w:val="nil"/>
              <w:right w:val="nil"/>
            </w:tcBorders>
            <w:shd w:val="clear" w:color="auto" w:fill="D9D9D9"/>
            <w:vAlign w:val="center"/>
          </w:tcPr>
          <w:p w14:paraId="0F724DA1"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6C2546">
              <w:rPr>
                <w:rFonts w:ascii="ＭＳ ゴシック" w:eastAsia="ＭＳ ゴシック" w:hAnsi="ＭＳ ゴシック" w:hint="eastAsia"/>
                <w:sz w:val="18"/>
                <w:szCs w:val="18"/>
              </w:rPr>
              <w:t>8,433</w:t>
            </w:r>
            <w:r w:rsidRPr="00102234">
              <w:rPr>
                <w:rFonts w:ascii="ＭＳ ゴシック" w:eastAsia="ＭＳ ゴシック" w:hAnsi="ＭＳ ゴシック" w:hint="eastAsia"/>
                <w:sz w:val="18"/>
                <w:szCs w:val="18"/>
              </w:rPr>
              <w:t>千円]</w:t>
            </w:r>
          </w:p>
        </w:tc>
      </w:tr>
      <w:tr w:rsidR="0088437E" w:rsidRPr="00102234" w14:paraId="0F724DAA" w14:textId="77777777" w:rsidTr="00795225">
        <w:trPr>
          <w:trHeight w:val="863"/>
        </w:trPr>
        <w:tc>
          <w:tcPr>
            <w:tcW w:w="285" w:type="dxa"/>
            <w:tcBorders>
              <w:top w:val="nil"/>
              <w:left w:val="nil"/>
              <w:bottom w:val="nil"/>
              <w:right w:val="nil"/>
            </w:tcBorders>
            <w:shd w:val="clear" w:color="auto" w:fill="auto"/>
            <w:vAlign w:val="center"/>
          </w:tcPr>
          <w:p w14:paraId="0F724DA3" w14:textId="77777777" w:rsidR="0088437E" w:rsidRPr="00102234" w:rsidRDefault="0088437E" w:rsidP="00795225">
            <w:pPr>
              <w:tabs>
                <w:tab w:val="left" w:pos="5812"/>
              </w:tabs>
              <w:ind w:leftChars="-51" w:left="-107" w:rightChars="-51" w:right="-107"/>
              <w:jc w:val="center"/>
              <w:rPr>
                <w:rFonts w:ascii="ＭＳ 明朝" w:hAnsi="ＭＳ 明朝"/>
                <w:color w:val="FF0000"/>
                <w:sz w:val="18"/>
                <w:szCs w:val="18"/>
              </w:rPr>
            </w:pPr>
          </w:p>
        </w:tc>
        <w:tc>
          <w:tcPr>
            <w:tcW w:w="6375" w:type="dxa"/>
            <w:gridSpan w:val="3"/>
            <w:tcBorders>
              <w:top w:val="nil"/>
              <w:left w:val="nil"/>
              <w:bottom w:val="nil"/>
              <w:right w:val="nil"/>
            </w:tcBorders>
            <w:shd w:val="clear" w:color="auto" w:fill="auto"/>
            <w:vAlign w:val="center"/>
          </w:tcPr>
          <w:p w14:paraId="0F724DA4"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A5"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6C2546" w:rsidRPr="006C2546">
              <w:rPr>
                <w:rFonts w:ascii="HG丸ｺﾞｼｯｸM-PRO" w:eastAsia="HG丸ｺﾞｼｯｸM-PRO" w:hAnsi="HG丸ｺﾞｼｯｸM-PRO" w:hint="eastAsia"/>
                <w:sz w:val="18"/>
                <w:szCs w:val="18"/>
              </w:rPr>
              <w:t>窒素酸化物（NOx）及び粒子状物質（PM）の削減のため、</w:t>
            </w:r>
            <w:r w:rsidR="00171F65">
              <w:rPr>
                <w:rFonts w:ascii="HG丸ｺﾞｼｯｸM-PRO" w:eastAsia="HG丸ｺﾞｼｯｸM-PRO" w:hAnsi="HG丸ｺﾞｼｯｸM-PRO" w:hint="eastAsia"/>
                <w:sz w:val="18"/>
                <w:szCs w:val="18"/>
              </w:rPr>
              <w:t>2013（</w:t>
            </w:r>
            <w:r w:rsidR="006C2546" w:rsidRPr="006C2546">
              <w:rPr>
                <w:rFonts w:ascii="HG丸ｺﾞｼｯｸM-PRO" w:eastAsia="HG丸ｺﾞｼｯｸM-PRO" w:hAnsi="HG丸ｺﾞｼｯｸM-PRO" w:hint="eastAsia"/>
                <w:sz w:val="18"/>
                <w:szCs w:val="18"/>
              </w:rPr>
              <w:t>平成２５</w:t>
            </w:r>
            <w:r w:rsidR="00171F65">
              <w:rPr>
                <w:rFonts w:ascii="HG丸ｺﾞｼｯｸM-PRO" w:eastAsia="HG丸ｺﾞｼｯｸM-PRO" w:hAnsi="HG丸ｺﾞｼｯｸM-PRO" w:hint="eastAsia"/>
                <w:sz w:val="18"/>
                <w:szCs w:val="18"/>
              </w:rPr>
              <w:t>）</w:t>
            </w:r>
            <w:r w:rsidR="006C2546" w:rsidRPr="006C2546">
              <w:rPr>
                <w:rFonts w:ascii="HG丸ｺﾞｼｯｸM-PRO" w:eastAsia="HG丸ｺﾞｼｯｸM-PRO" w:hAnsi="HG丸ｺﾞｼｯｸM-PRO" w:hint="eastAsia"/>
                <w:sz w:val="18"/>
                <w:szCs w:val="18"/>
              </w:rPr>
              <w:t>年６月に策定した自動車NOx・PM総量削減計画〔第３次〕に基づき、関係機関が各種自動車環境対策を連携・協力して推進するとともに、府が適切に計画の進行管理を行い、</w:t>
            </w:r>
            <w:r w:rsidR="00171F65">
              <w:rPr>
                <w:rFonts w:ascii="HG丸ｺﾞｼｯｸM-PRO" w:eastAsia="HG丸ｺﾞｼｯｸM-PRO" w:hAnsi="HG丸ｺﾞｼｯｸM-PRO" w:hint="eastAsia"/>
                <w:sz w:val="18"/>
                <w:szCs w:val="18"/>
              </w:rPr>
              <w:t>2015（</w:t>
            </w:r>
            <w:r w:rsidR="006C2546" w:rsidRPr="006C2546">
              <w:rPr>
                <w:rFonts w:ascii="HG丸ｺﾞｼｯｸM-PRO" w:eastAsia="HG丸ｺﾞｼｯｸM-PRO" w:hAnsi="HG丸ｺﾞｼｯｸM-PRO" w:hint="eastAsia"/>
                <w:sz w:val="18"/>
                <w:szCs w:val="18"/>
              </w:rPr>
              <w:t>平成27</w:t>
            </w:r>
            <w:r w:rsidR="00171F65">
              <w:rPr>
                <w:rFonts w:ascii="HG丸ｺﾞｼｯｸM-PRO" w:eastAsia="HG丸ｺﾞｼｯｸM-PRO" w:hAnsi="HG丸ｺﾞｼｯｸM-PRO" w:hint="eastAsia"/>
                <w:sz w:val="18"/>
                <w:szCs w:val="18"/>
              </w:rPr>
              <w:t>）</w:t>
            </w:r>
            <w:r w:rsidR="006C2546" w:rsidRPr="006C2546">
              <w:rPr>
                <w:rFonts w:ascii="HG丸ｺﾞｼｯｸM-PRO" w:eastAsia="HG丸ｺﾞｼｯｸM-PRO" w:hAnsi="HG丸ｺﾞｼｯｸM-PRO" w:hint="eastAsia"/>
                <w:sz w:val="18"/>
                <w:szCs w:val="18"/>
              </w:rPr>
              <w:t>年度までに二酸化窒素（NO</w:t>
            </w:r>
            <w:r w:rsidR="006C2546" w:rsidRPr="00542FBE">
              <w:rPr>
                <w:rFonts w:ascii="HG丸ｺﾞｼｯｸM-PRO" w:eastAsia="HG丸ｺﾞｼｯｸM-PRO" w:hAnsi="HG丸ｺﾞｼｯｸM-PRO" w:hint="eastAsia"/>
                <w:sz w:val="18"/>
                <w:szCs w:val="18"/>
                <w:vertAlign w:val="subscript"/>
              </w:rPr>
              <w:t>2</w:t>
            </w:r>
            <w:r w:rsidR="006C2546" w:rsidRPr="006C2546">
              <w:rPr>
                <w:rFonts w:ascii="HG丸ｺﾞｼｯｸM-PRO" w:eastAsia="HG丸ｺﾞｼｯｸM-PRO" w:hAnsi="HG丸ｺﾞｼｯｸM-PRO" w:hint="eastAsia"/>
                <w:sz w:val="18"/>
                <w:szCs w:val="18"/>
              </w:rPr>
              <w:t>）及び浮遊粒子状物質（SPM）に係る大気環境基準をすべての監視測定局において継続的・安定的な達成を図ること。</w:t>
            </w:r>
          </w:p>
          <w:p w14:paraId="0F724DA6"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A7" w14:textId="77777777" w:rsidR="006C2546" w:rsidRPr="006C2546" w:rsidRDefault="0088437E" w:rsidP="006C2546">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6C2546" w:rsidRPr="006C2546">
              <w:rPr>
                <w:rFonts w:ascii="HG丸ｺﾞｼｯｸM-PRO" w:eastAsia="HG丸ｺﾞｼｯｸM-PRO" w:hAnsi="HG丸ｺﾞｼｯｸM-PRO" w:hint="eastAsia"/>
                <w:sz w:val="18"/>
                <w:szCs w:val="18"/>
              </w:rPr>
              <w:t>関係機関（関係市町、道路管理者等）と連携し、流入車規制の推進、エコカーの普及促進、エコドライブの推進、するっと交差点対策（右折レーン設置等の渋滞対策）等の交通流対策等の諸施策を総合的に推進しました。</w:t>
            </w:r>
          </w:p>
          <w:p w14:paraId="0F724DA8" w14:textId="77777777" w:rsidR="0088437E" w:rsidRPr="00102234" w:rsidRDefault="006C2546" w:rsidP="006C2546">
            <w:pPr>
              <w:widowControl/>
              <w:spacing w:line="280" w:lineRule="exact"/>
              <w:ind w:firstLineChars="100" w:firstLine="180"/>
              <w:jc w:val="left"/>
              <w:rPr>
                <w:rFonts w:ascii="HG丸ｺﾞｼｯｸM-PRO" w:eastAsia="HG丸ｺﾞｼｯｸM-PRO" w:hAnsi="HG丸ｺﾞｼｯｸM-PRO"/>
                <w:strike/>
                <w:sz w:val="18"/>
                <w:szCs w:val="18"/>
              </w:rPr>
            </w:pPr>
            <w:r w:rsidRPr="006C2546">
              <w:rPr>
                <w:rFonts w:ascii="HG丸ｺﾞｼｯｸM-PRO" w:eastAsia="HG丸ｺﾞｼｯｸM-PRO" w:hAnsi="HG丸ｺﾞｼｯｸM-PRO" w:hint="eastAsia"/>
                <w:sz w:val="18"/>
                <w:szCs w:val="18"/>
              </w:rPr>
              <w:t>あわせて、道路交通センサスや自動車輸送統計調査などを基に、自動車からのNOx・PMの排出量を推計するとともに、自動車環境対策の進捗状況等を検証しました。</w:t>
            </w:r>
          </w:p>
        </w:tc>
        <w:tc>
          <w:tcPr>
            <w:tcW w:w="2696" w:type="dxa"/>
            <w:gridSpan w:val="2"/>
            <w:tcBorders>
              <w:top w:val="nil"/>
              <w:left w:val="nil"/>
              <w:bottom w:val="nil"/>
              <w:right w:val="nil"/>
            </w:tcBorders>
            <w:shd w:val="clear" w:color="auto" w:fill="auto"/>
            <w:vAlign w:val="center"/>
          </w:tcPr>
          <w:p w14:paraId="0F724DA9" w14:textId="77777777" w:rsidR="0088437E" w:rsidRPr="00102234" w:rsidRDefault="0088437E" w:rsidP="00795225">
            <w:pPr>
              <w:widowControl/>
              <w:ind w:firstLineChars="100" w:firstLine="210"/>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809280" behindDoc="0" locked="0" layoutInCell="1" allowOverlap="1" wp14:anchorId="0F7252C2" wp14:editId="0F7252C3">
                  <wp:simplePos x="0" y="0"/>
                  <wp:positionH relativeFrom="column">
                    <wp:posOffset>-11430</wp:posOffset>
                  </wp:positionH>
                  <wp:positionV relativeFrom="paragraph">
                    <wp:posOffset>282575</wp:posOffset>
                  </wp:positionV>
                  <wp:extent cx="1619885" cy="904875"/>
                  <wp:effectExtent l="0" t="0" r="0" b="0"/>
                  <wp:wrapNone/>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9885" cy="904875"/>
                          </a:xfrm>
                          <a:prstGeom prst="rect">
                            <a:avLst/>
                          </a:prstGeom>
                          <a:noFill/>
                          <a:ln>
                            <a:noFill/>
                          </a:ln>
                        </pic:spPr>
                      </pic:pic>
                    </a:graphicData>
                  </a:graphic>
                </wp:anchor>
              </w:drawing>
            </w:r>
            <w:r>
              <w:rPr>
                <w:noProof/>
              </w:rPr>
              <mc:AlternateContent>
                <mc:Choice Requires="wps">
                  <w:drawing>
                    <wp:anchor distT="0" distB="0" distL="114300" distR="114300" simplePos="0" relativeHeight="251808256" behindDoc="0" locked="0" layoutInCell="1" allowOverlap="1" wp14:anchorId="0F7252C4" wp14:editId="0F7252C5">
                      <wp:simplePos x="0" y="0"/>
                      <wp:positionH relativeFrom="margin">
                        <wp:posOffset>-13970</wp:posOffset>
                      </wp:positionH>
                      <wp:positionV relativeFrom="margin">
                        <wp:posOffset>1212215</wp:posOffset>
                      </wp:positionV>
                      <wp:extent cx="1569085" cy="548005"/>
                      <wp:effectExtent l="0" t="0" r="0" b="4445"/>
                      <wp:wrapSquare wrapText="bothSides"/>
                      <wp:docPr id="624"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4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EC" w14:textId="77777777" w:rsidR="00487E75" w:rsidRPr="004F4549" w:rsidRDefault="00487E75" w:rsidP="0088437E">
                                  <w:pPr>
                                    <w:spacing w:line="240" w:lineRule="exact"/>
                                    <w:jc w:val="left"/>
                                    <w:rPr>
                                      <w:rFonts w:ascii="ＭＳ ゴシック" w:eastAsia="ＭＳ ゴシック" w:hAnsi="ＭＳ ゴシック"/>
                                      <w:sz w:val="18"/>
                                      <w:szCs w:val="18"/>
                                    </w:rPr>
                                  </w:pPr>
                                  <w:r w:rsidRPr="004F4549">
                                    <w:rPr>
                                      <w:rFonts w:ascii="ＭＳ ゴシック" w:eastAsia="ＭＳ ゴシック" w:hAnsi="ＭＳ ゴシック" w:hint="eastAsia"/>
                                      <w:sz w:val="18"/>
                                      <w:szCs w:val="18"/>
                                    </w:rPr>
                                    <w:t>自動車</w:t>
                                  </w:r>
                                  <w:r>
                                    <w:rPr>
                                      <w:rFonts w:ascii="ＭＳ ゴシック" w:eastAsia="ＭＳ ゴシック" w:hAnsi="ＭＳ ゴシック" w:hint="eastAsia"/>
                                      <w:sz w:val="18"/>
                                      <w:szCs w:val="18"/>
                                    </w:rPr>
                                    <w:t>ＮＯｘ</w:t>
                                  </w:r>
                                  <w:r w:rsidRPr="004F454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ＰＭ</w:t>
                                  </w:r>
                                  <w:r w:rsidRPr="004F4549">
                                    <w:rPr>
                                      <w:rFonts w:ascii="ＭＳ ゴシック" w:eastAsia="ＭＳ ゴシック" w:hAnsi="ＭＳ ゴシック" w:hint="eastAsia"/>
                                      <w:sz w:val="18"/>
                                      <w:szCs w:val="18"/>
                                    </w:rPr>
                                    <w:t>総量削減計画策定協議会幹事会の開催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7" o:spid="_x0000_s1127" type="#_x0000_t202" style="position:absolute;left:0;text-align:left;margin-left:-1.1pt;margin-top:95.45pt;width:123.55pt;height:43.1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" stroked="f">
                      <v:textbox inset="5.85pt,.7pt,5.85pt,.7pt">
                        <w:txbxContent>
                          <w:p w14:paraId="0F7254EC" w14:textId="77777777" w:rsidR="00487E75" w:rsidRPr="004F4549" w:rsidRDefault="00487E75" w:rsidP="0088437E">
                            <w:pPr>
                              <w:spacing w:line="240" w:lineRule="exact"/>
                              <w:jc w:val="left"/>
                              <w:rPr>
                                <w:rFonts w:ascii="ＭＳ ゴシック" w:eastAsia="ＭＳ ゴシック" w:hAnsi="ＭＳ ゴシック"/>
                                <w:sz w:val="18"/>
                                <w:szCs w:val="18"/>
                              </w:rPr>
                            </w:pPr>
                            <w:r w:rsidRPr="004F4549">
                              <w:rPr>
                                <w:rFonts w:ascii="ＭＳ ゴシック" w:eastAsia="ＭＳ ゴシック" w:hAnsi="ＭＳ ゴシック" w:hint="eastAsia"/>
                                <w:sz w:val="18"/>
                                <w:szCs w:val="18"/>
                              </w:rPr>
                              <w:t>自動車</w:t>
                            </w:r>
                            <w:r>
                              <w:rPr>
                                <w:rFonts w:ascii="ＭＳ ゴシック" w:eastAsia="ＭＳ ゴシック" w:hAnsi="ＭＳ ゴシック" w:hint="eastAsia"/>
                                <w:sz w:val="18"/>
                                <w:szCs w:val="18"/>
                              </w:rPr>
                              <w:t>ＮＯｘ</w:t>
                            </w:r>
                            <w:r w:rsidRPr="004F454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ＰＭ</w:t>
                            </w:r>
                            <w:r w:rsidRPr="004F4549">
                              <w:rPr>
                                <w:rFonts w:ascii="ＭＳ ゴシック" w:eastAsia="ＭＳ ゴシック" w:hAnsi="ＭＳ ゴシック" w:hint="eastAsia"/>
                                <w:sz w:val="18"/>
                                <w:szCs w:val="18"/>
                              </w:rPr>
                              <w:t>総量削減計画策定協議会幹事会の開催</w:t>
                            </w:r>
                          </w:p>
                        </w:txbxContent>
                      </v:textbox>
                      <w10:wrap type="square" anchorx="margin" anchory="margin"/>
                    </v:shape>
                  </w:pict>
                </mc:Fallback>
              </mc:AlternateContent>
            </w:r>
          </w:p>
        </w:tc>
      </w:tr>
      <w:tr w:rsidR="0088437E" w:rsidRPr="00102234" w14:paraId="0F724DAC" w14:textId="77777777" w:rsidTr="00795225">
        <w:tc>
          <w:tcPr>
            <w:tcW w:w="9356" w:type="dxa"/>
            <w:gridSpan w:val="6"/>
            <w:tcBorders>
              <w:top w:val="nil"/>
              <w:left w:val="nil"/>
              <w:bottom w:val="nil"/>
              <w:right w:val="nil"/>
            </w:tcBorders>
            <w:shd w:val="clear" w:color="auto" w:fill="auto"/>
          </w:tcPr>
          <w:p w14:paraId="0F724DAB"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DB4" w14:textId="77777777" w:rsidTr="00795225">
        <w:trPr>
          <w:trHeight w:val="366"/>
        </w:trPr>
        <w:tc>
          <w:tcPr>
            <w:tcW w:w="285" w:type="dxa"/>
            <w:tcBorders>
              <w:top w:val="nil"/>
              <w:left w:val="nil"/>
              <w:bottom w:val="nil"/>
              <w:right w:val="nil"/>
            </w:tcBorders>
            <w:shd w:val="clear" w:color="auto" w:fill="auto"/>
          </w:tcPr>
          <w:p w14:paraId="0F724DAD" w14:textId="77777777" w:rsidR="0088437E" w:rsidRPr="00102234" w:rsidRDefault="0088437E" w:rsidP="00795225">
            <w:pPr>
              <w:spacing w:line="300" w:lineRule="exact"/>
              <w:rPr>
                <w:rFonts w:ascii="ＭＳ ゴシック" w:eastAsia="ＭＳ ゴシック" w:hAnsi="ＭＳ ゴシック"/>
                <w:color w:val="FF0000"/>
                <w:sz w:val="18"/>
                <w:szCs w:val="18"/>
              </w:rPr>
            </w:pPr>
          </w:p>
        </w:tc>
        <w:tc>
          <w:tcPr>
            <w:tcW w:w="6375" w:type="dxa"/>
            <w:gridSpan w:val="3"/>
            <w:tcBorders>
              <w:top w:val="nil"/>
              <w:left w:val="nil"/>
              <w:bottom w:val="nil"/>
              <w:right w:val="nil"/>
            </w:tcBorders>
            <w:shd w:val="clear" w:color="auto" w:fill="auto"/>
            <w:vAlign w:val="center"/>
          </w:tcPr>
          <w:p w14:paraId="6AA2FFCD" w14:textId="139706FD" w:rsidR="00652613" w:rsidRPr="00652613"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・NO</w:t>
            </w:r>
            <w:r w:rsidRPr="00542FBE">
              <w:rPr>
                <w:rFonts w:ascii="HG丸ｺﾞｼｯｸM-PRO" w:eastAsia="HG丸ｺﾞｼｯｸM-PRO" w:hAnsi="HG丸ｺﾞｼｯｸM-PRO" w:hint="eastAsia"/>
                <w:sz w:val="18"/>
                <w:szCs w:val="18"/>
                <w:vertAlign w:val="subscript"/>
              </w:rPr>
              <w:t>2</w:t>
            </w:r>
            <w:r w:rsidRPr="00652613">
              <w:rPr>
                <w:rFonts w:ascii="HG丸ｺﾞｼｯｸM-PRO" w:eastAsia="HG丸ｺﾞｼｯｸM-PRO" w:hAnsi="HG丸ｺﾞｼｯｸM-PRO" w:hint="eastAsia"/>
                <w:sz w:val="18"/>
                <w:szCs w:val="18"/>
              </w:rPr>
              <w:t>に係る大気環境基準を全監視測定局で達成。SPMに係る大気環境基準は一般局（67局）は全局で達成、自排局（34局）は33局で達成。</w:t>
            </w:r>
          </w:p>
          <w:p w14:paraId="0A3C5B14" w14:textId="77777777" w:rsidR="00652613" w:rsidRPr="00652613"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・対策地域におけるNOx・PM排出量の把握</w:t>
            </w:r>
          </w:p>
          <w:p w14:paraId="487ECE8E" w14:textId="77777777" w:rsidR="00652613" w:rsidRPr="00652613"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 xml:space="preserve">　NOx：13,170トン、PM：640トン（2014年度）</w:t>
            </w:r>
          </w:p>
          <w:p w14:paraId="0F724DB2" w14:textId="43C6F195" w:rsidR="0088437E" w:rsidRPr="00102234" w:rsidRDefault="00652613" w:rsidP="00652613">
            <w:pPr>
              <w:spacing w:line="280" w:lineRule="exact"/>
              <w:ind w:firstLineChars="100" w:firstLine="180"/>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※2015年度実績は2016年12月確定予定</w:t>
            </w:r>
          </w:p>
        </w:tc>
        <w:tc>
          <w:tcPr>
            <w:tcW w:w="2696" w:type="dxa"/>
            <w:gridSpan w:val="2"/>
            <w:tcBorders>
              <w:top w:val="nil"/>
              <w:left w:val="nil"/>
              <w:bottom w:val="nil"/>
              <w:right w:val="nil"/>
            </w:tcBorders>
            <w:shd w:val="clear" w:color="auto" w:fill="auto"/>
            <w:vAlign w:val="bottom"/>
          </w:tcPr>
          <w:p w14:paraId="0F724DB3"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06-6210-9586</w:t>
            </w:r>
            <w:r w:rsidRPr="00102234">
              <w:rPr>
                <w:rFonts w:ascii="ＭＳ 明朝" w:hAnsi="ＭＳ 明朝" w:hint="eastAsia"/>
                <w:sz w:val="18"/>
                <w:szCs w:val="18"/>
              </w:rPr>
              <w:t>】</w:t>
            </w:r>
          </w:p>
        </w:tc>
      </w:tr>
      <w:tr w:rsidR="0088437E" w:rsidRPr="00102234" w14:paraId="0F724DB8" w14:textId="77777777" w:rsidTr="00795225">
        <w:trPr>
          <w:trHeight w:val="421"/>
        </w:trPr>
        <w:tc>
          <w:tcPr>
            <w:tcW w:w="6827" w:type="dxa"/>
            <w:gridSpan w:val="5"/>
            <w:tcBorders>
              <w:top w:val="nil"/>
              <w:left w:val="nil"/>
              <w:bottom w:val="nil"/>
              <w:right w:val="nil"/>
            </w:tcBorders>
            <w:shd w:val="clear" w:color="auto" w:fill="D9D9D9"/>
            <w:vAlign w:val="center"/>
          </w:tcPr>
          <w:p w14:paraId="0F724DB6" w14:textId="77777777" w:rsidR="0088437E" w:rsidRPr="00102234" w:rsidRDefault="0088437E" w:rsidP="00795225">
            <w:pPr>
              <w:spacing w:line="300" w:lineRule="exact"/>
              <w:rPr>
                <w:rFonts w:ascii="ＭＳ ゴシック" w:eastAsia="ＭＳ ゴシック" w:hAnsi="ＭＳ ゴシック"/>
                <w:sz w:val="22"/>
                <w:szCs w:val="22"/>
              </w:rPr>
            </w:pPr>
            <w:r w:rsidRPr="00102234">
              <w:br w:type="page"/>
            </w: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sz w:val="22"/>
                <w:szCs w:val="22"/>
              </w:rPr>
              <w:t>■流入車対策の推進</w:t>
            </w:r>
          </w:p>
        </w:tc>
        <w:tc>
          <w:tcPr>
            <w:tcW w:w="2529" w:type="dxa"/>
            <w:tcBorders>
              <w:top w:val="nil"/>
              <w:left w:val="nil"/>
              <w:bottom w:val="nil"/>
              <w:right w:val="nil"/>
            </w:tcBorders>
            <w:shd w:val="clear" w:color="auto" w:fill="D9D9D9"/>
            <w:vAlign w:val="center"/>
          </w:tcPr>
          <w:p w14:paraId="0F724DB7"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001405D1">
              <w:rPr>
                <w:rFonts w:ascii="ＭＳ ゴシック" w:eastAsia="ＭＳ ゴシック" w:hAnsi="ＭＳ ゴシック" w:hint="eastAsia"/>
                <w:sz w:val="18"/>
                <w:szCs w:val="18"/>
              </w:rPr>
              <w:t>29,363</w:t>
            </w:r>
            <w:r w:rsidRPr="00102234">
              <w:rPr>
                <w:rFonts w:ascii="ＭＳ ゴシック" w:eastAsia="ＭＳ ゴシック" w:hAnsi="ＭＳ ゴシック" w:hint="eastAsia"/>
                <w:sz w:val="18"/>
                <w:szCs w:val="18"/>
              </w:rPr>
              <w:t>千円]</w:t>
            </w:r>
          </w:p>
        </w:tc>
      </w:tr>
      <w:tr w:rsidR="0088437E" w:rsidRPr="00102234" w14:paraId="0F724DC1" w14:textId="77777777" w:rsidTr="00795225">
        <w:trPr>
          <w:trHeight w:val="863"/>
        </w:trPr>
        <w:tc>
          <w:tcPr>
            <w:tcW w:w="285" w:type="dxa"/>
            <w:tcBorders>
              <w:top w:val="nil"/>
              <w:left w:val="nil"/>
              <w:bottom w:val="nil"/>
              <w:right w:val="nil"/>
            </w:tcBorders>
            <w:shd w:val="clear" w:color="auto" w:fill="auto"/>
            <w:vAlign w:val="center"/>
          </w:tcPr>
          <w:p w14:paraId="0F724DB9"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5810" w:type="dxa"/>
            <w:tcBorders>
              <w:top w:val="nil"/>
              <w:left w:val="nil"/>
              <w:bottom w:val="nil"/>
              <w:right w:val="nil"/>
            </w:tcBorders>
            <w:shd w:val="clear" w:color="auto" w:fill="auto"/>
            <w:vAlign w:val="center"/>
          </w:tcPr>
          <w:p w14:paraId="0F724DBA" w14:textId="77777777" w:rsidR="001405D1" w:rsidRPr="00102234" w:rsidRDefault="001405D1" w:rsidP="001405D1">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BB" w14:textId="77777777" w:rsidR="0088437E" w:rsidRPr="00102234" w:rsidRDefault="001405D1" w:rsidP="001405D1">
            <w:pPr>
              <w:widowControl/>
              <w:spacing w:line="280" w:lineRule="exact"/>
              <w:ind w:firstLineChars="100" w:firstLine="180"/>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府内の対策地域内への非適合車の流入を規制することにより、NOx・PMの排出量を削減し、大気環境基準の継続的・安定的な達成を図ること。</w:t>
            </w:r>
          </w:p>
          <w:p w14:paraId="0F724DBC"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BD" w14:textId="77777777" w:rsidR="001405D1" w:rsidRPr="001405D1" w:rsidRDefault="0088437E" w:rsidP="001405D1">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05D1" w:rsidRPr="001405D1">
              <w:rPr>
                <w:rFonts w:ascii="HG丸ｺﾞｼｯｸM-PRO" w:eastAsia="HG丸ｺﾞｼｯｸM-PRO" w:hAnsi="HG丸ｺﾞｼｯｸM-PRO" w:hint="eastAsia"/>
                <w:sz w:val="18"/>
                <w:szCs w:val="18"/>
              </w:rPr>
              <w:t>NO</w:t>
            </w:r>
            <w:r w:rsidR="001405D1" w:rsidRPr="00542FBE">
              <w:rPr>
                <w:rFonts w:ascii="HG丸ｺﾞｼｯｸM-PRO" w:eastAsia="HG丸ｺﾞｼｯｸM-PRO" w:hAnsi="HG丸ｺﾞｼｯｸM-PRO" w:hint="eastAsia"/>
                <w:sz w:val="18"/>
                <w:szCs w:val="18"/>
                <w:vertAlign w:val="subscript"/>
              </w:rPr>
              <w:t>2</w:t>
            </w:r>
            <w:r w:rsidR="001405D1" w:rsidRPr="001405D1">
              <w:rPr>
                <w:rFonts w:ascii="HG丸ｺﾞｼｯｸM-PRO" w:eastAsia="HG丸ｺﾞｼｯｸM-PRO" w:hAnsi="HG丸ｺﾞｼｯｸM-PRO" w:hint="eastAsia"/>
                <w:sz w:val="18"/>
                <w:szCs w:val="18"/>
              </w:rPr>
              <w:t>・SPMに係る環境基準の継続的・安定的な達成を図るため、大阪府生活環境の保全等に関する条例に基づき、府内37市町の対策地域を発着地として運行を行う者は、自動車NOx・PM法で定める排ガス基準を満たすトラック・バス等の車種規制適合車等を使用しなければならないとする流入車規制を推進します。新規登録自動車等を対象に適合車等への表示が必要なステッカーを交付するとともに、規制の実効性を確保するため、立入検査・指導を実施しました。</w:t>
            </w:r>
          </w:p>
          <w:p w14:paraId="0F724DBE" w14:textId="77777777" w:rsidR="0088437E" w:rsidRPr="00102234" w:rsidRDefault="001405D1" w:rsidP="001405D1">
            <w:pPr>
              <w:widowControl/>
              <w:spacing w:line="280" w:lineRule="exact"/>
              <w:ind w:firstLineChars="100" w:firstLine="180"/>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車種規制適合車等の使用義務に違反する事業者等に対し指導を行った。</w:t>
            </w:r>
          </w:p>
        </w:tc>
        <w:tc>
          <w:tcPr>
            <w:tcW w:w="3261" w:type="dxa"/>
            <w:gridSpan w:val="4"/>
            <w:tcBorders>
              <w:top w:val="nil"/>
              <w:left w:val="nil"/>
              <w:bottom w:val="nil"/>
              <w:right w:val="nil"/>
            </w:tcBorders>
            <w:shd w:val="clear" w:color="auto" w:fill="auto"/>
            <w:vAlign w:val="center"/>
          </w:tcPr>
          <w:p w14:paraId="0F724DBF" w14:textId="77777777" w:rsidR="0088437E" w:rsidRPr="00102234" w:rsidRDefault="0088437E" w:rsidP="00795225">
            <w:pPr>
              <w:widowControl/>
              <w:jc w:val="center"/>
            </w:pPr>
            <w:r w:rsidRPr="00102234">
              <w:rPr>
                <w:noProof/>
              </w:rPr>
              <w:drawing>
                <wp:anchor distT="0" distB="0" distL="114300" distR="114300" simplePos="0" relativeHeight="251818496" behindDoc="0" locked="0" layoutInCell="1" allowOverlap="1" wp14:anchorId="0F7252C6" wp14:editId="0F7252C7">
                  <wp:simplePos x="0" y="0"/>
                  <wp:positionH relativeFrom="column">
                    <wp:posOffset>102870</wp:posOffset>
                  </wp:positionH>
                  <wp:positionV relativeFrom="paragraph">
                    <wp:posOffset>45720</wp:posOffset>
                  </wp:positionV>
                  <wp:extent cx="1722120" cy="1295400"/>
                  <wp:effectExtent l="0" t="0" r="0" b="0"/>
                  <wp:wrapNone/>
                  <wp:docPr id="904" name="図 904" descr="tachiirik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tachiirikens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2120" cy="1295400"/>
                          </a:xfrm>
                          <a:prstGeom prst="rect">
                            <a:avLst/>
                          </a:prstGeom>
                          <a:noFill/>
                          <a:ln>
                            <a:noFill/>
                          </a:ln>
                        </pic:spPr>
                      </pic:pic>
                    </a:graphicData>
                  </a:graphic>
                </wp:anchor>
              </w:drawing>
            </w:r>
          </w:p>
          <w:p w14:paraId="0F724DC0" w14:textId="77777777" w:rsidR="0088437E" w:rsidRPr="00102234" w:rsidRDefault="0088437E" w:rsidP="00795225">
            <w:pPr>
              <w:widowControl/>
              <w:jc w:val="center"/>
              <w:rPr>
                <w:rFonts w:ascii="HG丸ｺﾞｼｯｸM-PRO" w:eastAsia="HG丸ｺﾞｼｯｸM-PRO" w:hAnsi="HG丸ｺﾞｼｯｸM-PRO"/>
                <w:sz w:val="18"/>
                <w:szCs w:val="18"/>
              </w:rPr>
            </w:pPr>
            <w:r w:rsidRPr="00102234">
              <w:rPr>
                <w:noProof/>
              </w:rPr>
              <w:drawing>
                <wp:anchor distT="0" distB="0" distL="114300" distR="114300" simplePos="0" relativeHeight="251817472" behindDoc="0" locked="0" layoutInCell="1" allowOverlap="1" wp14:anchorId="0F7252C8" wp14:editId="0F7252C9">
                  <wp:simplePos x="0" y="0"/>
                  <wp:positionH relativeFrom="column">
                    <wp:posOffset>302895</wp:posOffset>
                  </wp:positionH>
                  <wp:positionV relativeFrom="paragraph">
                    <wp:posOffset>1308100</wp:posOffset>
                  </wp:positionV>
                  <wp:extent cx="1333500" cy="1348740"/>
                  <wp:effectExtent l="0" t="0" r="0" b="0"/>
                  <wp:wrapNone/>
                  <wp:docPr id="905" name="図 905" descr="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stick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3500" cy="1348740"/>
                          </a:xfrm>
                          <a:prstGeom prst="rect">
                            <a:avLst/>
                          </a:prstGeom>
                          <a:noFill/>
                          <a:ln>
                            <a:noFill/>
                          </a:ln>
                        </pic:spPr>
                      </pic:pic>
                    </a:graphicData>
                  </a:graphic>
                </wp:anchor>
              </w:drawing>
            </w:r>
            <w:r>
              <w:rPr>
                <w:noProof/>
              </w:rPr>
              <mc:AlternateContent>
                <mc:Choice Requires="wps">
                  <w:drawing>
                    <wp:anchor distT="0" distB="0" distL="114300" distR="114300" simplePos="0" relativeHeight="251810304" behindDoc="0" locked="0" layoutInCell="1" allowOverlap="1" wp14:anchorId="0F7252CA" wp14:editId="0F7252CB">
                      <wp:simplePos x="0" y="0"/>
                      <wp:positionH relativeFrom="margin">
                        <wp:posOffset>255270</wp:posOffset>
                      </wp:positionH>
                      <wp:positionV relativeFrom="margin">
                        <wp:posOffset>1298575</wp:posOffset>
                      </wp:positionV>
                      <wp:extent cx="1532255" cy="279400"/>
                      <wp:effectExtent l="0" t="0" r="0" b="6350"/>
                      <wp:wrapSquare wrapText="bothSides"/>
                      <wp:docPr id="623" name="Text Box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ED" w14:textId="77777777" w:rsidR="00487E75" w:rsidRPr="00001061" w:rsidRDefault="00487E75" w:rsidP="0088437E">
                                  <w:pPr>
                                    <w:jc w:val="center"/>
                                    <w:rPr>
                                      <w:rFonts w:ascii="ＭＳ ゴシック" w:eastAsia="ＭＳ ゴシック" w:hAnsi="ＭＳ ゴシック"/>
                                      <w:sz w:val="18"/>
                                      <w:szCs w:val="18"/>
                                    </w:rPr>
                                  </w:pPr>
                                  <w:r w:rsidRPr="00001061">
                                    <w:rPr>
                                      <w:rFonts w:ascii="ＭＳ ゴシック" w:eastAsia="ＭＳ ゴシック" w:hAnsi="ＭＳ ゴシック" w:hint="eastAsia"/>
                                      <w:sz w:val="18"/>
                                      <w:szCs w:val="18"/>
                                    </w:rPr>
                                    <w:t>流入車規制</w:t>
                                  </w:r>
                                  <w:r w:rsidRPr="004F4549">
                                    <w:rPr>
                                      <w:rFonts w:ascii="ＭＳ ゴシック" w:eastAsia="ＭＳ ゴシック" w:hAnsi="ＭＳ ゴシック" w:hint="eastAsia"/>
                                      <w:sz w:val="18"/>
                                      <w:szCs w:val="18"/>
                                    </w:rPr>
                                    <w:t>の立入</w:t>
                                  </w:r>
                                  <w:r w:rsidRPr="00001061">
                                    <w:rPr>
                                      <w:rFonts w:ascii="ＭＳ ゴシック" w:eastAsia="ＭＳ ゴシック" w:hAnsi="ＭＳ ゴシック" w:hint="eastAsia"/>
                                      <w:sz w:val="18"/>
                                      <w:szCs w:val="18"/>
                                    </w:rPr>
                                    <w:t>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9" o:spid="_x0000_s1128" type="#_x0000_t202" style="position:absolute;left:0;text-align:left;margin-left:20.1pt;margin-top:102.25pt;width:120.65pt;height:22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gViAIAABo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" stroked="f">
                      <v:textbox inset="5.85pt,.7pt,5.85pt,.7pt">
                        <w:txbxContent>
                          <w:p w14:paraId="0F7254ED" w14:textId="77777777" w:rsidR="00487E75" w:rsidRPr="00001061" w:rsidRDefault="00487E75" w:rsidP="0088437E">
                            <w:pPr>
                              <w:jc w:val="center"/>
                              <w:rPr>
                                <w:rFonts w:ascii="ＭＳ ゴシック" w:eastAsia="ＭＳ ゴシック" w:hAnsi="ＭＳ ゴシック"/>
                                <w:sz w:val="18"/>
                                <w:szCs w:val="18"/>
                              </w:rPr>
                            </w:pPr>
                            <w:r w:rsidRPr="00001061">
                              <w:rPr>
                                <w:rFonts w:ascii="ＭＳ ゴシック" w:eastAsia="ＭＳ ゴシック" w:hAnsi="ＭＳ ゴシック" w:hint="eastAsia"/>
                                <w:sz w:val="18"/>
                                <w:szCs w:val="18"/>
                              </w:rPr>
                              <w:t>流入車規制</w:t>
                            </w:r>
                            <w:r w:rsidRPr="004F4549">
                              <w:rPr>
                                <w:rFonts w:ascii="ＭＳ ゴシック" w:eastAsia="ＭＳ ゴシック" w:hAnsi="ＭＳ ゴシック" w:hint="eastAsia"/>
                                <w:sz w:val="18"/>
                                <w:szCs w:val="18"/>
                              </w:rPr>
                              <w:t>の立入</w:t>
                            </w:r>
                            <w:r w:rsidRPr="00001061">
                              <w:rPr>
                                <w:rFonts w:ascii="ＭＳ ゴシック" w:eastAsia="ＭＳ ゴシック" w:hAnsi="ＭＳ ゴシック" w:hint="eastAsia"/>
                                <w:sz w:val="18"/>
                                <w:szCs w:val="18"/>
                              </w:rPr>
                              <w:t>検査</w:t>
                            </w:r>
                          </w:p>
                        </w:txbxContent>
                      </v:textbox>
                      <w10:wrap type="square" anchorx="margin" anchory="margin"/>
                    </v:shape>
                  </w:pict>
                </mc:Fallback>
              </mc:AlternateContent>
            </w:r>
            <w:r>
              <w:rPr>
                <w:noProof/>
              </w:rPr>
              <mc:AlternateContent>
                <mc:Choice Requires="wps">
                  <w:drawing>
                    <wp:anchor distT="0" distB="0" distL="114300" distR="114300" simplePos="0" relativeHeight="251811328" behindDoc="0" locked="1" layoutInCell="1" allowOverlap="1" wp14:anchorId="0F7252CC" wp14:editId="0F7252CD">
                      <wp:simplePos x="0" y="0"/>
                      <wp:positionH relativeFrom="column">
                        <wp:posOffset>394335</wp:posOffset>
                      </wp:positionH>
                      <wp:positionV relativeFrom="page">
                        <wp:posOffset>2795270</wp:posOffset>
                      </wp:positionV>
                      <wp:extent cx="1278255" cy="322580"/>
                      <wp:effectExtent l="0" t="0" r="0" b="3810"/>
                      <wp:wrapNone/>
                      <wp:docPr id="622"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EE" w14:textId="77777777" w:rsidR="00487E75" w:rsidRPr="004F4549" w:rsidRDefault="00487E75" w:rsidP="0088437E">
                                  <w:pPr>
                                    <w:jc w:val="left"/>
                                    <w:rPr>
                                      <w:rFonts w:ascii="ＭＳ ゴシック" w:eastAsia="ＭＳ ゴシック" w:hAnsi="ＭＳ ゴシック"/>
                                      <w:sz w:val="18"/>
                                    </w:rPr>
                                  </w:pPr>
                                  <w:r w:rsidRPr="004F4549">
                                    <w:rPr>
                                      <w:rFonts w:ascii="ＭＳ ゴシック" w:eastAsia="ＭＳ ゴシック" w:hAnsi="ＭＳ ゴシック" w:hint="eastAsia"/>
                                      <w:sz w:val="18"/>
                                    </w:rPr>
                                    <w:t>適合車ステッカー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20" o:spid="_x0000_s1129" type="#_x0000_t202" style="position:absolute;left:0;text-align:left;margin-left:31.05pt;margin-top:220.1pt;width:100.65pt;height:25.4pt;z-index:25181132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" filled="f" stroked="f">
                      <v:textbox style="mso-fit-shape-to-text:t">
                        <w:txbxContent>
                          <w:p w14:paraId="0F7254EE" w14:textId="77777777" w:rsidR="00487E75" w:rsidRPr="004F4549" w:rsidRDefault="00487E75" w:rsidP="0088437E">
                            <w:pPr>
                              <w:jc w:val="left"/>
                              <w:rPr>
                                <w:rFonts w:ascii="ＭＳ ゴシック" w:eastAsia="ＭＳ ゴシック" w:hAnsi="ＭＳ ゴシック"/>
                                <w:sz w:val="18"/>
                              </w:rPr>
                            </w:pPr>
                            <w:r w:rsidRPr="004F4549">
                              <w:rPr>
                                <w:rFonts w:ascii="ＭＳ ゴシック" w:eastAsia="ＭＳ ゴシック" w:hAnsi="ＭＳ ゴシック" w:hint="eastAsia"/>
                                <w:sz w:val="18"/>
                              </w:rPr>
                              <w:t>適合車ステッカー</w:t>
                            </w:r>
                          </w:p>
                        </w:txbxContent>
                      </v:textbox>
                      <w10:wrap anchory="page"/>
                      <w10:anchorlock/>
                    </v:shape>
                  </w:pict>
                </mc:Fallback>
              </mc:AlternateContent>
            </w:r>
          </w:p>
        </w:tc>
      </w:tr>
      <w:tr w:rsidR="0088437E" w:rsidRPr="00102234" w14:paraId="0F724DC3" w14:textId="77777777" w:rsidTr="00795225">
        <w:tc>
          <w:tcPr>
            <w:tcW w:w="9356" w:type="dxa"/>
            <w:gridSpan w:val="6"/>
            <w:tcBorders>
              <w:top w:val="nil"/>
              <w:left w:val="nil"/>
              <w:bottom w:val="nil"/>
              <w:right w:val="nil"/>
            </w:tcBorders>
            <w:shd w:val="clear" w:color="auto" w:fill="auto"/>
          </w:tcPr>
          <w:p w14:paraId="0F724DC2"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DCC" w14:textId="77777777" w:rsidTr="00795225">
        <w:trPr>
          <w:trHeight w:val="199"/>
        </w:trPr>
        <w:tc>
          <w:tcPr>
            <w:tcW w:w="285" w:type="dxa"/>
            <w:tcBorders>
              <w:top w:val="nil"/>
              <w:left w:val="nil"/>
              <w:bottom w:val="nil"/>
              <w:right w:val="nil"/>
            </w:tcBorders>
            <w:shd w:val="clear" w:color="auto" w:fill="auto"/>
          </w:tcPr>
          <w:p w14:paraId="0F724DC4" w14:textId="77777777" w:rsidR="0088437E" w:rsidRPr="00102234" w:rsidRDefault="0088437E" w:rsidP="00795225">
            <w:pPr>
              <w:spacing w:line="300" w:lineRule="exact"/>
              <w:rPr>
                <w:rFonts w:ascii="ＭＳ ゴシック" w:eastAsia="ＭＳ ゴシック" w:hAnsi="ＭＳ ゴシック"/>
                <w:sz w:val="18"/>
                <w:szCs w:val="18"/>
              </w:rPr>
            </w:pPr>
          </w:p>
        </w:tc>
        <w:tc>
          <w:tcPr>
            <w:tcW w:w="6236" w:type="dxa"/>
            <w:gridSpan w:val="2"/>
            <w:tcBorders>
              <w:top w:val="nil"/>
              <w:left w:val="nil"/>
              <w:bottom w:val="nil"/>
              <w:right w:val="nil"/>
            </w:tcBorders>
            <w:shd w:val="clear" w:color="auto" w:fill="auto"/>
            <w:vAlign w:val="center"/>
          </w:tcPr>
          <w:p w14:paraId="0F724DC5"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ステッカー交付枚数 81,282枚（累計1,369,668枚）</w:t>
            </w:r>
          </w:p>
          <w:p w14:paraId="0F724DC6"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立入検査：146回、 7,889台を検査（累計597回、約42,400台）</w:t>
            </w:r>
          </w:p>
          <w:p w14:paraId="0F724DC7"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命令・公表：0件</w:t>
            </w:r>
          </w:p>
          <w:p w14:paraId="0F724DC8"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他府県などから流入する非適合車の割合が大幅に減少（条例制定前の2007年度：17％→2014年度：0.8％）</w:t>
            </w:r>
          </w:p>
          <w:p w14:paraId="0F724DC9"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＜参考＞</w:t>
            </w:r>
          </w:p>
          <w:p w14:paraId="0F724DCA" w14:textId="7435D327" w:rsidR="0088437E" w:rsidRPr="00102234" w:rsidRDefault="001405D1" w:rsidP="001405D1">
            <w:pPr>
              <w:spacing w:line="280" w:lineRule="exact"/>
              <w:rPr>
                <w:rFonts w:ascii="ＭＳ 明朝" w:hAnsi="ＭＳ 明朝"/>
                <w:sz w:val="18"/>
                <w:szCs w:val="18"/>
              </w:rPr>
            </w:pPr>
            <w:r w:rsidRPr="001405D1">
              <w:rPr>
                <w:rFonts w:ascii="HG丸ｺﾞｼｯｸM-PRO" w:eastAsia="HG丸ｺﾞｼｯｸM-PRO" w:hAnsi="HG丸ｺﾞｼｯｸM-PRO" w:hint="eastAsia"/>
                <w:sz w:val="18"/>
                <w:szCs w:val="18"/>
              </w:rPr>
              <w:t>命令・公表34件</w:t>
            </w:r>
            <w:r w:rsidR="00DD71C2">
              <w:rPr>
                <w:rFonts w:ascii="HG丸ｺﾞｼｯｸM-PRO" w:eastAsia="HG丸ｺﾞｼｯｸM-PRO" w:hAnsi="HG丸ｺﾞｼｯｸM-PRO" w:hint="eastAsia"/>
                <w:sz w:val="18"/>
                <w:szCs w:val="18"/>
              </w:rPr>
              <w:t>（</w:t>
            </w:r>
            <w:r w:rsidRPr="001405D1">
              <w:rPr>
                <w:rFonts w:ascii="HG丸ｺﾞｼｯｸM-PRO" w:eastAsia="HG丸ｺﾞｼｯｸM-PRO" w:hAnsi="HG丸ｺﾞｼｯｸM-PRO" w:hint="eastAsia"/>
                <w:sz w:val="18"/>
                <w:szCs w:val="18"/>
              </w:rPr>
              <w:t>2015年度末累計）</w:t>
            </w:r>
          </w:p>
        </w:tc>
        <w:tc>
          <w:tcPr>
            <w:tcW w:w="2835" w:type="dxa"/>
            <w:gridSpan w:val="3"/>
            <w:tcBorders>
              <w:top w:val="nil"/>
              <w:left w:val="nil"/>
              <w:bottom w:val="nil"/>
              <w:right w:val="nil"/>
            </w:tcBorders>
            <w:shd w:val="clear" w:color="auto" w:fill="auto"/>
            <w:vAlign w:val="bottom"/>
          </w:tcPr>
          <w:p w14:paraId="0F724DCB"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06-6210-9587</w:t>
            </w:r>
            <w:r w:rsidRPr="00102234">
              <w:rPr>
                <w:rFonts w:ascii="ＭＳ 明朝" w:hAnsi="ＭＳ 明朝" w:hint="eastAsia"/>
                <w:sz w:val="18"/>
                <w:szCs w:val="18"/>
              </w:rPr>
              <w:t>】</w:t>
            </w:r>
          </w:p>
        </w:tc>
      </w:tr>
    </w:tbl>
    <w:p w14:paraId="0F724DCD" w14:textId="77777777" w:rsidR="0088437E" w:rsidRDefault="0088437E" w:rsidP="0088437E">
      <w:pPr>
        <w:rPr>
          <w:rFonts w:ascii="ＭＳ ゴシック" w:eastAsia="ＭＳ ゴシック" w:hAnsi="ＭＳ ゴシック"/>
          <w:sz w:val="22"/>
          <w:szCs w:val="22"/>
        </w:rPr>
      </w:pPr>
    </w:p>
    <w:p w14:paraId="4D7BFC72" w14:textId="77777777" w:rsidR="000F3EB8" w:rsidRDefault="000F3EB8" w:rsidP="0088437E">
      <w:pPr>
        <w:rPr>
          <w:rFonts w:ascii="ＭＳ ゴシック" w:eastAsia="ＭＳ ゴシック" w:hAnsi="ＭＳ ゴシック"/>
          <w:sz w:val="22"/>
          <w:szCs w:val="22"/>
        </w:rPr>
      </w:pPr>
    </w:p>
    <w:p w14:paraId="0F724DCE" w14:textId="77777777" w:rsidR="006C2546" w:rsidRPr="00102234" w:rsidRDefault="006C2546" w:rsidP="006C2546">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光化学オキシダント・ＳＰＭ対策の推進</w:t>
      </w:r>
    </w:p>
    <w:p w14:paraId="0F724DCF" w14:textId="77777777" w:rsidR="0088437E" w:rsidRPr="006C2546"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1299"/>
        <w:gridCol w:w="2529"/>
      </w:tblGrid>
      <w:tr w:rsidR="006C2546" w:rsidRPr="00102234" w14:paraId="0F724DD2" w14:textId="77777777" w:rsidTr="00DC5418">
        <w:trPr>
          <w:trHeight w:val="421"/>
        </w:trPr>
        <w:tc>
          <w:tcPr>
            <w:tcW w:w="6827" w:type="dxa"/>
            <w:gridSpan w:val="3"/>
            <w:tcBorders>
              <w:top w:val="nil"/>
              <w:left w:val="nil"/>
              <w:bottom w:val="nil"/>
              <w:right w:val="nil"/>
            </w:tcBorders>
            <w:shd w:val="clear" w:color="auto" w:fill="D9D9D9"/>
            <w:vAlign w:val="center"/>
          </w:tcPr>
          <w:p w14:paraId="0F724DD0" w14:textId="77777777" w:rsidR="006C2546" w:rsidRPr="00102234" w:rsidRDefault="006C2546"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1405D1" w:rsidRPr="001405D1">
              <w:rPr>
                <w:rFonts w:ascii="ＭＳ ゴシック" w:eastAsia="ＭＳ ゴシック" w:hAnsi="ＭＳ ゴシック" w:hint="eastAsia"/>
                <w:sz w:val="22"/>
                <w:szCs w:val="22"/>
              </w:rPr>
              <w:t>光化学オキシダント・ＶＯＣ対策の推進</w:t>
            </w:r>
          </w:p>
        </w:tc>
        <w:tc>
          <w:tcPr>
            <w:tcW w:w="2529" w:type="dxa"/>
            <w:tcBorders>
              <w:top w:val="nil"/>
              <w:left w:val="nil"/>
              <w:bottom w:val="nil"/>
              <w:right w:val="nil"/>
            </w:tcBorders>
            <w:shd w:val="clear" w:color="auto" w:fill="D9D9D9"/>
            <w:vAlign w:val="center"/>
          </w:tcPr>
          <w:p w14:paraId="0F724DD1" w14:textId="21A135C2" w:rsidR="006C2546" w:rsidRPr="00102234" w:rsidRDefault="006C2546" w:rsidP="005C04C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00542FBE">
              <w:rPr>
                <w:rFonts w:ascii="ＭＳ ゴシック" w:eastAsia="ＭＳ ゴシック" w:hAnsi="ＭＳ ゴシック" w:hint="eastAsia"/>
                <w:sz w:val="18"/>
                <w:szCs w:val="18"/>
              </w:rPr>
              <w:t>36</w:t>
            </w:r>
            <w:r w:rsidR="005C04C3">
              <w:rPr>
                <w:rFonts w:ascii="ＭＳ ゴシック" w:eastAsia="ＭＳ ゴシック" w:hAnsi="ＭＳ ゴシック" w:hint="eastAsia"/>
                <w:sz w:val="18"/>
                <w:szCs w:val="18"/>
              </w:rPr>
              <w:t>0</w:t>
            </w:r>
            <w:r w:rsidRPr="00102234">
              <w:rPr>
                <w:rFonts w:ascii="ＭＳ ゴシック" w:eastAsia="ＭＳ ゴシック" w:hAnsi="ＭＳ ゴシック" w:hint="eastAsia"/>
                <w:sz w:val="18"/>
                <w:szCs w:val="18"/>
              </w:rPr>
              <w:t>千円]</w:t>
            </w:r>
          </w:p>
        </w:tc>
      </w:tr>
      <w:tr w:rsidR="006C2546" w:rsidRPr="00102234" w14:paraId="0F724DDA" w14:textId="77777777" w:rsidTr="00DC5418">
        <w:trPr>
          <w:trHeight w:val="863"/>
        </w:trPr>
        <w:tc>
          <w:tcPr>
            <w:tcW w:w="285" w:type="dxa"/>
            <w:tcBorders>
              <w:top w:val="nil"/>
              <w:left w:val="nil"/>
              <w:bottom w:val="nil"/>
              <w:right w:val="nil"/>
            </w:tcBorders>
            <w:shd w:val="clear" w:color="auto" w:fill="auto"/>
            <w:vAlign w:val="center"/>
          </w:tcPr>
          <w:p w14:paraId="0F724DD3" w14:textId="77777777" w:rsidR="006C2546" w:rsidRPr="00102234" w:rsidRDefault="006C2546" w:rsidP="00DC5418">
            <w:pPr>
              <w:tabs>
                <w:tab w:val="left" w:pos="5812"/>
              </w:tabs>
              <w:ind w:leftChars="-51" w:left="-107" w:rightChars="-51" w:right="-107"/>
              <w:jc w:val="center"/>
              <w:rPr>
                <w:rFonts w:ascii="ＭＳ 明朝" w:hAnsi="ＭＳ 明朝"/>
                <w:sz w:val="18"/>
                <w:szCs w:val="18"/>
              </w:rPr>
            </w:pPr>
          </w:p>
        </w:tc>
        <w:tc>
          <w:tcPr>
            <w:tcW w:w="5243" w:type="dxa"/>
            <w:tcBorders>
              <w:top w:val="nil"/>
              <w:left w:val="nil"/>
              <w:bottom w:val="nil"/>
              <w:right w:val="nil"/>
            </w:tcBorders>
            <w:shd w:val="clear" w:color="auto" w:fill="auto"/>
            <w:vAlign w:val="center"/>
          </w:tcPr>
          <w:p w14:paraId="0F724DD4" w14:textId="77777777" w:rsidR="006C2546" w:rsidRPr="00102234" w:rsidRDefault="006C2546"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D5" w14:textId="77777777" w:rsidR="006C2546" w:rsidRPr="00102234" w:rsidRDefault="006C2546"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05D1" w:rsidRPr="001405D1">
              <w:rPr>
                <w:rFonts w:ascii="HG丸ｺﾞｼｯｸM-PRO" w:eastAsia="HG丸ｺﾞｼｯｸM-PRO" w:hAnsi="HG丸ｺﾞｼｯｸM-PRO" w:hint="eastAsia"/>
                <w:sz w:val="18"/>
                <w:szCs w:val="18"/>
              </w:rPr>
              <w:t>府民の健康を守るため、光化学スモッグの原因物質の一つであるVOC（揮発性有機化合物）の排出量を削減すること。</w:t>
            </w:r>
          </w:p>
          <w:p w14:paraId="0F724DD6" w14:textId="77777777" w:rsidR="006C2546" w:rsidRPr="00102234" w:rsidRDefault="006C2546"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D7" w14:textId="77777777" w:rsidR="001405D1" w:rsidRPr="001405D1" w:rsidRDefault="006C2546" w:rsidP="001405D1">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05D1" w:rsidRPr="001405D1">
              <w:rPr>
                <w:rFonts w:ascii="HG丸ｺﾞｼｯｸM-PRO" w:eastAsia="HG丸ｺﾞｼｯｸM-PRO" w:hAnsi="HG丸ｺﾞｼｯｸM-PRO" w:hint="eastAsia"/>
                <w:sz w:val="18"/>
                <w:szCs w:val="18"/>
              </w:rPr>
              <w:t>光化学スモッグの原因物質の一つであるVOCの排出量の法・条例による排出規制を着実に実施するとともに、化学物質管理制度に基づく自主的取組み等を促進することにより削減しました。</w:t>
            </w:r>
          </w:p>
          <w:p w14:paraId="0F724DD8" w14:textId="77777777" w:rsidR="006C2546" w:rsidRPr="00102234" w:rsidRDefault="001405D1" w:rsidP="001405D1">
            <w:pPr>
              <w:widowControl/>
              <w:spacing w:line="280" w:lineRule="exact"/>
              <w:ind w:firstLineChars="100" w:firstLine="180"/>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また、光化学スモッグ発令時に被害の未然防止のため府民への周知を行い、緊急時対象工場へNOxやVOCの削減要請を行いました。</w:t>
            </w:r>
          </w:p>
        </w:tc>
        <w:tc>
          <w:tcPr>
            <w:tcW w:w="3828" w:type="dxa"/>
            <w:gridSpan w:val="2"/>
            <w:tcBorders>
              <w:top w:val="nil"/>
              <w:left w:val="nil"/>
              <w:bottom w:val="nil"/>
              <w:right w:val="nil"/>
            </w:tcBorders>
            <w:shd w:val="clear" w:color="auto" w:fill="auto"/>
            <w:vAlign w:val="center"/>
          </w:tcPr>
          <w:p w14:paraId="0F724DD9" w14:textId="77777777" w:rsidR="006C2546" w:rsidRPr="00102234" w:rsidRDefault="006C2546" w:rsidP="00DC5418">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924992" behindDoc="0" locked="0" layoutInCell="1" allowOverlap="1" wp14:anchorId="0F7252CE" wp14:editId="0F7252CF">
                      <wp:simplePos x="0" y="0"/>
                      <wp:positionH relativeFrom="column">
                        <wp:posOffset>-26670</wp:posOffset>
                      </wp:positionH>
                      <wp:positionV relativeFrom="paragraph">
                        <wp:posOffset>339090</wp:posOffset>
                      </wp:positionV>
                      <wp:extent cx="2364740" cy="1661795"/>
                      <wp:effectExtent l="0" t="0" r="0" b="0"/>
                      <wp:wrapNone/>
                      <wp:docPr id="615"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1661795"/>
                                <a:chOff x="6809" y="7566"/>
                                <a:chExt cx="3286" cy="2175"/>
                              </a:xfrm>
                            </wpg:grpSpPr>
                            <pic:pic xmlns:pic="http://schemas.openxmlformats.org/drawingml/2006/picture">
                              <pic:nvPicPr>
                                <pic:cNvPr id="616" name="Picture 22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09" y="7566"/>
                                  <a:ext cx="3286" cy="1793"/>
                                </a:xfrm>
                                <a:prstGeom prst="rect">
                                  <a:avLst/>
                                </a:prstGeom>
                                <a:noFill/>
                                <a:extLst>
                                  <a:ext uri="{909E8E84-426E-40DD-AFC4-6F175D3DCCD1}">
                                    <a14:hiddenFill xmlns:a14="http://schemas.microsoft.com/office/drawing/2010/main">
                                      <a:solidFill>
                                        <a:srgbClr val="FFFFFF"/>
                                      </a:solidFill>
                                    </a14:hiddenFill>
                                  </a:ext>
                                </a:extLst>
                              </pic:spPr>
                            </pic:pic>
                            <wps:wsp>
                              <wps:cNvPr id="617" name="Text Box 2226"/>
                              <wps:cNvSpPr txBox="1">
                                <a:spLocks noChangeArrowheads="1"/>
                              </wps:cNvSpPr>
                              <wps:spPr bwMode="auto">
                                <a:xfrm>
                                  <a:off x="7278" y="9425"/>
                                  <a:ext cx="238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EF" w14:textId="77777777" w:rsidR="00487E75" w:rsidRPr="000A4856" w:rsidRDefault="00487E75" w:rsidP="006C2546">
                                    <w:pPr>
                                      <w:spacing w:line="240" w:lineRule="exact"/>
                                      <w:ind w:right="-68"/>
                                      <w:jc w:val="center"/>
                                      <w:rPr>
                                        <w:rFonts w:ascii="ＭＳ ゴシック" w:eastAsia="ＭＳ ゴシック" w:hAnsi="ＭＳ ゴシック"/>
                                        <w:bCs/>
                                        <w:sz w:val="18"/>
                                        <w:szCs w:val="18"/>
                                      </w:rPr>
                                    </w:pPr>
                                    <w:r w:rsidRPr="000A4856">
                                      <w:rPr>
                                        <w:rFonts w:ascii="ＭＳ ゴシック" w:eastAsia="ＭＳ ゴシック" w:hAnsi="ＭＳ ゴシック" w:hint="eastAsia"/>
                                        <w:bCs/>
                                        <w:sz w:val="18"/>
                                        <w:szCs w:val="18"/>
                                      </w:rPr>
                                      <w:t>光化学スモッグ発令画面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4" o:spid="_x0000_s1130" style="position:absolute;margin-left:-2.1pt;margin-top:26.7pt;width:186.2pt;height:130.85pt;z-index:251924992" coordorigin="6809,7566" coordsize="3286,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">
                      <v:shape id="Picture 2225" o:spid="_x0000_s1131" type="#_x0000_t75" style="position:absolute;left:6809;top:7566;width:3286;height: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EqXEAAAA3AAAAA8AAABkcnMvZG93bnJldi54bWxEj8FqwzAQRO+F/IPYQG6NnFCMcaKEUNo4&#10;p9I6/oCNtbXdWisjqY7z91Gh0OMwM2+Y7X4yvRjJ+c6ygtUyAUFcW91xo6A6vz5mIHxA1thbJgU3&#10;8rDfzR62mGt75Q8ay9CICGGfo4I2hCGX0tctGfRLOxBH79M6gyFK10jt8BrhppfrJEmlwY7jQosD&#10;PbdUf5c/RsF7kV6+MseVL+o1vz0dk2N2eFFqMZ8OGxCBpvAf/muftIJ0lcLvmXgE5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PEqXEAAAA3AAAAA8AAAAAAAAAAAAAAAAA&#10;nwIAAGRycy9kb3ducmV2LnhtbFBLBQYAAAAABAAEAPcAAACQAwAAAAA=&#10;">
                        <v:imagedata r:id="rId73" o:title=""/>
                      </v:shape>
                      <v:shape id="Text Box 2226" o:spid="_x0000_s1132" type="#_x0000_t202" style="position:absolute;left:7278;top:9425;width:238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cV8YA&#10;AADcAAAADwAAAGRycy9kb3ducmV2LnhtbESPT2vCQBTE74LfYXmCN91YaCzRVaLQKr34pyIeX7Ov&#10;STD7NmRXTfvpu4LgcZiZ3zDTeWsqcaXGlZYVjIYRCOLM6pJzBYev98EbCOeRNVaWScEvOZjPup0p&#10;JtreeEfXvc9FgLBLUEHhfZ1I6bKCDLqhrYmD92Mbgz7IJpe6wVuAm0q+RFEsDZYcFgqsaVlQdt5f&#10;jIK/0qWr7Wbhvxevp49o+xm7Yxor1e+16QSEp9Y/w4/2WiuIR2O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cV8YAAADcAAAADwAAAAAAAAAAAAAAAACYAgAAZHJz&#10;L2Rvd25yZXYueG1sUEsFBgAAAAAEAAQA9QAAAIsDAAAAAA==&#10;" filled="f" stroked="f">
                        <v:textbox inset="5.85pt,.7pt,5.85pt,.7pt">
                          <w:txbxContent>
                            <w:p w14:paraId="0F7254EF" w14:textId="77777777" w:rsidR="00487E75" w:rsidRPr="000A4856" w:rsidRDefault="00487E75" w:rsidP="006C2546">
                              <w:pPr>
                                <w:spacing w:line="240" w:lineRule="exact"/>
                                <w:ind w:right="-68"/>
                                <w:jc w:val="center"/>
                                <w:rPr>
                                  <w:rFonts w:ascii="ＭＳ ゴシック" w:eastAsia="ＭＳ ゴシック" w:hAnsi="ＭＳ ゴシック"/>
                                  <w:bCs/>
                                  <w:sz w:val="18"/>
                                  <w:szCs w:val="18"/>
                                </w:rPr>
                              </w:pPr>
                              <w:r w:rsidRPr="000A4856">
                                <w:rPr>
                                  <w:rFonts w:ascii="ＭＳ ゴシック" w:eastAsia="ＭＳ ゴシック" w:hAnsi="ＭＳ ゴシック" w:hint="eastAsia"/>
                                  <w:bCs/>
                                  <w:sz w:val="18"/>
                                  <w:szCs w:val="18"/>
                                </w:rPr>
                                <w:t>光化学スモッグ発令画面</w:t>
                              </w:r>
                            </w:p>
                          </w:txbxContent>
                        </v:textbox>
                      </v:shape>
                    </v:group>
                  </w:pict>
                </mc:Fallback>
              </mc:AlternateContent>
            </w:r>
          </w:p>
        </w:tc>
      </w:tr>
      <w:tr w:rsidR="006C2546" w:rsidRPr="00102234" w14:paraId="0F724DDC" w14:textId="77777777" w:rsidTr="00DC5418">
        <w:tc>
          <w:tcPr>
            <w:tcW w:w="9356" w:type="dxa"/>
            <w:gridSpan w:val="4"/>
            <w:tcBorders>
              <w:top w:val="nil"/>
              <w:left w:val="nil"/>
              <w:bottom w:val="nil"/>
              <w:right w:val="nil"/>
            </w:tcBorders>
            <w:shd w:val="clear" w:color="auto" w:fill="auto"/>
          </w:tcPr>
          <w:p w14:paraId="0F724DDB" w14:textId="77777777" w:rsidR="006C2546" w:rsidRPr="00102234" w:rsidRDefault="006C2546"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C2546" w:rsidRPr="00102234" w14:paraId="0F724DE2" w14:textId="77777777" w:rsidTr="00DC5418">
        <w:trPr>
          <w:trHeight w:val="511"/>
        </w:trPr>
        <w:tc>
          <w:tcPr>
            <w:tcW w:w="285" w:type="dxa"/>
            <w:tcBorders>
              <w:top w:val="nil"/>
              <w:left w:val="nil"/>
              <w:bottom w:val="nil"/>
              <w:right w:val="nil"/>
            </w:tcBorders>
            <w:shd w:val="clear" w:color="auto" w:fill="auto"/>
          </w:tcPr>
          <w:p w14:paraId="0F724DDD" w14:textId="77777777" w:rsidR="006C2546" w:rsidRPr="00102234" w:rsidRDefault="006C2546" w:rsidP="00DC5418">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vAlign w:val="center"/>
          </w:tcPr>
          <w:p w14:paraId="066BFD1A" w14:textId="77777777" w:rsidR="00652613" w:rsidRPr="00652613"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・VOC排出量削減のための法・条例による規制・指導</w:t>
            </w:r>
          </w:p>
          <w:p w14:paraId="77D972DB" w14:textId="77777777" w:rsidR="00652613" w:rsidRPr="00652613"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 xml:space="preserve">　VOC届出排出量　</w:t>
            </w:r>
          </w:p>
          <w:p w14:paraId="6C184666" w14:textId="77777777" w:rsidR="00652613" w:rsidRPr="00652613"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 xml:space="preserve">　　　　2014年度　　10,400／年</w:t>
            </w:r>
          </w:p>
          <w:p w14:paraId="7A51A738" w14:textId="77777777" w:rsidR="00652613" w:rsidRPr="00652613"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・光化学スモッグ発令時の緊急時対象工場へのＮＯｘ削減要請</w:t>
            </w:r>
          </w:p>
          <w:p w14:paraId="0F724DE0" w14:textId="29890C67" w:rsidR="006C2546" w:rsidRPr="00102234" w:rsidRDefault="00652613" w:rsidP="00652613">
            <w:pPr>
              <w:spacing w:line="280" w:lineRule="exact"/>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 xml:space="preserve">　　　　2015年度　のべ2,216回</w:t>
            </w:r>
          </w:p>
        </w:tc>
        <w:tc>
          <w:tcPr>
            <w:tcW w:w="3828" w:type="dxa"/>
            <w:gridSpan w:val="2"/>
            <w:tcBorders>
              <w:top w:val="nil"/>
              <w:left w:val="nil"/>
              <w:bottom w:val="nil"/>
              <w:right w:val="nil"/>
            </w:tcBorders>
            <w:shd w:val="clear" w:color="auto" w:fill="auto"/>
            <w:vAlign w:val="bottom"/>
          </w:tcPr>
          <w:p w14:paraId="0F724DE1" w14:textId="77777777" w:rsidR="006C2546" w:rsidRPr="00102234" w:rsidRDefault="006C2546" w:rsidP="00DC5418">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06-6210-9577</w:t>
            </w:r>
            <w:r w:rsidRPr="00102234">
              <w:rPr>
                <w:rFonts w:ascii="ＭＳ 明朝" w:hAnsi="ＭＳ 明朝" w:hint="eastAsia"/>
                <w:sz w:val="18"/>
                <w:szCs w:val="18"/>
              </w:rPr>
              <w:t>】</w:t>
            </w:r>
          </w:p>
        </w:tc>
      </w:tr>
    </w:tbl>
    <w:p w14:paraId="0F724DE3" w14:textId="77777777" w:rsidR="001405D1" w:rsidRDefault="001405D1" w:rsidP="0088437E">
      <w:pPr>
        <w:rPr>
          <w:rFonts w:ascii="ＭＳ ゴシック" w:eastAsia="ＭＳ ゴシック" w:hAnsi="ＭＳ ゴシック"/>
          <w:sz w:val="22"/>
          <w:szCs w:val="22"/>
        </w:rPr>
      </w:pPr>
    </w:p>
    <w:p w14:paraId="0F724DE4" w14:textId="77777777" w:rsidR="001405D1" w:rsidRDefault="001405D1">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F724DE5" w14:textId="77777777" w:rsidR="0088437E" w:rsidRPr="00102234" w:rsidRDefault="0088437E" w:rsidP="0088437E">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ＰＭ２.５</w:t>
      </w:r>
      <w:r w:rsidR="006C2546">
        <w:rPr>
          <w:rFonts w:ascii="ＭＳ ゴシック" w:eastAsia="ＭＳ ゴシック" w:hAnsi="ＭＳ ゴシック" w:hint="eastAsia"/>
          <w:sz w:val="22"/>
          <w:szCs w:val="22"/>
          <w:bdr w:val="single" w:sz="4" w:space="0" w:color="auto"/>
        </w:rPr>
        <w:t>対策の推進</w:t>
      </w:r>
    </w:p>
    <w:p w14:paraId="0F724DE6"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283"/>
        <w:gridCol w:w="3119"/>
      </w:tblGrid>
      <w:tr w:rsidR="0088437E" w:rsidRPr="00102234" w14:paraId="0F724DE9" w14:textId="77777777" w:rsidTr="00795225">
        <w:trPr>
          <w:trHeight w:val="421"/>
        </w:trPr>
        <w:tc>
          <w:tcPr>
            <w:tcW w:w="6237" w:type="dxa"/>
            <w:gridSpan w:val="3"/>
            <w:tcBorders>
              <w:top w:val="nil"/>
              <w:left w:val="nil"/>
              <w:bottom w:val="nil"/>
              <w:right w:val="nil"/>
            </w:tcBorders>
            <w:shd w:val="clear" w:color="auto" w:fill="D9D9D9"/>
            <w:vAlign w:val="center"/>
          </w:tcPr>
          <w:p w14:paraId="0F724DE7"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1405D1" w:rsidRPr="001405D1">
              <w:rPr>
                <w:rFonts w:ascii="ＭＳ ゴシック" w:eastAsia="ＭＳ ゴシック" w:hAnsi="ＭＳ ゴシック" w:hint="eastAsia"/>
                <w:sz w:val="22"/>
                <w:szCs w:val="22"/>
              </w:rPr>
              <w:t>微小粒子状物質（ＰＭ２.５）の現状把握と対策の検討</w:t>
            </w:r>
          </w:p>
        </w:tc>
        <w:tc>
          <w:tcPr>
            <w:tcW w:w="3119" w:type="dxa"/>
            <w:tcBorders>
              <w:top w:val="nil"/>
              <w:left w:val="nil"/>
              <w:bottom w:val="nil"/>
              <w:right w:val="nil"/>
            </w:tcBorders>
            <w:shd w:val="clear" w:color="auto" w:fill="D9D9D9"/>
            <w:vAlign w:val="center"/>
          </w:tcPr>
          <w:p w14:paraId="0F724DE8" w14:textId="77777777" w:rsidR="0088437E" w:rsidRPr="00102234" w:rsidRDefault="0088437E" w:rsidP="001405D1">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1405D1">
              <w:rPr>
                <w:rFonts w:ascii="ＭＳ ゴシック" w:eastAsia="ＭＳ ゴシック" w:hAnsi="ＭＳ ゴシック" w:hint="eastAsia"/>
                <w:sz w:val="18"/>
                <w:szCs w:val="18"/>
              </w:rPr>
              <w:t>19,680</w:t>
            </w:r>
            <w:r w:rsidRPr="00102234">
              <w:rPr>
                <w:rFonts w:ascii="ＭＳ ゴシック" w:eastAsia="ＭＳ ゴシック" w:hAnsi="ＭＳ ゴシック" w:hint="eastAsia"/>
                <w:sz w:val="18"/>
                <w:szCs w:val="18"/>
              </w:rPr>
              <w:t>千円]</w:t>
            </w:r>
          </w:p>
        </w:tc>
      </w:tr>
      <w:tr w:rsidR="0088437E" w:rsidRPr="00102234" w14:paraId="0F724DF4" w14:textId="77777777" w:rsidTr="00795225">
        <w:trPr>
          <w:trHeight w:val="863"/>
        </w:trPr>
        <w:tc>
          <w:tcPr>
            <w:tcW w:w="285" w:type="dxa"/>
            <w:tcBorders>
              <w:top w:val="nil"/>
              <w:left w:val="nil"/>
              <w:bottom w:val="nil"/>
              <w:right w:val="nil"/>
            </w:tcBorders>
            <w:shd w:val="clear" w:color="auto" w:fill="auto"/>
            <w:vAlign w:val="center"/>
          </w:tcPr>
          <w:p w14:paraId="0F724DEA"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14:paraId="0F724DEB"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DEC" w14:textId="77777777" w:rsidR="001405D1" w:rsidRPr="001405D1" w:rsidRDefault="001405D1" w:rsidP="001405D1">
            <w:pPr>
              <w:widowControl/>
              <w:spacing w:line="280" w:lineRule="exact"/>
              <w:ind w:firstLineChars="100" w:firstLine="180"/>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PM2.5について効果的な対策を行うため、監視測定の整備を着実に進め、監視結果を府民に分かりやすく提供するとともに、府民の安全・安心を確保するため、PM2.5の情報や注意喚起を的確に発信すること。</w:t>
            </w:r>
          </w:p>
          <w:p w14:paraId="0F724DED" w14:textId="77777777" w:rsidR="001405D1" w:rsidRDefault="001405D1" w:rsidP="001405D1">
            <w:pPr>
              <w:widowControl/>
              <w:spacing w:line="280" w:lineRule="exact"/>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また、PM2.5の成分分析結果等を用いた解析を行い、発生源寄与割合の推計等についての知見を集積すること。</w:t>
            </w:r>
          </w:p>
          <w:p w14:paraId="0F724DEE" w14:textId="77777777" w:rsidR="0088437E" w:rsidRPr="00102234" w:rsidRDefault="0088437E" w:rsidP="001405D1">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DEF" w14:textId="77777777" w:rsidR="001405D1" w:rsidRPr="001405D1" w:rsidRDefault="0088437E" w:rsidP="001405D1">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05D1" w:rsidRPr="001405D1">
              <w:rPr>
                <w:rFonts w:ascii="HG丸ｺﾞｼｯｸM-PRO" w:eastAsia="HG丸ｺﾞｼｯｸM-PRO" w:hAnsi="HG丸ｺﾞｼｯｸM-PRO" w:hint="eastAsia"/>
                <w:sz w:val="18"/>
                <w:szCs w:val="18"/>
              </w:rPr>
              <w:t>新たに府管理の測定局1箇所に自動測定機を設置し、府管理局を計26局とするなど、府内における自動測定機による連続測定を着実に行い、結果をホームページで分かりやすく提供するとともに、季節ごとに成分分析を行うことにより、府内におけるPM2.5の構成成分の実態及び季節変化を把握しました。</w:t>
            </w:r>
          </w:p>
          <w:p w14:paraId="0F724DF1" w14:textId="382C0079" w:rsidR="001405D1" w:rsidRPr="00C51DC6" w:rsidRDefault="001405D1" w:rsidP="00C51DC6">
            <w:pPr>
              <w:widowControl/>
              <w:spacing w:line="280" w:lineRule="exact"/>
              <w:ind w:firstLineChars="100" w:firstLine="180"/>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また、PM2.5濃度が高くなると予測される場合、注意喚起の情報を防災情報メール等により速やかに発信する体制を整備・運用しました。</w:t>
            </w:r>
          </w:p>
          <w:p w14:paraId="0F724DF2" w14:textId="77777777" w:rsidR="0088437E" w:rsidRPr="00102234" w:rsidRDefault="001405D1" w:rsidP="001405D1">
            <w:pPr>
              <w:widowControl/>
              <w:spacing w:line="280" w:lineRule="exact"/>
              <w:ind w:firstLineChars="100" w:firstLine="180"/>
              <w:jc w:val="left"/>
              <w:rPr>
                <w:rFonts w:ascii="HG丸ｺﾞｼｯｸM-PRO" w:eastAsia="HG丸ｺﾞｼｯｸM-PRO" w:hAnsi="HG丸ｺﾞｼｯｸM-PRO"/>
                <w:b/>
                <w:sz w:val="18"/>
                <w:szCs w:val="18"/>
              </w:rPr>
            </w:pPr>
            <w:r w:rsidRPr="001405D1">
              <w:rPr>
                <w:rFonts w:ascii="HG丸ｺﾞｼｯｸM-PRO" w:eastAsia="HG丸ｺﾞｼｯｸM-PRO" w:hAnsi="HG丸ｺﾞｼｯｸM-PRO" w:hint="eastAsia"/>
                <w:sz w:val="18"/>
                <w:szCs w:val="18"/>
              </w:rPr>
              <w:t>さらに、粒子状物質全体の削減対策を着実に進めつつ、測定結果や発生源対策に係る国の調査･検討状況を踏まえ、地方独立行政法人大阪府立環境農林水産総合研究所と連携して、PM2.5の各発生源からの寄与の解析や東アジア規模の広域移流の状況、PM2.5の中でも健康影響が特に懸念されているPM0.1などのナノ粒子の実態について調査研究を行いました。</w:t>
            </w:r>
          </w:p>
        </w:tc>
        <w:tc>
          <w:tcPr>
            <w:tcW w:w="3119" w:type="dxa"/>
            <w:tcBorders>
              <w:top w:val="nil"/>
              <w:left w:val="nil"/>
              <w:bottom w:val="nil"/>
              <w:right w:val="nil"/>
            </w:tcBorders>
            <w:shd w:val="clear" w:color="auto" w:fill="auto"/>
            <w:vAlign w:val="center"/>
          </w:tcPr>
          <w:p w14:paraId="0F724DF3" w14:textId="77777777" w:rsidR="0088437E" w:rsidRPr="00102234" w:rsidRDefault="0088437E" w:rsidP="00795225">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inline distT="0" distB="0" distL="0" distR="0" wp14:anchorId="0F7252D0" wp14:editId="0F7252D1">
                  <wp:extent cx="828675" cy="1085850"/>
                  <wp:effectExtent l="0" t="0" r="0" b="0"/>
                  <wp:docPr id="906" name="図 906"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M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12352" behindDoc="0" locked="0" layoutInCell="1" allowOverlap="1" wp14:anchorId="0F7252D2" wp14:editId="0F7252D3">
                      <wp:simplePos x="0" y="0"/>
                      <wp:positionH relativeFrom="column">
                        <wp:posOffset>206375</wp:posOffset>
                      </wp:positionH>
                      <wp:positionV relativeFrom="paragraph">
                        <wp:posOffset>1223645</wp:posOffset>
                      </wp:positionV>
                      <wp:extent cx="1336040" cy="200660"/>
                      <wp:effectExtent l="0" t="0" r="0" b="8890"/>
                      <wp:wrapNone/>
                      <wp:docPr id="621"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F0" w14:textId="77777777" w:rsidR="00487E75" w:rsidRPr="006C1A4D" w:rsidRDefault="00487E75" w:rsidP="0088437E">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PM2.5</w:t>
                                  </w:r>
                                  <w:r w:rsidRPr="006C1A4D">
                                    <w:rPr>
                                      <w:rFonts w:ascii="ＭＳ ゴシック" w:eastAsia="ＭＳ ゴシック" w:hAnsi="ＭＳ ゴシック" w:hint="eastAsia"/>
                                      <w:bCs/>
                                      <w:color w:val="000000"/>
                                      <w:sz w:val="18"/>
                                      <w:szCs w:val="18"/>
                                    </w:rPr>
                                    <w:t>自動測定機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1" o:spid="_x0000_s1133" type="#_x0000_t202" style="position:absolute;left:0;text-align:left;margin-left:16.25pt;margin-top:96.35pt;width:105.2pt;height:15.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" filled="f" stroked="f">
                      <v:textbox inset="5.85pt,.7pt,5.85pt,.7pt">
                        <w:txbxContent>
                          <w:p w14:paraId="0F7254F0" w14:textId="77777777" w:rsidR="00487E75" w:rsidRPr="006C1A4D" w:rsidRDefault="00487E75" w:rsidP="0088437E">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PM2.5</w:t>
                            </w:r>
                            <w:r w:rsidRPr="006C1A4D">
                              <w:rPr>
                                <w:rFonts w:ascii="ＭＳ ゴシック" w:eastAsia="ＭＳ ゴシック" w:hAnsi="ＭＳ ゴシック" w:hint="eastAsia"/>
                                <w:bCs/>
                                <w:color w:val="000000"/>
                                <w:sz w:val="18"/>
                                <w:szCs w:val="18"/>
                              </w:rPr>
                              <w:t>自動測定機</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820544" behindDoc="0" locked="0" layoutInCell="1" allowOverlap="1" wp14:anchorId="0F7252D4" wp14:editId="0F7252D5">
                      <wp:simplePos x="0" y="0"/>
                      <wp:positionH relativeFrom="column">
                        <wp:posOffset>257810</wp:posOffset>
                      </wp:positionH>
                      <wp:positionV relativeFrom="paragraph">
                        <wp:posOffset>2127250</wp:posOffset>
                      </wp:positionV>
                      <wp:extent cx="1407160" cy="215265"/>
                      <wp:effectExtent l="0" t="0" r="0" b="0"/>
                      <wp:wrapNone/>
                      <wp:docPr id="620"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F1" w14:textId="77777777" w:rsidR="00487E75" w:rsidRPr="00B9159F" w:rsidRDefault="00487E75" w:rsidP="0088437E">
                                  <w:pPr>
                                    <w:spacing w:line="240" w:lineRule="exact"/>
                                    <w:ind w:right="-68"/>
                                    <w:jc w:val="center"/>
                                    <w:rPr>
                                      <w:rFonts w:ascii="ＭＳ ゴシック" w:eastAsia="ＭＳ ゴシック" w:hAnsi="ＭＳ ゴシック"/>
                                      <w:bCs/>
                                      <w:sz w:val="18"/>
                                      <w:szCs w:val="18"/>
                                    </w:rPr>
                                  </w:pPr>
                                  <w:r w:rsidRPr="00B9159F">
                                    <w:rPr>
                                      <w:rFonts w:ascii="ＭＳ ゴシック" w:eastAsia="ＭＳ ゴシック" w:hAnsi="ＭＳ ゴシック" w:hint="eastAsia"/>
                                      <w:bCs/>
                                      <w:sz w:val="18"/>
                                      <w:szCs w:val="18"/>
                                    </w:rPr>
                                    <w:t>粒子の大きさ比較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1" o:spid="_x0000_s1134" type="#_x0000_t202" style="position:absolute;left:0;text-align:left;margin-left:20.3pt;margin-top:167.5pt;width:110.8pt;height:16.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0/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" filled="f" stroked="f">
                      <v:textbox inset="5.85pt,.7pt,5.85pt,.7pt">
                        <w:txbxContent>
                          <w:p w14:paraId="0F7254F1" w14:textId="77777777" w:rsidR="00487E75" w:rsidRPr="00B9159F" w:rsidRDefault="00487E75" w:rsidP="0088437E">
                            <w:pPr>
                              <w:spacing w:line="240" w:lineRule="exact"/>
                              <w:ind w:right="-68"/>
                              <w:jc w:val="center"/>
                              <w:rPr>
                                <w:rFonts w:ascii="ＭＳ ゴシック" w:eastAsia="ＭＳ ゴシック" w:hAnsi="ＭＳ ゴシック"/>
                                <w:bCs/>
                                <w:sz w:val="18"/>
                                <w:szCs w:val="18"/>
                              </w:rPr>
                            </w:pPr>
                            <w:r w:rsidRPr="00B9159F">
                              <w:rPr>
                                <w:rFonts w:ascii="ＭＳ ゴシック" w:eastAsia="ＭＳ ゴシック" w:hAnsi="ＭＳ ゴシック" w:hint="eastAsia"/>
                                <w:bCs/>
                                <w:sz w:val="18"/>
                                <w:szCs w:val="18"/>
                              </w:rPr>
                              <w:t>粒子の大きさ比較</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819520" behindDoc="0" locked="0" layoutInCell="1" allowOverlap="1" wp14:anchorId="0F7252D6" wp14:editId="0F7252D7">
                      <wp:simplePos x="0" y="0"/>
                      <wp:positionH relativeFrom="column">
                        <wp:posOffset>-67310</wp:posOffset>
                      </wp:positionH>
                      <wp:positionV relativeFrom="paragraph">
                        <wp:posOffset>1287780</wp:posOffset>
                      </wp:positionV>
                      <wp:extent cx="2021840" cy="1016000"/>
                      <wp:effectExtent l="0" t="0" r="0" b="3810"/>
                      <wp:wrapNone/>
                      <wp:docPr id="619"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F2" w14:textId="77777777" w:rsidR="00487E75" w:rsidRDefault="00487E75" w:rsidP="0088437E">
                                  <w:r>
                                    <w:rPr>
                                      <w:noProof/>
                                      <w:color w:val="FF0000"/>
                                    </w:rPr>
                                    <w:drawing>
                                      <wp:inline distT="0" distB="0" distL="0" distR="0" wp14:anchorId="0F7255D5" wp14:editId="0F7255D6">
                                        <wp:extent cx="1838325" cy="723900"/>
                                        <wp:effectExtent l="0" t="0" r="0" b="0"/>
                                        <wp:docPr id="932" name="図 932"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M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230" o:spid="_x0000_s1135" type="#_x0000_t202" style="position:absolute;left:0;text-align:left;margin-left:-5.3pt;margin-top:101.4pt;width:159.2pt;height:80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" filled="f" stroked="f">
                      <v:textbox style="mso-fit-shape-to-text:t">
                        <w:txbxContent>
                          <w:p w14:paraId="0F7254F2" w14:textId="77777777" w:rsidR="00487E75" w:rsidRDefault="00487E75" w:rsidP="0088437E">
                            <w:r>
                              <w:rPr>
                                <w:noProof/>
                                <w:color w:val="FF0000"/>
                              </w:rPr>
                              <w:drawing>
                                <wp:inline distT="0" distB="0" distL="0" distR="0" wp14:anchorId="0F7255D5" wp14:editId="0F7255D6">
                                  <wp:extent cx="1838325" cy="723900"/>
                                  <wp:effectExtent l="0" t="0" r="0" b="0"/>
                                  <wp:docPr id="932" name="図 932"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M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xbxContent>
                      </v:textbox>
                    </v:shape>
                  </w:pict>
                </mc:Fallback>
              </mc:AlternateContent>
            </w:r>
          </w:p>
        </w:tc>
      </w:tr>
      <w:tr w:rsidR="0088437E" w:rsidRPr="00102234" w14:paraId="0F724DF6" w14:textId="77777777" w:rsidTr="00795225">
        <w:tc>
          <w:tcPr>
            <w:tcW w:w="9356" w:type="dxa"/>
            <w:gridSpan w:val="4"/>
            <w:tcBorders>
              <w:top w:val="nil"/>
              <w:left w:val="nil"/>
              <w:bottom w:val="nil"/>
              <w:right w:val="nil"/>
            </w:tcBorders>
            <w:shd w:val="clear" w:color="auto" w:fill="auto"/>
          </w:tcPr>
          <w:p w14:paraId="0F724DF5"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E00" w14:textId="77777777" w:rsidTr="00795225">
        <w:trPr>
          <w:trHeight w:val="345"/>
        </w:trPr>
        <w:tc>
          <w:tcPr>
            <w:tcW w:w="285" w:type="dxa"/>
            <w:tcBorders>
              <w:top w:val="nil"/>
              <w:left w:val="nil"/>
              <w:bottom w:val="nil"/>
              <w:right w:val="nil"/>
            </w:tcBorders>
            <w:shd w:val="clear" w:color="auto" w:fill="auto"/>
          </w:tcPr>
          <w:p w14:paraId="0F724DF7" w14:textId="77777777" w:rsidR="0088437E" w:rsidRPr="00102234" w:rsidRDefault="0088437E" w:rsidP="00795225">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tcPr>
          <w:p w14:paraId="0F724DF8"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・環境濃度の把握に向けた測定体制の整備</w:t>
            </w:r>
          </w:p>
          <w:p w14:paraId="0F724DF9"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 xml:space="preserve">　自動測定機による連続測定（府管理26局、うち一般局20局、自排局6局）</w:t>
            </w:r>
          </w:p>
          <w:p w14:paraId="0F724DFA" w14:textId="675AD45A" w:rsidR="001405D1" w:rsidRPr="001405D1" w:rsidRDefault="001405D1" w:rsidP="00016CCA">
            <w:pPr>
              <w:spacing w:line="280" w:lineRule="exact"/>
              <w:ind w:left="173" w:hangingChars="96" w:hanging="173"/>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・PM2.5の測定データの把握・蓄積を図り、国の指針に基づく注意喚起を的確に実施するため、自動測定機を一般局1局で増設。</w:t>
            </w:r>
          </w:p>
          <w:p w14:paraId="0F724DFB"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・環境大気中の微小粒子状物質の状況把握（成分分析）</w:t>
            </w:r>
          </w:p>
          <w:p w14:paraId="0F724DFC" w14:textId="77777777" w:rsidR="0088437E" w:rsidRPr="00102234" w:rsidRDefault="001405D1" w:rsidP="001405D1">
            <w:pPr>
              <w:spacing w:line="280" w:lineRule="exact"/>
              <w:ind w:left="173" w:hangingChars="96" w:hanging="173"/>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 xml:space="preserve">　府内3地点（年4回測定）</w:t>
            </w:r>
          </w:p>
        </w:tc>
        <w:tc>
          <w:tcPr>
            <w:tcW w:w="3402" w:type="dxa"/>
            <w:gridSpan w:val="2"/>
            <w:tcBorders>
              <w:top w:val="nil"/>
              <w:left w:val="nil"/>
              <w:bottom w:val="nil"/>
              <w:right w:val="nil"/>
            </w:tcBorders>
            <w:shd w:val="clear" w:color="auto" w:fill="auto"/>
            <w:vAlign w:val="bottom"/>
          </w:tcPr>
          <w:p w14:paraId="0F724DFD" w14:textId="77777777" w:rsidR="0088437E" w:rsidRPr="00102234" w:rsidRDefault="0088437E" w:rsidP="00795225">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06-6972-7632】　　</w:t>
            </w:r>
          </w:p>
          <w:p w14:paraId="0F724DFE" w14:textId="77777777" w:rsidR="0088437E" w:rsidRPr="00102234" w:rsidRDefault="0088437E" w:rsidP="00795225">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（成分分析実施：地方独立行政法人　　</w:t>
            </w:r>
          </w:p>
          <w:p w14:paraId="0F724DFF"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14:paraId="0F724E01" w14:textId="77777777" w:rsidR="0088437E" w:rsidRDefault="0088437E" w:rsidP="0088437E">
      <w:pPr>
        <w:rPr>
          <w:rFonts w:ascii="ＭＳ ゴシック" w:eastAsia="ＭＳ ゴシック" w:hAnsi="ＭＳ ゴシック"/>
          <w:sz w:val="22"/>
          <w:szCs w:val="22"/>
          <w:bdr w:val="single" w:sz="4" w:space="0" w:color="auto"/>
        </w:rPr>
      </w:pPr>
    </w:p>
    <w:p w14:paraId="28908B11" w14:textId="77777777" w:rsidR="000F3EB8" w:rsidRPr="00102234" w:rsidRDefault="000F3EB8" w:rsidP="0088437E">
      <w:pPr>
        <w:rPr>
          <w:rFonts w:ascii="ＭＳ ゴシック" w:eastAsia="ＭＳ ゴシック" w:hAnsi="ＭＳ ゴシック"/>
          <w:sz w:val="22"/>
          <w:szCs w:val="22"/>
          <w:bdr w:val="single" w:sz="4" w:space="0" w:color="auto"/>
        </w:rPr>
      </w:pPr>
    </w:p>
    <w:p w14:paraId="0F724E02" w14:textId="77777777" w:rsidR="0088437E" w:rsidRPr="00102234" w:rsidRDefault="006C2546"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アスベスト飛散防止対策の推進</w:t>
      </w:r>
    </w:p>
    <w:p w14:paraId="0F724E03"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02"/>
        <w:gridCol w:w="1440"/>
        <w:gridCol w:w="2529"/>
      </w:tblGrid>
      <w:tr w:rsidR="0088437E" w:rsidRPr="00102234" w14:paraId="0F724E06" w14:textId="77777777" w:rsidTr="00795225">
        <w:trPr>
          <w:trHeight w:val="421"/>
        </w:trPr>
        <w:tc>
          <w:tcPr>
            <w:tcW w:w="6827" w:type="dxa"/>
            <w:gridSpan w:val="3"/>
            <w:tcBorders>
              <w:top w:val="nil"/>
              <w:left w:val="nil"/>
              <w:bottom w:val="nil"/>
              <w:right w:val="nil"/>
            </w:tcBorders>
            <w:shd w:val="clear" w:color="auto" w:fill="D9D9D9"/>
            <w:vAlign w:val="center"/>
          </w:tcPr>
          <w:p w14:paraId="0F724E04" w14:textId="77777777" w:rsidR="0088437E" w:rsidRPr="00102234" w:rsidRDefault="0088437E" w:rsidP="00795225">
            <w:pPr>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1405D1" w:rsidRPr="001405D1">
              <w:rPr>
                <w:rFonts w:ascii="ＭＳ ゴシック" w:eastAsia="ＭＳ ゴシック" w:hAnsi="ＭＳ ゴシック" w:hint="eastAsia"/>
                <w:sz w:val="22"/>
                <w:szCs w:val="22"/>
              </w:rPr>
              <w:t>府有施設吹付アスベスト対策事業</w:t>
            </w:r>
          </w:p>
        </w:tc>
        <w:tc>
          <w:tcPr>
            <w:tcW w:w="2529" w:type="dxa"/>
            <w:tcBorders>
              <w:top w:val="nil"/>
              <w:left w:val="nil"/>
              <w:bottom w:val="nil"/>
              <w:right w:val="nil"/>
            </w:tcBorders>
            <w:shd w:val="clear" w:color="auto" w:fill="D9D9D9"/>
            <w:vAlign w:val="center"/>
          </w:tcPr>
          <w:p w14:paraId="0F724E05" w14:textId="77777777" w:rsidR="0088437E" w:rsidRPr="00102234" w:rsidRDefault="0088437E" w:rsidP="001405D1">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1405D1">
              <w:rPr>
                <w:rFonts w:ascii="ＭＳ ゴシック" w:eastAsia="ＭＳ ゴシック" w:hAnsi="ＭＳ ゴシック" w:hint="eastAsia"/>
                <w:sz w:val="18"/>
                <w:szCs w:val="18"/>
              </w:rPr>
              <w:t>387,638</w:t>
            </w:r>
            <w:r w:rsidRPr="00102234">
              <w:rPr>
                <w:rFonts w:ascii="ＭＳ ゴシック" w:eastAsia="ＭＳ ゴシック" w:hAnsi="ＭＳ ゴシック" w:hint="eastAsia"/>
                <w:sz w:val="18"/>
                <w:szCs w:val="18"/>
              </w:rPr>
              <w:t>千円]</w:t>
            </w:r>
          </w:p>
        </w:tc>
      </w:tr>
      <w:tr w:rsidR="0088437E" w:rsidRPr="00102234" w14:paraId="0F724E0E" w14:textId="77777777" w:rsidTr="00795225">
        <w:trPr>
          <w:trHeight w:val="1919"/>
        </w:trPr>
        <w:tc>
          <w:tcPr>
            <w:tcW w:w="285" w:type="dxa"/>
            <w:tcBorders>
              <w:top w:val="nil"/>
              <w:left w:val="nil"/>
              <w:bottom w:val="nil"/>
              <w:right w:val="nil"/>
            </w:tcBorders>
            <w:shd w:val="clear" w:color="auto" w:fill="auto"/>
            <w:vAlign w:val="center"/>
          </w:tcPr>
          <w:p w14:paraId="0F724E07"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9071" w:type="dxa"/>
            <w:gridSpan w:val="3"/>
            <w:tcBorders>
              <w:top w:val="nil"/>
              <w:left w:val="nil"/>
              <w:bottom w:val="nil"/>
              <w:right w:val="nil"/>
            </w:tcBorders>
            <w:shd w:val="clear" w:color="auto" w:fill="auto"/>
            <w:vAlign w:val="center"/>
          </w:tcPr>
          <w:p w14:paraId="0F724E08"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09" w14:textId="77777777" w:rsidR="001405D1" w:rsidRDefault="0088437E" w:rsidP="001405D1">
            <w:pPr>
              <w:widowControl/>
              <w:spacing w:line="28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6208" behindDoc="0" locked="0" layoutInCell="1" allowOverlap="1" wp14:anchorId="0F7252D8" wp14:editId="0F7252D9">
                      <wp:simplePos x="0" y="0"/>
                      <wp:positionH relativeFrom="column">
                        <wp:posOffset>3940810</wp:posOffset>
                      </wp:positionH>
                      <wp:positionV relativeFrom="paragraph">
                        <wp:posOffset>86995</wp:posOffset>
                      </wp:positionV>
                      <wp:extent cx="1902460" cy="946785"/>
                      <wp:effectExtent l="0" t="0" r="0" b="5715"/>
                      <wp:wrapNone/>
                      <wp:docPr id="614"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F3" w14:textId="77777777" w:rsidR="00487E75" w:rsidRDefault="00487E75" w:rsidP="0088437E">
                                  <w:r>
                                    <w:rPr>
                                      <w:noProof/>
                                    </w:rPr>
                                    <w:drawing>
                                      <wp:inline distT="0" distB="0" distL="0" distR="0" wp14:anchorId="0F7255D7" wp14:editId="0F7255D8">
                                        <wp:extent cx="933450" cy="790575"/>
                                        <wp:effectExtent l="0" t="0" r="0" b="0"/>
                                        <wp:docPr id="933" name="図 933" descr="asub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ube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inline>
                                    </w:drawing>
                                  </w:r>
                                  <w:r>
                                    <w:rPr>
                                      <w:rFonts w:hint="eastAsia"/>
                                    </w:rPr>
                                    <w:t xml:space="preserve"> </w:t>
                                  </w:r>
                                  <w:r>
                                    <w:rPr>
                                      <w:noProof/>
                                    </w:rPr>
                                    <w:drawing>
                                      <wp:inline distT="0" distB="0" distL="0" distR="0" wp14:anchorId="0F7255D9" wp14:editId="0F7255DA">
                                        <wp:extent cx="600075" cy="781050"/>
                                        <wp:effectExtent l="0" t="0" r="0" b="0"/>
                                        <wp:docPr id="934" name="図 934" descr="asu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ube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5" o:spid="_x0000_s1136" type="#_x0000_t202" style="position:absolute;left:0;text-align:left;margin-left:310.3pt;margin-top:6.85pt;width:149.8pt;height:74.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cPvQ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" filled="f" stroked="f">
                      <v:textbox>
                        <w:txbxContent>
                          <w:p w14:paraId="0F7254F3" w14:textId="77777777" w:rsidR="00487E75" w:rsidRDefault="00487E75" w:rsidP="0088437E">
                            <w:r>
                              <w:rPr>
                                <w:noProof/>
                              </w:rPr>
                              <w:drawing>
                                <wp:inline distT="0" distB="0" distL="0" distR="0" wp14:anchorId="0F7255D7" wp14:editId="0F7255D8">
                                  <wp:extent cx="933450" cy="790575"/>
                                  <wp:effectExtent l="0" t="0" r="0" b="0"/>
                                  <wp:docPr id="933" name="図 933" descr="asub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ube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inline>
                              </w:drawing>
                            </w:r>
                            <w:r>
                              <w:rPr>
                                <w:rFonts w:hint="eastAsia"/>
                              </w:rPr>
                              <w:t xml:space="preserve"> </w:t>
                            </w:r>
                            <w:r>
                              <w:rPr>
                                <w:noProof/>
                              </w:rPr>
                              <w:drawing>
                                <wp:inline distT="0" distB="0" distL="0" distR="0" wp14:anchorId="0F7255D9" wp14:editId="0F7255DA">
                                  <wp:extent cx="600075" cy="781050"/>
                                  <wp:effectExtent l="0" t="0" r="0" b="0"/>
                                  <wp:docPr id="934" name="図 934" descr="asub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ube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p>
                        </w:txbxContent>
                      </v:textbox>
                    </v:shape>
                  </w:pict>
                </mc:Fallback>
              </mc:AlternateContent>
            </w:r>
            <w:r w:rsidR="001405D1" w:rsidRPr="001405D1">
              <w:rPr>
                <w:rFonts w:ascii="HG丸ｺﾞｼｯｸM-PRO" w:eastAsia="HG丸ｺﾞｼｯｸM-PRO" w:hAnsi="HG丸ｺﾞｼｯｸM-PRO" w:hint="eastAsia"/>
                <w:sz w:val="18"/>
                <w:szCs w:val="18"/>
              </w:rPr>
              <w:t>府有施設において使用されているアスベストによる健康被害を防ぐこと。</w:t>
            </w:r>
          </w:p>
          <w:p w14:paraId="0F724E0A" w14:textId="77777777" w:rsidR="0088437E" w:rsidRPr="00102234" w:rsidRDefault="0088437E" w:rsidP="001405D1">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0B" w14:textId="77777777" w:rsidR="001405D1"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1405D1" w:rsidRPr="001405D1">
              <w:rPr>
                <w:rFonts w:ascii="HG丸ｺﾞｼｯｸM-PRO" w:eastAsia="HG丸ｺﾞｼｯｸM-PRO" w:hAnsi="HG丸ｺﾞｼｯｸM-PRO" w:hint="eastAsia"/>
                <w:sz w:val="18"/>
                <w:szCs w:val="18"/>
              </w:rPr>
              <w:t>アスベストによる健康被害を防ぐため、府有施設において使用されている</w:t>
            </w:r>
          </w:p>
          <w:p w14:paraId="0F724E0C" w14:textId="77777777" w:rsidR="001405D1" w:rsidRDefault="001405D1" w:rsidP="00795225">
            <w:pPr>
              <w:widowControl/>
              <w:spacing w:line="280" w:lineRule="exact"/>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吹付けアスベストの除去対策工事を実施するとともに、空気環境測定等の定</w:t>
            </w:r>
          </w:p>
          <w:p w14:paraId="0F724E0D" w14:textId="77777777" w:rsidR="0088437E" w:rsidRPr="00102234" w:rsidRDefault="001405D1" w:rsidP="00795225">
            <w:pPr>
              <w:widowControl/>
              <w:spacing w:line="280" w:lineRule="exact"/>
              <w:jc w:val="lef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期点検を実施しました。</w:t>
            </w:r>
          </w:p>
        </w:tc>
      </w:tr>
      <w:tr w:rsidR="0088437E" w:rsidRPr="00102234" w14:paraId="0F724E10" w14:textId="77777777" w:rsidTr="00795225">
        <w:tc>
          <w:tcPr>
            <w:tcW w:w="9356" w:type="dxa"/>
            <w:gridSpan w:val="4"/>
            <w:tcBorders>
              <w:top w:val="nil"/>
              <w:left w:val="nil"/>
              <w:bottom w:val="nil"/>
              <w:right w:val="nil"/>
            </w:tcBorders>
            <w:shd w:val="clear" w:color="auto" w:fill="auto"/>
          </w:tcPr>
          <w:p w14:paraId="0F724E0F" w14:textId="77777777" w:rsidR="0088437E" w:rsidRPr="00102234" w:rsidRDefault="0088437E" w:rsidP="00795225">
            <w:pPr>
              <w:spacing w:line="300" w:lineRule="exact"/>
              <w:rPr>
                <w:rFonts w:ascii="ＭＳ ゴシック" w:eastAsia="ＭＳ ゴシック" w:hAnsi="ＭＳ ゴシック"/>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7232" behindDoc="0" locked="0" layoutInCell="1" allowOverlap="1" wp14:anchorId="0F7252DA" wp14:editId="0F7252DB">
                      <wp:simplePos x="0" y="0"/>
                      <wp:positionH relativeFrom="margin">
                        <wp:posOffset>4150360</wp:posOffset>
                      </wp:positionH>
                      <wp:positionV relativeFrom="margin">
                        <wp:posOffset>34925</wp:posOffset>
                      </wp:positionV>
                      <wp:extent cx="1818640" cy="179070"/>
                      <wp:effectExtent l="0" t="0" r="0" b="0"/>
                      <wp:wrapNone/>
                      <wp:docPr id="613"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4F4" w14:textId="77777777" w:rsidR="00487E75" w:rsidRPr="008004F2" w:rsidRDefault="00487E75" w:rsidP="0088437E">
                                  <w:pPr>
                                    <w:spacing w:line="200" w:lineRule="exact"/>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アスベスト除去工事（イメージ）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6" o:spid="_x0000_s1137" type="#_x0000_t202" style="position:absolute;left:0;text-align:left;margin-left:326.8pt;margin-top:2.75pt;width:143.2pt;height:14.1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opigIAABo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" stroked="f">
                      <v:textbox inset="5.85pt,.7pt,5.85pt,.7pt">
                        <w:txbxContent>
                          <w:p w14:paraId="0F7254F4" w14:textId="77777777" w:rsidR="00487E75" w:rsidRPr="008004F2" w:rsidRDefault="00487E75" w:rsidP="0088437E">
                            <w:pPr>
                              <w:spacing w:line="200" w:lineRule="exact"/>
                              <w:jc w:val="center"/>
                              <w:rPr>
                                <w:rFonts w:ascii="ＭＳ ゴシック" w:eastAsia="ＭＳ ゴシック" w:hAnsi="ＭＳ ゴシック"/>
                                <w:sz w:val="18"/>
                                <w:szCs w:val="18"/>
                              </w:rPr>
                            </w:pPr>
                            <w:r w:rsidRPr="008004F2">
                              <w:rPr>
                                <w:rFonts w:ascii="ＭＳ ゴシック" w:eastAsia="ＭＳ ゴシック" w:hAnsi="ＭＳ ゴシック" w:hint="eastAsia"/>
                                <w:sz w:val="18"/>
                                <w:szCs w:val="18"/>
                              </w:rPr>
                              <w:t>アスベスト除去工事（イメージ）</w:t>
                            </w:r>
                          </w:p>
                        </w:txbxContent>
                      </v:textbox>
                      <w10:wrap anchorx="margin" anchory="margin"/>
                    </v:shape>
                  </w:pict>
                </mc:Fallback>
              </mc:AlternateContent>
            </w: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 xml:space="preserve">&gt;　　　　　　　　　　　　　　　　　　　　　　　　　　　</w:t>
            </w:r>
          </w:p>
        </w:tc>
      </w:tr>
      <w:tr w:rsidR="0088437E" w:rsidRPr="00102234" w14:paraId="0F724E16" w14:textId="77777777" w:rsidTr="00795225">
        <w:trPr>
          <w:trHeight w:val="511"/>
        </w:trPr>
        <w:tc>
          <w:tcPr>
            <w:tcW w:w="285" w:type="dxa"/>
            <w:tcBorders>
              <w:top w:val="nil"/>
              <w:left w:val="nil"/>
              <w:bottom w:val="nil"/>
              <w:right w:val="nil"/>
            </w:tcBorders>
            <w:shd w:val="clear" w:color="auto" w:fill="auto"/>
          </w:tcPr>
          <w:p w14:paraId="0F724E11" w14:textId="77777777" w:rsidR="0088437E" w:rsidRPr="00102234" w:rsidRDefault="0088437E" w:rsidP="00795225">
            <w:pPr>
              <w:spacing w:line="300" w:lineRule="exact"/>
              <w:rPr>
                <w:rFonts w:ascii="ＭＳ ゴシック" w:eastAsia="ＭＳ ゴシック" w:hAnsi="ＭＳ ゴシック"/>
                <w:sz w:val="18"/>
                <w:szCs w:val="18"/>
              </w:rPr>
            </w:pPr>
          </w:p>
        </w:tc>
        <w:tc>
          <w:tcPr>
            <w:tcW w:w="5102" w:type="dxa"/>
            <w:tcBorders>
              <w:top w:val="nil"/>
              <w:left w:val="nil"/>
              <w:bottom w:val="nil"/>
              <w:right w:val="nil"/>
            </w:tcBorders>
            <w:shd w:val="clear" w:color="auto" w:fill="auto"/>
            <w:vAlign w:val="center"/>
          </w:tcPr>
          <w:p w14:paraId="0F724E12"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・アスベスト除去対策工事(設計含む）を6施設にて実施</w:t>
            </w:r>
          </w:p>
          <w:p w14:paraId="0F724E13" w14:textId="77777777" w:rsidR="0088437E" w:rsidRPr="00102234"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・空気環境測定を313箇所実施</w:t>
            </w:r>
          </w:p>
        </w:tc>
        <w:tc>
          <w:tcPr>
            <w:tcW w:w="3969" w:type="dxa"/>
            <w:gridSpan w:val="2"/>
            <w:tcBorders>
              <w:top w:val="nil"/>
              <w:left w:val="nil"/>
              <w:bottom w:val="nil"/>
              <w:right w:val="nil"/>
            </w:tcBorders>
            <w:shd w:val="clear" w:color="auto" w:fill="auto"/>
            <w:vAlign w:val="bottom"/>
          </w:tcPr>
          <w:p w14:paraId="0F724E14"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6"/>
                <w:szCs w:val="16"/>
              </w:rPr>
              <w:t xml:space="preserve">　</w:t>
            </w:r>
            <w:r w:rsidRPr="00102234">
              <w:rPr>
                <w:rFonts w:ascii="ＭＳ ゴシック" w:eastAsia="ＭＳ ゴシック" w:hAnsi="ＭＳ ゴシック" w:hint="eastAsia"/>
                <w:sz w:val="16"/>
                <w:szCs w:val="16"/>
                <w:highlight w:val="yellow"/>
              </w:rPr>
              <w:t xml:space="preserve">　</w:t>
            </w:r>
          </w:p>
          <w:p w14:paraId="0F724E15"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【公共建築室　</w:t>
            </w:r>
            <w:r w:rsidRPr="00102234">
              <w:rPr>
                <w:rFonts w:ascii="ＭＳ 明朝" w:hAnsi="ＭＳ 明朝"/>
                <w:sz w:val="18"/>
                <w:szCs w:val="18"/>
              </w:rPr>
              <w:t>06-6210-9788</w:t>
            </w:r>
            <w:r w:rsidRPr="00102234">
              <w:rPr>
                <w:rFonts w:ascii="ＭＳ 明朝" w:hAnsi="ＭＳ 明朝" w:hint="eastAsia"/>
                <w:sz w:val="18"/>
                <w:szCs w:val="18"/>
              </w:rPr>
              <w:t>】</w:t>
            </w:r>
          </w:p>
        </w:tc>
      </w:tr>
    </w:tbl>
    <w:p w14:paraId="0F724E17" w14:textId="77777777" w:rsidR="0088437E" w:rsidRPr="00102234" w:rsidRDefault="0088437E" w:rsidP="0088437E">
      <w:pPr>
        <w:rPr>
          <w:rFonts w:ascii="ＭＳ ゴシック" w:eastAsia="ＭＳ ゴシック" w:hAnsi="ＭＳ ゴシック"/>
          <w:sz w:val="22"/>
          <w:szCs w:val="22"/>
        </w:rPr>
      </w:pPr>
    </w:p>
    <w:p w14:paraId="0F724E18" w14:textId="22918086" w:rsidR="00C51DC6" w:rsidRDefault="00C51DC6">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660"/>
        <w:gridCol w:w="425"/>
        <w:gridCol w:w="1987"/>
      </w:tblGrid>
      <w:tr w:rsidR="0088437E" w:rsidRPr="00102234" w14:paraId="0F724E1B" w14:textId="77777777" w:rsidTr="00795225">
        <w:trPr>
          <w:trHeight w:val="421"/>
        </w:trPr>
        <w:tc>
          <w:tcPr>
            <w:tcW w:w="7369" w:type="dxa"/>
            <w:gridSpan w:val="3"/>
            <w:tcBorders>
              <w:top w:val="nil"/>
              <w:left w:val="nil"/>
              <w:bottom w:val="nil"/>
              <w:right w:val="nil"/>
            </w:tcBorders>
            <w:shd w:val="clear" w:color="auto" w:fill="D9D9D9"/>
            <w:vAlign w:val="center"/>
          </w:tcPr>
          <w:p w14:paraId="0F724E19"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1405D1" w:rsidRPr="001405D1">
              <w:rPr>
                <w:rFonts w:ascii="ＭＳ ゴシック" w:eastAsia="ＭＳ ゴシック" w:hAnsi="ＭＳ ゴシック" w:hint="eastAsia"/>
                <w:sz w:val="22"/>
                <w:szCs w:val="22"/>
              </w:rPr>
              <w:t>アスベスト飛散防止対策等の推進及び石綿健康被害救済促進事業</w:t>
            </w:r>
          </w:p>
        </w:tc>
        <w:tc>
          <w:tcPr>
            <w:tcW w:w="1987" w:type="dxa"/>
            <w:tcBorders>
              <w:top w:val="nil"/>
              <w:left w:val="nil"/>
              <w:bottom w:val="nil"/>
              <w:right w:val="nil"/>
            </w:tcBorders>
            <w:shd w:val="clear" w:color="auto" w:fill="D9D9D9"/>
            <w:vAlign w:val="center"/>
          </w:tcPr>
          <w:p w14:paraId="0F724E1A" w14:textId="5CFFBA95" w:rsidR="0088437E" w:rsidRPr="00102234" w:rsidRDefault="0088437E" w:rsidP="001405D1">
            <w:pPr>
              <w:spacing w:line="300" w:lineRule="exact"/>
              <w:ind w:right="-108"/>
              <w:jc w:val="right"/>
              <w:rPr>
                <w:rFonts w:ascii="ＭＳ ゴシック" w:eastAsia="ＭＳ ゴシック" w:hAnsi="ＭＳ ゴシック"/>
                <w:sz w:val="18"/>
                <w:szCs w:val="18"/>
              </w:rPr>
            </w:pPr>
            <w:r w:rsidRPr="00C51DC6">
              <w:rPr>
                <w:rFonts w:ascii="ＭＳ ゴシック" w:eastAsia="ＭＳ ゴシック" w:hAnsi="ＭＳ ゴシック" w:hint="eastAsia"/>
                <w:sz w:val="18"/>
                <w:szCs w:val="18"/>
              </w:rPr>
              <w:t>[</w:t>
            </w:r>
            <w:r w:rsidR="002B1FD3" w:rsidRPr="00C51DC6">
              <w:rPr>
                <w:rFonts w:ascii="ＭＳ ゴシック" w:eastAsia="ＭＳ ゴシック" w:hAnsi="ＭＳ ゴシック" w:hint="eastAsia"/>
                <w:sz w:val="18"/>
                <w:szCs w:val="18"/>
              </w:rPr>
              <w:t>48,133</w:t>
            </w:r>
            <w:r w:rsidRPr="00102234">
              <w:rPr>
                <w:rFonts w:ascii="ＭＳ ゴシック" w:eastAsia="ＭＳ ゴシック" w:hAnsi="ＭＳ ゴシック" w:hint="eastAsia"/>
                <w:sz w:val="18"/>
                <w:szCs w:val="18"/>
              </w:rPr>
              <w:t>千円]</w:t>
            </w:r>
          </w:p>
        </w:tc>
      </w:tr>
      <w:tr w:rsidR="0088437E" w:rsidRPr="00102234" w14:paraId="0F724E27" w14:textId="77777777" w:rsidTr="00795225">
        <w:trPr>
          <w:trHeight w:val="1397"/>
        </w:trPr>
        <w:tc>
          <w:tcPr>
            <w:tcW w:w="284" w:type="dxa"/>
            <w:tcBorders>
              <w:top w:val="nil"/>
              <w:left w:val="nil"/>
              <w:bottom w:val="nil"/>
              <w:right w:val="nil"/>
            </w:tcBorders>
            <w:shd w:val="clear" w:color="auto" w:fill="auto"/>
            <w:vAlign w:val="center"/>
          </w:tcPr>
          <w:p w14:paraId="0F724E1C"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6660" w:type="dxa"/>
            <w:tcBorders>
              <w:top w:val="nil"/>
              <w:left w:val="nil"/>
              <w:bottom w:val="nil"/>
              <w:right w:val="nil"/>
            </w:tcBorders>
            <w:shd w:val="clear" w:color="auto" w:fill="auto"/>
            <w:vAlign w:val="center"/>
          </w:tcPr>
          <w:p w14:paraId="0F724E1D" w14:textId="77777777" w:rsidR="0088437E" w:rsidRPr="00102234" w:rsidRDefault="0088437E" w:rsidP="00795225">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1E" w14:textId="77777777" w:rsidR="001405D1" w:rsidRPr="001405D1" w:rsidRDefault="001405D1" w:rsidP="001405D1">
            <w:pPr>
              <w:widowControl/>
              <w:spacing w:line="280" w:lineRule="exact"/>
              <w:ind w:firstLineChars="100" w:firstLine="180"/>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府民の健康を守るため、大気汚染防止法及び大阪府生活環境の保全等に関する条例に基づく立入検査、石綿濃度測定等を行い、建築物等の解体・改造・補修に係るアスベスト飛散防止の徹底を図ること。</w:t>
            </w:r>
          </w:p>
          <w:p w14:paraId="0F724E1F" w14:textId="77777777" w:rsidR="001405D1" w:rsidRDefault="001405D1" w:rsidP="001405D1">
            <w:pPr>
              <w:widowControl/>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アスベストが原因で中皮腫や肺がん等の疾病に罹患した被害者の救済のための基金への拠出を行うこと。</w:t>
            </w:r>
          </w:p>
          <w:p w14:paraId="0F724E20" w14:textId="77777777" w:rsidR="0088437E" w:rsidRPr="00102234" w:rsidRDefault="0088437E" w:rsidP="001405D1">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21" w14:textId="09AD850B" w:rsidR="001405D1" w:rsidRPr="00652613" w:rsidRDefault="001405D1" w:rsidP="001405D1">
            <w:pPr>
              <w:spacing w:line="280" w:lineRule="exact"/>
              <w:ind w:firstLineChars="100" w:firstLine="180"/>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アスベストの飛散防止対策を強化するため、建設リサイクル法の届出情報を活用し、事前</w:t>
            </w:r>
            <w:r w:rsidRPr="00652613">
              <w:rPr>
                <w:rFonts w:ascii="HG丸ｺﾞｼｯｸM-PRO" w:eastAsia="HG丸ｺﾞｼｯｸM-PRO" w:hAnsi="HG丸ｺﾞｼｯｸM-PRO" w:hint="eastAsia"/>
                <w:sz w:val="18"/>
                <w:szCs w:val="18"/>
              </w:rPr>
              <w:t>調査の内容確認や届出対象規模未満の解体現場等への立入検査を実施しま</w:t>
            </w:r>
            <w:r w:rsidR="00EB2E2E" w:rsidRPr="00652613">
              <w:rPr>
                <w:rFonts w:ascii="HG丸ｺﾞｼｯｸM-PRO" w:eastAsia="HG丸ｺﾞｼｯｸM-PRO" w:hAnsi="HG丸ｺﾞｼｯｸM-PRO" w:hint="eastAsia"/>
                <w:sz w:val="18"/>
                <w:szCs w:val="18"/>
              </w:rPr>
              <w:t>した</w:t>
            </w:r>
            <w:r w:rsidRPr="00652613">
              <w:rPr>
                <w:rFonts w:ascii="HG丸ｺﾞｼｯｸM-PRO" w:eastAsia="HG丸ｺﾞｼｯｸM-PRO" w:hAnsi="HG丸ｺﾞｼｯｸM-PRO" w:hint="eastAsia"/>
                <w:sz w:val="18"/>
                <w:szCs w:val="18"/>
              </w:rPr>
              <w:t>。また、解体現場等でアスベストの敷地境界濃度を迅速に把握するため簡易測定を行いアスベスト飛散防止の徹底を図りました。</w:t>
            </w:r>
          </w:p>
          <w:p w14:paraId="0F724E22" w14:textId="77777777" w:rsidR="001405D1" w:rsidRPr="00652613" w:rsidRDefault="001405D1" w:rsidP="001405D1">
            <w:pPr>
              <w:spacing w:line="280" w:lineRule="exact"/>
              <w:ind w:firstLineChars="100" w:firstLine="180"/>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特に６月と12月を「アスベスト飛散防止推進月間」と位置づけ、解体現場パトロールを実施するとともに、６月には、府民・事業者を対象とした飛散防止対策セミナーを実施しました。</w:t>
            </w:r>
          </w:p>
          <w:p w14:paraId="0F724E23" w14:textId="3AA7B64D" w:rsidR="001405D1" w:rsidRPr="001405D1" w:rsidRDefault="001405D1" w:rsidP="001405D1">
            <w:pPr>
              <w:spacing w:line="280" w:lineRule="exact"/>
              <w:ind w:firstLineChars="100" w:firstLine="180"/>
              <w:rPr>
                <w:rFonts w:ascii="HG丸ｺﾞｼｯｸM-PRO" w:eastAsia="HG丸ｺﾞｼｯｸM-PRO" w:hAnsi="HG丸ｺﾞｼｯｸM-PRO"/>
                <w:sz w:val="18"/>
                <w:szCs w:val="18"/>
              </w:rPr>
            </w:pPr>
            <w:r w:rsidRPr="00652613">
              <w:rPr>
                <w:rFonts w:ascii="HG丸ｺﾞｼｯｸM-PRO" w:eastAsia="HG丸ｺﾞｼｯｸM-PRO" w:hAnsi="HG丸ｺﾞｼｯｸM-PRO" w:hint="eastAsia"/>
                <w:sz w:val="18"/>
                <w:szCs w:val="18"/>
              </w:rPr>
              <w:t>１２月には石綿飛散防止の重要性を訴えるため、関係団体・市</w:t>
            </w:r>
            <w:r w:rsidR="002B1FD3" w:rsidRPr="00652613">
              <w:rPr>
                <w:rFonts w:ascii="HG丸ｺﾞｼｯｸM-PRO" w:eastAsia="HG丸ｺﾞｼｯｸM-PRO" w:hAnsi="HG丸ｺﾞｼｯｸM-PRO" w:hint="eastAsia"/>
                <w:sz w:val="18"/>
                <w:szCs w:val="18"/>
              </w:rPr>
              <w:t>町村</w:t>
            </w:r>
            <w:r w:rsidRPr="00652613">
              <w:rPr>
                <w:rFonts w:ascii="HG丸ｺﾞｼｯｸM-PRO" w:eastAsia="HG丸ｺﾞｼｯｸM-PRO" w:hAnsi="HG丸ｺﾞｼｯｸM-PRO" w:hint="eastAsia"/>
                <w:sz w:val="18"/>
                <w:szCs w:val="18"/>
              </w:rPr>
              <w:t>と大阪府「みんなで防止</w:t>
            </w:r>
            <w:r w:rsidRPr="001405D1">
              <w:rPr>
                <w:rFonts w:ascii="HG丸ｺﾞｼｯｸM-PRO" w:eastAsia="HG丸ｺﾞｼｯｸM-PRO" w:hAnsi="HG丸ｺﾞｼｯｸM-PRO" w:hint="eastAsia"/>
                <w:sz w:val="18"/>
                <w:szCs w:val="18"/>
              </w:rPr>
              <w:t>！！石綿飛散」推進会議を開催し、徹底した周知を行う等、重点的な取組みを行いました。</w:t>
            </w:r>
          </w:p>
          <w:p w14:paraId="0F724E24" w14:textId="77777777" w:rsidR="0088437E" w:rsidRPr="00102234" w:rsidRDefault="001405D1" w:rsidP="001405D1">
            <w:pPr>
              <w:widowControl/>
              <w:spacing w:line="280" w:lineRule="exact"/>
              <w:ind w:firstLineChars="100" w:firstLine="180"/>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アスベスト健康被害者の救済のため、2006年２月に制定された「石綿による健康被害の救済に関する法律」に基づき、（独）環境再生保全機構に創設された石綿健康被害救済基金に対し、国・他都道府県・事業者とともに拠出しました。</w:t>
            </w:r>
          </w:p>
        </w:tc>
        <w:tc>
          <w:tcPr>
            <w:tcW w:w="2412" w:type="dxa"/>
            <w:gridSpan w:val="2"/>
            <w:tcBorders>
              <w:top w:val="nil"/>
              <w:left w:val="nil"/>
              <w:bottom w:val="nil"/>
              <w:right w:val="nil"/>
            </w:tcBorders>
            <w:shd w:val="clear" w:color="auto" w:fill="auto"/>
            <w:vAlign w:val="center"/>
          </w:tcPr>
          <w:p w14:paraId="0F724E25" w14:textId="77777777" w:rsidR="0088437E" w:rsidRPr="00102234" w:rsidRDefault="0088437E" w:rsidP="00795225">
            <w:pPr>
              <w:widowControl/>
              <w:jc w:val="left"/>
              <w:rPr>
                <w:rFonts w:ascii="HG丸ｺﾞｼｯｸM-PRO" w:eastAsia="HG丸ｺﾞｼｯｸM-PRO" w:hAnsi="HG丸ｺﾞｼｯｸM-PRO"/>
                <w:sz w:val="18"/>
                <w:szCs w:val="18"/>
              </w:rPr>
            </w:pPr>
          </w:p>
          <w:p w14:paraId="0F724E26" w14:textId="77777777" w:rsidR="0088437E" w:rsidRPr="00102234" w:rsidRDefault="0088437E" w:rsidP="00795225">
            <w:pPr>
              <w:widowControl/>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16448" behindDoc="0" locked="0" layoutInCell="1" allowOverlap="1" wp14:anchorId="0F7252DC" wp14:editId="0F7252DD">
                      <wp:simplePos x="0" y="0"/>
                      <wp:positionH relativeFrom="column">
                        <wp:posOffset>-21590</wp:posOffset>
                      </wp:positionH>
                      <wp:positionV relativeFrom="paragraph">
                        <wp:posOffset>1369060</wp:posOffset>
                      </wp:positionV>
                      <wp:extent cx="1450340" cy="200660"/>
                      <wp:effectExtent l="0" t="0" r="0" b="8890"/>
                      <wp:wrapNone/>
                      <wp:docPr id="612"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4F5" w14:textId="77777777" w:rsidR="00487E75" w:rsidRPr="006C1A4D" w:rsidRDefault="00487E75" w:rsidP="0088437E">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アスベスト</w:t>
                                  </w:r>
                                  <w:r w:rsidRPr="00F858B5">
                                    <w:rPr>
                                      <w:rFonts w:ascii="ＭＳ ゴシック" w:eastAsia="ＭＳ ゴシック" w:hAnsi="ＭＳ ゴシック" w:hint="eastAsia"/>
                                      <w:bCs/>
                                      <w:color w:val="000000"/>
                                      <w:sz w:val="18"/>
                                      <w:szCs w:val="18"/>
                                    </w:rPr>
                                    <w:t>含有建材採取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7" o:spid="_x0000_s1138" type="#_x0000_t202" style="position:absolute;left:0;text-align:left;margin-left:-1.7pt;margin-top:107.8pt;width:114.2pt;height:15.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" filled="f" stroked="f">
                      <v:textbox inset="5.85pt,.7pt,5.85pt,.7pt">
                        <w:txbxContent>
                          <w:p w14:paraId="0F7254F5" w14:textId="77777777" w:rsidR="00487E75" w:rsidRPr="006C1A4D" w:rsidRDefault="00487E75" w:rsidP="0088437E">
                            <w:pPr>
                              <w:spacing w:line="240" w:lineRule="exact"/>
                              <w:ind w:right="-68"/>
                              <w:jc w:val="center"/>
                              <w:rPr>
                                <w:rFonts w:ascii="ＭＳ ゴシック" w:eastAsia="ＭＳ ゴシック" w:hAnsi="ＭＳ ゴシック"/>
                                <w:bCs/>
                                <w:color w:val="000000"/>
                                <w:sz w:val="18"/>
                                <w:szCs w:val="18"/>
                              </w:rPr>
                            </w:pPr>
                            <w:r>
                              <w:rPr>
                                <w:rFonts w:ascii="ＭＳ ゴシック" w:eastAsia="ＭＳ ゴシック" w:hAnsi="ＭＳ ゴシック" w:hint="eastAsia"/>
                                <w:bCs/>
                                <w:color w:val="000000"/>
                                <w:sz w:val="18"/>
                                <w:szCs w:val="18"/>
                              </w:rPr>
                              <w:t>アスベスト</w:t>
                            </w:r>
                            <w:r w:rsidRPr="00F858B5">
                              <w:rPr>
                                <w:rFonts w:ascii="ＭＳ ゴシック" w:eastAsia="ＭＳ ゴシック" w:hAnsi="ＭＳ ゴシック" w:hint="eastAsia"/>
                                <w:bCs/>
                                <w:color w:val="000000"/>
                                <w:sz w:val="18"/>
                                <w:szCs w:val="18"/>
                              </w:rPr>
                              <w:t>含有建材採取</w:t>
                            </w:r>
                          </w:p>
                        </w:txbxContent>
                      </v:textbox>
                    </v:shape>
                  </w:pict>
                </mc:Fallback>
              </mc:AlternateContent>
            </w:r>
            <w:r w:rsidRPr="00102234">
              <w:rPr>
                <w:noProof/>
              </w:rPr>
              <w:drawing>
                <wp:anchor distT="0" distB="0" distL="114300" distR="114300" simplePos="0" relativeHeight="251821568" behindDoc="0" locked="0" layoutInCell="1" allowOverlap="1" wp14:anchorId="0F7252DE" wp14:editId="0F7252DF">
                  <wp:simplePos x="0" y="0"/>
                  <wp:positionH relativeFrom="column">
                    <wp:posOffset>-21590</wp:posOffset>
                  </wp:positionH>
                  <wp:positionV relativeFrom="paragraph">
                    <wp:posOffset>220345</wp:posOffset>
                  </wp:positionV>
                  <wp:extent cx="1419860" cy="1064260"/>
                  <wp:effectExtent l="0" t="0" r="0" b="0"/>
                  <wp:wrapNone/>
                  <wp:docPr id="908" name="図 908" descr="CIMG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CIMG09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9860" cy="1064260"/>
                          </a:xfrm>
                          <a:prstGeom prst="rect">
                            <a:avLst/>
                          </a:prstGeom>
                          <a:noFill/>
                          <a:ln>
                            <a:noFill/>
                          </a:ln>
                        </pic:spPr>
                      </pic:pic>
                    </a:graphicData>
                  </a:graphic>
                </wp:anchor>
              </w:drawing>
            </w:r>
          </w:p>
        </w:tc>
      </w:tr>
      <w:tr w:rsidR="0088437E" w:rsidRPr="00102234" w14:paraId="0F724E2A" w14:textId="77777777" w:rsidTr="00795225">
        <w:tc>
          <w:tcPr>
            <w:tcW w:w="6944" w:type="dxa"/>
            <w:gridSpan w:val="2"/>
            <w:tcBorders>
              <w:top w:val="nil"/>
              <w:left w:val="nil"/>
              <w:bottom w:val="nil"/>
              <w:right w:val="nil"/>
            </w:tcBorders>
            <w:shd w:val="clear" w:color="auto" w:fill="auto"/>
          </w:tcPr>
          <w:p w14:paraId="0F724E28"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2412" w:type="dxa"/>
            <w:gridSpan w:val="2"/>
            <w:tcBorders>
              <w:top w:val="nil"/>
              <w:left w:val="nil"/>
              <w:bottom w:val="nil"/>
              <w:right w:val="nil"/>
            </w:tcBorders>
            <w:shd w:val="clear" w:color="auto" w:fill="auto"/>
          </w:tcPr>
          <w:p w14:paraId="0F724E29" w14:textId="77777777" w:rsidR="0088437E" w:rsidRPr="00102234" w:rsidRDefault="0088437E" w:rsidP="00795225">
            <w:pPr>
              <w:spacing w:line="240" w:lineRule="exact"/>
              <w:ind w:right="-68"/>
              <w:jc w:val="center"/>
              <w:rPr>
                <w:rFonts w:ascii="ＭＳ ゴシック" w:eastAsia="ＭＳ ゴシック" w:hAnsi="ＭＳ ゴシック"/>
                <w:bCs/>
                <w:sz w:val="16"/>
                <w:szCs w:val="16"/>
              </w:rPr>
            </w:pPr>
          </w:p>
        </w:tc>
      </w:tr>
      <w:tr w:rsidR="0088437E" w:rsidRPr="00102234" w14:paraId="0F724E32" w14:textId="77777777" w:rsidTr="00016CCA">
        <w:trPr>
          <w:trHeight w:val="1593"/>
        </w:trPr>
        <w:tc>
          <w:tcPr>
            <w:tcW w:w="284" w:type="dxa"/>
            <w:tcBorders>
              <w:top w:val="nil"/>
              <w:left w:val="nil"/>
              <w:bottom w:val="nil"/>
              <w:right w:val="nil"/>
            </w:tcBorders>
            <w:shd w:val="clear" w:color="auto" w:fill="auto"/>
          </w:tcPr>
          <w:p w14:paraId="0F724E2B" w14:textId="77777777" w:rsidR="0088437E" w:rsidRPr="00102234" w:rsidRDefault="0088437E" w:rsidP="00795225">
            <w:pPr>
              <w:spacing w:line="300" w:lineRule="exact"/>
              <w:rPr>
                <w:rFonts w:ascii="ＭＳ ゴシック" w:eastAsia="ＭＳ ゴシック" w:hAnsi="ＭＳ ゴシック"/>
                <w:sz w:val="18"/>
                <w:szCs w:val="18"/>
              </w:rPr>
            </w:pPr>
          </w:p>
        </w:tc>
        <w:tc>
          <w:tcPr>
            <w:tcW w:w="6660" w:type="dxa"/>
            <w:tcBorders>
              <w:top w:val="nil"/>
              <w:left w:val="nil"/>
              <w:bottom w:val="nil"/>
              <w:right w:val="nil"/>
            </w:tcBorders>
            <w:shd w:val="clear" w:color="auto" w:fill="auto"/>
          </w:tcPr>
          <w:p w14:paraId="0F724E2C" w14:textId="1DB55452"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・届出対象解体現場立入件数　224件（届出</w:t>
            </w:r>
            <w:r w:rsidR="00EB3128" w:rsidRPr="00542FBE">
              <w:rPr>
                <w:rFonts w:ascii="HG丸ｺﾞｼｯｸM-PRO" w:eastAsia="HG丸ｺﾞｼｯｸM-PRO" w:hAnsi="HG丸ｺﾞｼｯｸM-PRO" w:hint="eastAsia"/>
                <w:sz w:val="18"/>
                <w:szCs w:val="18"/>
              </w:rPr>
              <w:t>９９</w:t>
            </w:r>
            <w:r w:rsidRPr="00542FBE">
              <w:rPr>
                <w:rFonts w:ascii="HG丸ｺﾞｼｯｸM-PRO" w:eastAsia="HG丸ｺﾞｼｯｸM-PRO" w:hAnsi="HG丸ｺﾞｼｯｸM-PRO" w:hint="eastAsia"/>
                <w:sz w:val="18"/>
                <w:szCs w:val="18"/>
              </w:rPr>
              <w:t>件</w:t>
            </w:r>
            <w:r w:rsidRPr="001405D1">
              <w:rPr>
                <w:rFonts w:ascii="HG丸ｺﾞｼｯｸM-PRO" w:eastAsia="HG丸ｺﾞｼｯｸM-PRO" w:hAnsi="HG丸ｺﾞｼｯｸM-PRO" w:hint="eastAsia"/>
                <w:sz w:val="18"/>
                <w:szCs w:val="18"/>
              </w:rPr>
              <w:t>）</w:t>
            </w:r>
          </w:p>
          <w:p w14:paraId="0F724E2D"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w:t>
            </w:r>
            <w:r w:rsidR="00016CCA">
              <w:rPr>
                <w:rFonts w:ascii="HG丸ｺﾞｼｯｸM-PRO" w:eastAsia="HG丸ｺﾞｼｯｸM-PRO" w:hAnsi="HG丸ｺﾞｼｯｸM-PRO" w:hint="eastAsia"/>
                <w:sz w:val="18"/>
                <w:szCs w:val="18"/>
              </w:rPr>
              <w:t>条例届出対象規模未満の工場・倉庫等の解体現場等への立入検査件数 363</w:t>
            </w:r>
            <w:r w:rsidRPr="001405D1">
              <w:rPr>
                <w:rFonts w:ascii="HG丸ｺﾞｼｯｸM-PRO" w:eastAsia="HG丸ｺﾞｼｯｸM-PRO" w:hAnsi="HG丸ｺﾞｼｯｸM-PRO" w:hint="eastAsia"/>
                <w:sz w:val="18"/>
                <w:szCs w:val="18"/>
              </w:rPr>
              <w:t>件</w:t>
            </w:r>
          </w:p>
          <w:p w14:paraId="0F724E2E"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・迅速測定件数　26件</w:t>
            </w:r>
          </w:p>
          <w:p w14:paraId="0F724E2F" w14:textId="77777777" w:rsidR="001405D1" w:rsidRPr="001405D1" w:rsidRDefault="001405D1" w:rsidP="001405D1">
            <w:pPr>
              <w:spacing w:line="280" w:lineRule="exact"/>
              <w:rPr>
                <w:rFonts w:ascii="HG丸ｺﾞｼｯｸM-PRO" w:eastAsia="HG丸ｺﾞｼｯｸM-PRO" w:hAnsi="HG丸ｺﾞｼｯｸM-PRO"/>
                <w:sz w:val="18"/>
                <w:szCs w:val="18"/>
              </w:rPr>
            </w:pPr>
            <w:r w:rsidRPr="001405D1">
              <w:rPr>
                <w:rFonts w:ascii="HG丸ｺﾞｼｯｸM-PRO" w:eastAsia="HG丸ｺﾞｼｯｸM-PRO" w:hAnsi="HG丸ｺﾞｼｯｸM-PRO" w:hint="eastAsia"/>
                <w:sz w:val="18"/>
                <w:szCs w:val="18"/>
              </w:rPr>
              <w:t>・石綿健康被害救済基金に47,000千円を拠出</w:t>
            </w:r>
          </w:p>
          <w:p w14:paraId="0F724E30" w14:textId="77777777" w:rsidR="0088437E" w:rsidRPr="00102234" w:rsidRDefault="001405D1" w:rsidP="001405D1">
            <w:pPr>
              <w:spacing w:line="280" w:lineRule="exact"/>
              <w:ind w:left="175" w:right="-108" w:hangingChars="97" w:hanging="175"/>
              <w:rPr>
                <w:rFonts w:ascii="ＭＳ 明朝" w:hAnsi="ＭＳ 明朝"/>
                <w:sz w:val="18"/>
                <w:szCs w:val="18"/>
              </w:rPr>
            </w:pPr>
            <w:r w:rsidRPr="001405D1">
              <w:rPr>
                <w:rFonts w:ascii="HG丸ｺﾞｼｯｸM-PRO" w:eastAsia="HG丸ｺﾞｼｯｸM-PRO" w:hAnsi="HG丸ｺﾞｼｯｸM-PRO" w:hint="eastAsia"/>
                <w:sz w:val="18"/>
                <w:szCs w:val="18"/>
              </w:rPr>
              <w:t>・6月に「大阪府石綿飛散防止対策セミナー」、12月に『大阪府「みんなで防止!!石綿飛散」推進会議』を開催。</w:t>
            </w:r>
          </w:p>
        </w:tc>
        <w:tc>
          <w:tcPr>
            <w:tcW w:w="2412" w:type="dxa"/>
            <w:gridSpan w:val="2"/>
            <w:tcBorders>
              <w:top w:val="nil"/>
              <w:left w:val="nil"/>
              <w:bottom w:val="nil"/>
              <w:right w:val="nil"/>
            </w:tcBorders>
            <w:shd w:val="clear" w:color="auto" w:fill="auto"/>
            <w:vAlign w:val="bottom"/>
          </w:tcPr>
          <w:p w14:paraId="0F724E31" w14:textId="77777777" w:rsidR="0088437E" w:rsidRPr="00102234" w:rsidRDefault="0088437E" w:rsidP="00016CCA">
            <w:pPr>
              <w:spacing w:line="280" w:lineRule="exact"/>
              <w:ind w:leftChars="-50" w:left="179" w:right="-108" w:hangingChars="158" w:hanging="284"/>
              <w:jc w:val="right"/>
              <w:rPr>
                <w:rFonts w:ascii="ＭＳ 明朝" w:hAnsi="ＭＳ 明朝"/>
                <w:sz w:val="18"/>
                <w:szCs w:val="18"/>
              </w:rPr>
            </w:pPr>
            <w:r w:rsidRPr="00102234">
              <w:rPr>
                <w:rFonts w:ascii="ＭＳ 明朝" w:hAnsi="ＭＳ 明朝" w:hint="eastAsia"/>
                <w:sz w:val="18"/>
                <w:szCs w:val="18"/>
              </w:rPr>
              <w:t>【環境管理室</w:t>
            </w:r>
            <w:r w:rsidR="00016CCA">
              <w:rPr>
                <w:rFonts w:ascii="ＭＳ 明朝" w:hAnsi="ＭＳ 明朝" w:hint="eastAsia"/>
                <w:sz w:val="18"/>
                <w:szCs w:val="18"/>
              </w:rPr>
              <w:t xml:space="preserve"> </w:t>
            </w:r>
            <w:r w:rsidRPr="00102234">
              <w:rPr>
                <w:rFonts w:ascii="ＭＳ 明朝" w:hAnsi="ＭＳ 明朝"/>
                <w:sz w:val="18"/>
                <w:szCs w:val="18"/>
              </w:rPr>
              <w:t>06-6210-9581</w:t>
            </w:r>
            <w:r w:rsidRPr="00102234">
              <w:rPr>
                <w:rFonts w:ascii="ＭＳ 明朝" w:hAnsi="ＭＳ 明朝" w:hint="eastAsia"/>
                <w:sz w:val="18"/>
                <w:szCs w:val="18"/>
              </w:rPr>
              <w:t>】</w:t>
            </w:r>
          </w:p>
        </w:tc>
      </w:tr>
    </w:tbl>
    <w:p w14:paraId="0F724E33" w14:textId="77777777" w:rsidR="0088437E" w:rsidRPr="00102234" w:rsidRDefault="0088437E" w:rsidP="0088437E">
      <w:pPr>
        <w:jc w:val="right"/>
        <w:rPr>
          <w:rFonts w:ascii="ＭＳ ゴシック" w:eastAsia="ＭＳ ゴシック" w:hAnsi="ＭＳ ゴシック"/>
          <w:sz w:val="16"/>
          <w:szCs w:val="16"/>
          <w:u w:val="single"/>
        </w:rPr>
      </w:pPr>
    </w:p>
    <w:p w14:paraId="0F724E34" w14:textId="77777777" w:rsidR="0088437E" w:rsidRPr="00102234" w:rsidRDefault="0088437E" w:rsidP="0088437E">
      <w:pPr>
        <w:jc w:val="right"/>
        <w:rPr>
          <w:rFonts w:ascii="ＭＳ ゴシック" w:eastAsia="ＭＳ ゴシック" w:hAnsi="ＭＳ ゴシック"/>
          <w:sz w:val="22"/>
          <w:szCs w:val="22"/>
        </w:rPr>
        <w:sectPr w:rsidR="0088437E" w:rsidRPr="00102234" w:rsidSect="00E7303B">
          <w:footerReference w:type="default" r:id="rId79"/>
          <w:pgSz w:w="11906" w:h="16838" w:code="9"/>
          <w:pgMar w:top="1134" w:right="1418" w:bottom="1134" w:left="1134" w:header="851" w:footer="680" w:gutter="0"/>
          <w:pgNumType w:fmt="numberInDash"/>
          <w:cols w:space="720"/>
          <w:docGrid w:type="lines" w:linePitch="364"/>
        </w:sectPr>
      </w:pPr>
      <w:r w:rsidRPr="00102234">
        <w:rPr>
          <w:rFonts w:ascii="ＭＳ ゴシック" w:eastAsia="ＭＳ ゴシック" w:hAnsi="ＭＳ ゴシック" w:hint="eastAsia"/>
          <w:sz w:val="16"/>
          <w:szCs w:val="16"/>
          <w:u w:val="single"/>
        </w:rPr>
        <w:t>[　]内の数字は</w:t>
      </w:r>
      <w:r w:rsidR="00795225">
        <w:rPr>
          <w:rFonts w:ascii="ＭＳ ゴシック" w:eastAsia="ＭＳ ゴシック" w:hAnsi="ＭＳ ゴシック" w:hint="eastAsia"/>
          <w:sz w:val="16"/>
          <w:szCs w:val="16"/>
          <w:u w:val="single"/>
        </w:rPr>
        <w:t>平成27（2015）年度決算額</w:t>
      </w:r>
      <w:r w:rsidRPr="00102234">
        <w:rPr>
          <w:rFonts w:ascii="ＭＳ ゴシック" w:eastAsia="ＭＳ ゴシック" w:hAnsi="ＭＳ ゴシック" w:hint="eastAsia"/>
          <w:sz w:val="16"/>
          <w:szCs w:val="16"/>
        </w:rPr>
        <w:t xml:space="preserve">　</w:t>
      </w:r>
    </w:p>
    <w:p w14:paraId="0F724E35" w14:textId="77777777" w:rsidR="00231E1D" w:rsidRPr="00102234" w:rsidRDefault="00231E1D" w:rsidP="00231E1D">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Ⅱ－４　健康で安心して暮らせる社会の構築（２）</w:t>
      </w:r>
    </w:p>
    <w:p w14:paraId="0F724E36" w14:textId="77777777" w:rsidR="00231E1D" w:rsidRPr="00102234" w:rsidRDefault="00231E1D" w:rsidP="00231E1D">
      <w:pPr>
        <w:spacing w:line="460" w:lineRule="exact"/>
        <w:jc w:val="cente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～良好な水環境を確保するために～</w:t>
      </w:r>
    </w:p>
    <w:p w14:paraId="0F724E37" w14:textId="77777777" w:rsidR="00231E1D" w:rsidRPr="00102234" w:rsidRDefault="00B9457F" w:rsidP="00231E1D">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595264" behindDoc="0" locked="0" layoutInCell="1" allowOverlap="1" wp14:anchorId="0F7252E0" wp14:editId="0F7252E1">
                <wp:simplePos x="0" y="0"/>
                <wp:positionH relativeFrom="column">
                  <wp:posOffset>80010</wp:posOffset>
                </wp:positionH>
                <wp:positionV relativeFrom="paragraph">
                  <wp:posOffset>126365</wp:posOffset>
                </wp:positionV>
                <wp:extent cx="6057900" cy="1367790"/>
                <wp:effectExtent l="0" t="0" r="19050" b="22860"/>
                <wp:wrapNone/>
                <wp:docPr id="611"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CCFFFF"/>
                        </a:solidFill>
                        <a:ln w="12700">
                          <a:solidFill>
                            <a:srgbClr val="000000"/>
                          </a:solidFill>
                          <a:miter lim="800000"/>
                          <a:headEnd/>
                          <a:tailEnd/>
                        </a:ln>
                      </wps:spPr>
                      <wps:txbx>
                        <w:txbxContent>
                          <w:p w14:paraId="0F7254F6" w14:textId="77777777" w:rsidR="00487E75" w:rsidRPr="00CF5211" w:rsidRDefault="00487E75" w:rsidP="00231E1D">
                            <w:pPr>
                              <w:snapToGrid w:val="0"/>
                              <w:spacing w:before="100" w:beforeAutospacing="1" w:after="100" w:afterAutospacing="1"/>
                              <w:contextualSpacing/>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0F7254F7" w14:textId="77777777" w:rsidR="00487E75" w:rsidRPr="00CF5211" w:rsidRDefault="00487E75" w:rsidP="00231E1D">
                            <w:pPr>
                              <w:numPr>
                                <w:ilvl w:val="0"/>
                                <w:numId w:val="3"/>
                              </w:numPr>
                              <w:snapToGrid w:val="0"/>
                              <w:spacing w:before="100" w:beforeAutospacing="1" w:after="100" w:afterAutospacing="1"/>
                              <w:ind w:left="442" w:rightChars="420" w:right="882" w:hangingChars="200" w:hanging="442"/>
                              <w:contextualSpacing/>
                              <w:rPr>
                                <w:rFonts w:ascii="ＭＳ ゴシック" w:eastAsia="ＭＳ ゴシック" w:hAnsi="ＭＳ ゴシック"/>
                                <w:b/>
                                <w:sz w:val="22"/>
                                <w:szCs w:val="22"/>
                              </w:rPr>
                            </w:pPr>
                            <w:r w:rsidRPr="00CF5211">
                              <w:rPr>
                                <w:rFonts w:ascii="ＭＳ ゴシック" w:eastAsia="ＭＳ ゴシック" w:hAnsi="ＭＳ ゴシック" w:hint="eastAsia"/>
                                <w:b/>
                                <w:sz w:val="22"/>
                                <w:szCs w:val="22"/>
                              </w:rPr>
                              <w:t>人と水がふれあえ、水道水源となりうる水質を目指し、水環境をさらに改善する。</w:t>
                            </w:r>
                          </w:p>
                          <w:p w14:paraId="0F7254F8" w14:textId="77777777" w:rsidR="00487E75" w:rsidRPr="00E93CC5" w:rsidRDefault="00487E75" w:rsidP="00231E1D">
                            <w:pPr>
                              <w:snapToGrid w:val="0"/>
                              <w:spacing w:before="100" w:beforeAutospacing="1" w:after="100" w:afterAutospacing="1"/>
                              <w:ind w:leftChars="269" w:left="706" w:hangingChars="67" w:hanging="141"/>
                              <w:contextualSpacing/>
                              <w:rPr>
                                <w:rFonts w:ascii="ＭＳ ゴシック" w:eastAsia="ＭＳ ゴシック" w:hAnsi="ＭＳ ゴシック"/>
                                <w:szCs w:val="21"/>
                              </w:rPr>
                            </w:pPr>
                            <w:r w:rsidRPr="00CF5211">
                              <w:rPr>
                                <w:rFonts w:ascii="ＭＳ ゴシック" w:eastAsia="ＭＳ ゴシック" w:hAnsi="ＭＳ ゴシック" w:hint="eastAsia"/>
                                <w:szCs w:val="21"/>
                              </w:rPr>
                              <w:t>・BOD（生</w:t>
                            </w:r>
                            <w:r w:rsidRPr="00E93CC5">
                              <w:rPr>
                                <w:rFonts w:ascii="ＭＳ ゴシック" w:eastAsia="ＭＳ ゴシック" w:hAnsi="ＭＳ ゴシック" w:hint="eastAsia"/>
                                <w:szCs w:val="21"/>
                              </w:rPr>
                              <w:t>物化学的酸素要求量）3mg/L以下（環境保全目標のB類型）を満たす河川の割合を８割にする。</w:t>
                            </w:r>
                          </w:p>
                          <w:p w14:paraId="0F7254F9" w14:textId="77777777" w:rsidR="00487E75" w:rsidRPr="00E93CC5" w:rsidRDefault="00487E75" w:rsidP="00231E1D">
                            <w:pPr>
                              <w:numPr>
                                <w:ilvl w:val="0"/>
                                <w:numId w:val="3"/>
                              </w:numPr>
                              <w:snapToGrid w:val="0"/>
                              <w:spacing w:before="100" w:beforeAutospacing="1" w:after="100" w:afterAutospacing="1"/>
                              <w:ind w:left="442" w:hangingChars="200" w:hanging="442"/>
                              <w:contextualSpacing/>
                              <w:rPr>
                                <w:rFonts w:ascii="ＭＳ ゴシック" w:eastAsia="ＭＳ ゴシック" w:hAnsi="ＭＳ ゴシック"/>
                                <w:b/>
                                <w:sz w:val="22"/>
                                <w:szCs w:val="22"/>
                              </w:rPr>
                            </w:pPr>
                            <w:r w:rsidRPr="00E93CC5">
                              <w:rPr>
                                <w:rFonts w:ascii="ＭＳ ゴシック" w:eastAsia="ＭＳ ゴシック" w:hAnsi="ＭＳ ゴシック" w:hint="eastAsia"/>
                                <w:b/>
                                <w:sz w:val="22"/>
                                <w:szCs w:val="22"/>
                              </w:rPr>
                              <w:t>多様な生物が棲む、豊かな大阪湾にする。</w:t>
                            </w:r>
                          </w:p>
                          <w:p w14:paraId="0F7254FA" w14:textId="77777777" w:rsidR="00487E75" w:rsidRPr="00E93CC5" w:rsidRDefault="00487E75"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底層DO（溶存酸素量）5mg/L以上（湾奥部は3mg/L以上）を達成する。</w:t>
                            </w:r>
                          </w:p>
                          <w:p w14:paraId="0F7254FB" w14:textId="77777777" w:rsidR="00487E75" w:rsidRPr="008D357B" w:rsidRDefault="00487E75"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藻場を造成する。（藻場面積400haを目指す）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8" o:spid="_x0000_s1139" type="#_x0000_t202" style="position:absolute;left:0;text-align:left;margin-left:6.3pt;margin-top:9.95pt;width:477pt;height:107.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" fillcolor="#cff" strokeweight="1pt">
                <v:textbox inset="5.85pt,.7pt,5.85pt,.7pt">
                  <w:txbxContent>
                    <w:p w14:paraId="0F7254F6" w14:textId="77777777" w:rsidR="00487E75" w:rsidRPr="00CF5211" w:rsidRDefault="00487E75" w:rsidP="00231E1D">
                      <w:pPr>
                        <w:snapToGrid w:val="0"/>
                        <w:spacing w:before="100" w:beforeAutospacing="1" w:after="100" w:afterAutospacing="1"/>
                        <w:contextualSpacing/>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0F7254F7" w14:textId="77777777" w:rsidR="00487E75" w:rsidRPr="00CF5211" w:rsidRDefault="00487E75" w:rsidP="00231E1D">
                      <w:pPr>
                        <w:numPr>
                          <w:ilvl w:val="0"/>
                          <w:numId w:val="3"/>
                        </w:numPr>
                        <w:snapToGrid w:val="0"/>
                        <w:spacing w:before="100" w:beforeAutospacing="1" w:after="100" w:afterAutospacing="1"/>
                        <w:ind w:left="442" w:rightChars="420" w:right="882" w:hangingChars="200" w:hanging="442"/>
                        <w:contextualSpacing/>
                        <w:rPr>
                          <w:rFonts w:ascii="ＭＳ ゴシック" w:eastAsia="ＭＳ ゴシック" w:hAnsi="ＭＳ ゴシック"/>
                          <w:b/>
                          <w:sz w:val="22"/>
                          <w:szCs w:val="22"/>
                        </w:rPr>
                      </w:pPr>
                      <w:r w:rsidRPr="00CF5211">
                        <w:rPr>
                          <w:rFonts w:ascii="ＭＳ ゴシック" w:eastAsia="ＭＳ ゴシック" w:hAnsi="ＭＳ ゴシック" w:hint="eastAsia"/>
                          <w:b/>
                          <w:sz w:val="22"/>
                          <w:szCs w:val="22"/>
                        </w:rPr>
                        <w:t>人と水がふれあえ、水道水源となりうる水質を目指し、水環境をさらに改善する。</w:t>
                      </w:r>
                    </w:p>
                    <w:p w14:paraId="0F7254F8" w14:textId="77777777" w:rsidR="00487E75" w:rsidRPr="00E93CC5" w:rsidRDefault="00487E75" w:rsidP="00231E1D">
                      <w:pPr>
                        <w:snapToGrid w:val="0"/>
                        <w:spacing w:before="100" w:beforeAutospacing="1" w:after="100" w:afterAutospacing="1"/>
                        <w:ind w:leftChars="269" w:left="706" w:hangingChars="67" w:hanging="141"/>
                        <w:contextualSpacing/>
                        <w:rPr>
                          <w:rFonts w:ascii="ＭＳ ゴシック" w:eastAsia="ＭＳ ゴシック" w:hAnsi="ＭＳ ゴシック"/>
                          <w:szCs w:val="21"/>
                        </w:rPr>
                      </w:pPr>
                      <w:r w:rsidRPr="00CF5211">
                        <w:rPr>
                          <w:rFonts w:ascii="ＭＳ ゴシック" w:eastAsia="ＭＳ ゴシック" w:hAnsi="ＭＳ ゴシック" w:hint="eastAsia"/>
                          <w:szCs w:val="21"/>
                        </w:rPr>
                        <w:t>・BOD（生</w:t>
                      </w:r>
                      <w:r w:rsidRPr="00E93CC5">
                        <w:rPr>
                          <w:rFonts w:ascii="ＭＳ ゴシック" w:eastAsia="ＭＳ ゴシック" w:hAnsi="ＭＳ ゴシック" w:hint="eastAsia"/>
                          <w:szCs w:val="21"/>
                        </w:rPr>
                        <w:t>物化学的酸素要求量）3mg/L以下（環境保全目標のB類型）を満たす河川の割合を８割にする。</w:t>
                      </w:r>
                    </w:p>
                    <w:p w14:paraId="0F7254F9" w14:textId="77777777" w:rsidR="00487E75" w:rsidRPr="00E93CC5" w:rsidRDefault="00487E75" w:rsidP="00231E1D">
                      <w:pPr>
                        <w:numPr>
                          <w:ilvl w:val="0"/>
                          <w:numId w:val="3"/>
                        </w:numPr>
                        <w:snapToGrid w:val="0"/>
                        <w:spacing w:before="100" w:beforeAutospacing="1" w:after="100" w:afterAutospacing="1"/>
                        <w:ind w:left="442" w:hangingChars="200" w:hanging="442"/>
                        <w:contextualSpacing/>
                        <w:rPr>
                          <w:rFonts w:ascii="ＭＳ ゴシック" w:eastAsia="ＭＳ ゴシック" w:hAnsi="ＭＳ ゴシック"/>
                          <w:b/>
                          <w:sz w:val="22"/>
                          <w:szCs w:val="22"/>
                        </w:rPr>
                      </w:pPr>
                      <w:r w:rsidRPr="00E93CC5">
                        <w:rPr>
                          <w:rFonts w:ascii="ＭＳ ゴシック" w:eastAsia="ＭＳ ゴシック" w:hAnsi="ＭＳ ゴシック" w:hint="eastAsia"/>
                          <w:b/>
                          <w:sz w:val="22"/>
                          <w:szCs w:val="22"/>
                        </w:rPr>
                        <w:t>多様な生物が棲む、豊かな大阪湾にする。</w:t>
                      </w:r>
                    </w:p>
                    <w:p w14:paraId="0F7254FA" w14:textId="77777777" w:rsidR="00487E75" w:rsidRPr="00E93CC5" w:rsidRDefault="00487E75"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底層DO（溶存酸素量）5mg/L以上（湾奥部は3mg/L以上）を達成する。</w:t>
                      </w:r>
                    </w:p>
                    <w:p w14:paraId="0F7254FB" w14:textId="77777777" w:rsidR="00487E75" w:rsidRPr="008D357B" w:rsidRDefault="00487E75"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藻場を造成する。（藻場面積400haを目指す）</w:t>
                      </w:r>
                    </w:p>
                  </w:txbxContent>
                </v:textbox>
              </v:shape>
            </w:pict>
          </mc:Fallback>
        </mc:AlternateContent>
      </w:r>
    </w:p>
    <w:p w14:paraId="0F724E38" w14:textId="77777777" w:rsidR="00231E1D" w:rsidRPr="00102234" w:rsidRDefault="00231E1D" w:rsidP="00231E1D">
      <w:pPr>
        <w:rPr>
          <w:rFonts w:ascii="ＭＳ ゴシック" w:eastAsia="ＭＳ ゴシック" w:hAnsi="ＭＳ ゴシック"/>
          <w:sz w:val="22"/>
          <w:szCs w:val="22"/>
        </w:rPr>
      </w:pPr>
    </w:p>
    <w:p w14:paraId="0F724E39" w14:textId="77777777" w:rsidR="00231E1D" w:rsidRPr="00102234" w:rsidRDefault="00231E1D" w:rsidP="00231E1D">
      <w:pPr>
        <w:rPr>
          <w:rFonts w:ascii="ＭＳ ゴシック" w:eastAsia="ＭＳ ゴシック" w:hAnsi="ＭＳ ゴシック"/>
          <w:sz w:val="22"/>
          <w:szCs w:val="22"/>
        </w:rPr>
      </w:pPr>
    </w:p>
    <w:p w14:paraId="0F724E3A" w14:textId="77777777" w:rsidR="00231E1D" w:rsidRPr="00102234" w:rsidRDefault="00231E1D" w:rsidP="00231E1D">
      <w:pPr>
        <w:rPr>
          <w:rFonts w:ascii="ＭＳ ゴシック" w:eastAsia="ＭＳ ゴシック" w:hAnsi="ＭＳ ゴシック"/>
          <w:sz w:val="22"/>
          <w:szCs w:val="22"/>
        </w:rPr>
      </w:pPr>
    </w:p>
    <w:p w14:paraId="0F724E3B" w14:textId="77777777" w:rsidR="00231E1D" w:rsidRPr="00102234" w:rsidRDefault="00231E1D" w:rsidP="00231E1D">
      <w:pPr>
        <w:rPr>
          <w:rFonts w:ascii="ＭＳ ゴシック" w:eastAsia="ＭＳ ゴシック" w:hAnsi="ＭＳ ゴシック"/>
          <w:sz w:val="22"/>
          <w:szCs w:val="22"/>
        </w:rPr>
      </w:pPr>
    </w:p>
    <w:p w14:paraId="0F724E3C" w14:textId="77777777" w:rsidR="00231E1D" w:rsidRPr="00102234" w:rsidRDefault="00231E1D" w:rsidP="00231E1D">
      <w:pPr>
        <w:rPr>
          <w:rFonts w:ascii="ＭＳ ゴシック" w:eastAsia="ＭＳ ゴシック" w:hAnsi="ＭＳ ゴシック"/>
          <w:sz w:val="22"/>
          <w:szCs w:val="22"/>
        </w:rPr>
      </w:pPr>
    </w:p>
    <w:p w14:paraId="0F724E3D" w14:textId="77777777"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96288" behindDoc="0" locked="0" layoutInCell="1" allowOverlap="1" wp14:anchorId="0F7252E2" wp14:editId="0F7252E3">
                <wp:simplePos x="0" y="0"/>
                <wp:positionH relativeFrom="column">
                  <wp:posOffset>89535</wp:posOffset>
                </wp:positionH>
                <wp:positionV relativeFrom="paragraph">
                  <wp:posOffset>179070</wp:posOffset>
                </wp:positionV>
                <wp:extent cx="6057900" cy="5290185"/>
                <wp:effectExtent l="0" t="0" r="19050" b="24765"/>
                <wp:wrapNone/>
                <wp:docPr id="289"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290185"/>
                        </a:xfrm>
                        <a:prstGeom prst="rect">
                          <a:avLst/>
                        </a:prstGeom>
                        <a:solidFill>
                          <a:srgbClr val="FFFFFF"/>
                        </a:solidFill>
                        <a:ln w="3175">
                          <a:solidFill>
                            <a:srgbClr val="993300"/>
                          </a:solidFill>
                          <a:miter lim="800000"/>
                          <a:headEnd/>
                          <a:tailEnd/>
                        </a:ln>
                      </wps:spPr>
                      <wps:txbx>
                        <w:txbxContent>
                          <w:p w14:paraId="0F7254FC" w14:textId="77777777" w:rsidR="00487E75" w:rsidRPr="00D323AD" w:rsidRDefault="00487E75"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0F7254FD" w14:textId="77777777" w:rsidR="00487E75" w:rsidRDefault="00487E75" w:rsidP="00231E1D">
                            <w:r>
                              <w:rPr>
                                <w:rFonts w:hint="eastAsia"/>
                              </w:rPr>
                              <w:t xml:space="preserve">　</w:t>
                            </w:r>
                          </w:p>
                          <w:p w14:paraId="0F7254FE" w14:textId="77777777" w:rsidR="00487E75" w:rsidRPr="004C7B5B" w:rsidRDefault="00487E75" w:rsidP="00231E1D"/>
                          <w:p w14:paraId="0F7254FF" w14:textId="77777777" w:rsidR="00487E75" w:rsidRDefault="00487E75" w:rsidP="00231E1D">
                            <w:pPr>
                              <w:rPr>
                                <w:b/>
                              </w:rPr>
                            </w:pPr>
                          </w:p>
                          <w:p w14:paraId="0F725500" w14:textId="77777777" w:rsidR="00487E75" w:rsidRDefault="00487E75" w:rsidP="00231E1D">
                            <w:pPr>
                              <w:rPr>
                                <w:b/>
                              </w:rPr>
                            </w:pPr>
                          </w:p>
                          <w:p w14:paraId="0F725501" w14:textId="461F94D3" w:rsidR="00487E75" w:rsidRDefault="00487E75" w:rsidP="00231E1D">
                            <w:r>
                              <w:rPr>
                                <w:noProof/>
                              </w:rPr>
                              <w:drawing>
                                <wp:inline distT="0" distB="0" distL="0" distR="0" wp14:anchorId="514F5988" wp14:editId="39475475">
                                  <wp:extent cx="3302366" cy="171488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2175" cy="1714783"/>
                                          </a:xfrm>
                                          <a:prstGeom prst="rect">
                                            <a:avLst/>
                                          </a:prstGeom>
                                          <a:noFill/>
                                          <a:ln>
                                            <a:noFill/>
                                          </a:ln>
                                        </pic:spPr>
                                      </pic:pic>
                                    </a:graphicData>
                                  </a:graphic>
                                </wp:inline>
                              </w:drawing>
                            </w:r>
                            <w:r>
                              <w:rPr>
                                <w:noProof/>
                              </w:rPr>
                              <w:drawing>
                                <wp:inline distT="0" distB="0" distL="0" distR="0" wp14:anchorId="420F61E9" wp14:editId="6A609E0E">
                                  <wp:extent cx="2302697" cy="1828800"/>
                                  <wp:effectExtent l="0" t="0" r="2540" b="0"/>
                                  <wp:docPr id="30" name="図 30" descr="C:\Users\FujiwaraAki\AppData\Local\Microsoft\Windows\Temporary Internet Files\Content.Outlook\VE9XIV6T\浅海8月底層DO2013-2015平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waraAki\AppData\Local\Microsoft\Windows\Temporary Internet Files\Content.Outlook\VE9XIV6T\浅海8月底層DO2013-2015平均.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02697" cy="1828800"/>
                                          </a:xfrm>
                                          <a:prstGeom prst="rect">
                                            <a:avLst/>
                                          </a:prstGeom>
                                          <a:noFill/>
                                          <a:ln>
                                            <a:noFill/>
                                          </a:ln>
                                        </pic:spPr>
                                      </pic:pic>
                                    </a:graphicData>
                                  </a:graphic>
                                </wp:inline>
                              </w:drawing>
                            </w:r>
                          </w:p>
                          <w:p w14:paraId="0F725502" w14:textId="77777777" w:rsidR="00487E75" w:rsidRDefault="00487E75" w:rsidP="00231E1D"/>
                          <w:p w14:paraId="0F725503" w14:textId="77777777" w:rsidR="00487E75" w:rsidRDefault="00487E75" w:rsidP="00231E1D"/>
                          <w:p w14:paraId="0F725504" w14:textId="77777777" w:rsidR="00487E75" w:rsidRDefault="00487E75" w:rsidP="00231E1D"/>
                          <w:p w14:paraId="0F725505" w14:textId="77777777" w:rsidR="00487E75" w:rsidRDefault="00487E75" w:rsidP="00231E1D"/>
                          <w:p w14:paraId="0F725506" w14:textId="77777777" w:rsidR="00487E75" w:rsidRDefault="00487E75" w:rsidP="00231E1D"/>
                          <w:p w14:paraId="0F725507" w14:textId="77777777" w:rsidR="00487E75" w:rsidRDefault="00487E75" w:rsidP="00231E1D"/>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487E75" w:rsidRPr="001432E9" w14:paraId="0F72550C" w14:textId="77777777" w:rsidTr="0009032F">
                              <w:tc>
                                <w:tcPr>
                                  <w:tcW w:w="1134" w:type="dxa"/>
                                  <w:tcBorders>
                                    <w:bottom w:val="double" w:sz="4" w:space="0" w:color="auto"/>
                                  </w:tcBorders>
                                  <w:shd w:val="clear" w:color="auto" w:fill="auto"/>
                                  <w:vAlign w:val="center"/>
                                </w:tcPr>
                                <w:p w14:paraId="0F725508" w14:textId="77777777" w:rsidR="00487E75" w:rsidRPr="001432E9" w:rsidRDefault="00487E75" w:rsidP="0009032F">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14:paraId="0F725509"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14:paraId="0F72550A"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14:paraId="0F72550B" w14:textId="14759777" w:rsidR="00487E75" w:rsidRPr="001432E9" w:rsidRDefault="00487E75" w:rsidP="005A6182">
                                  <w:pPr>
                                    <w:jc w:val="center"/>
                                    <w:rPr>
                                      <w:rFonts w:ascii="ＭＳ ゴシック" w:eastAsia="ＭＳ ゴシック" w:hAnsi="ＭＳ ゴシック"/>
                                    </w:rPr>
                                  </w:pPr>
                                  <w:r w:rsidRPr="001432E9">
                                    <w:rPr>
                                      <w:rFonts w:ascii="ＭＳ ゴシック" w:eastAsia="ＭＳ ゴシック" w:hAnsi="ＭＳ ゴシック" w:hint="eastAsia"/>
                                    </w:rPr>
                                    <w:t>201</w:t>
                                  </w:r>
                                  <w:r>
                                    <w:rPr>
                                      <w:rFonts w:ascii="ＭＳ ゴシック" w:eastAsia="ＭＳ ゴシック" w:hAnsi="ＭＳ ゴシック" w:hint="eastAsia"/>
                                    </w:rPr>
                                    <w:t>5</w:t>
                                  </w:r>
                                  <w:r w:rsidRPr="001432E9">
                                    <w:rPr>
                                      <w:rFonts w:ascii="ＭＳ ゴシック" w:eastAsia="ＭＳ ゴシック" w:hAnsi="ＭＳ ゴシック" w:hint="eastAsia"/>
                                    </w:rPr>
                                    <w:t>年度</w:t>
                                  </w:r>
                                </w:p>
                              </w:tc>
                            </w:tr>
                            <w:tr w:rsidR="00487E75" w:rsidRPr="001432E9" w14:paraId="0F725512" w14:textId="77777777" w:rsidTr="0009032F">
                              <w:tc>
                                <w:tcPr>
                                  <w:tcW w:w="1134" w:type="dxa"/>
                                  <w:tcBorders>
                                    <w:top w:val="double" w:sz="4" w:space="0" w:color="auto"/>
                                  </w:tcBorders>
                                  <w:shd w:val="clear" w:color="auto" w:fill="auto"/>
                                  <w:vAlign w:val="center"/>
                                </w:tcPr>
                                <w:p w14:paraId="0F72550D"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藻場面積</w:t>
                                  </w:r>
                                </w:p>
                                <w:p w14:paraId="0F72550E"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14:paraId="0F72550F"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14:paraId="0F725510"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14:paraId="0F725511" w14:textId="21D9E225" w:rsidR="00487E75" w:rsidRPr="001432E9" w:rsidRDefault="00487E75" w:rsidP="0009032F">
                                  <w:pPr>
                                    <w:jc w:val="center"/>
                                    <w:rPr>
                                      <w:rFonts w:ascii="ＭＳ ゴシック" w:eastAsia="ＭＳ ゴシック" w:hAnsi="ＭＳ ゴシック"/>
                                    </w:rPr>
                                  </w:pPr>
                                  <w:r>
                                    <w:rPr>
                                      <w:rFonts w:ascii="ＭＳ ゴシック" w:eastAsia="ＭＳ ゴシック" w:hAnsi="ＭＳ ゴシック" w:hint="eastAsia"/>
                                    </w:rPr>
                                    <w:t>365</w:t>
                                  </w:r>
                                </w:p>
                              </w:tc>
                            </w:tr>
                          </w:tbl>
                          <w:p w14:paraId="0F725513" w14:textId="77777777" w:rsidR="00487E75" w:rsidRDefault="00487E75" w:rsidP="00231E1D">
                            <w:pPr>
                              <w:rPr>
                                <w:b/>
                              </w:rPr>
                            </w:pPr>
                          </w:p>
                          <w:p w14:paraId="0F725514" w14:textId="77777777" w:rsidR="00487E75" w:rsidRDefault="00487E75" w:rsidP="00231E1D">
                            <w:pPr>
                              <w:rPr>
                                <w:b/>
                              </w:rPr>
                            </w:pPr>
                          </w:p>
                          <w:p w14:paraId="0F725515" w14:textId="77777777" w:rsidR="00487E75" w:rsidRDefault="00487E75" w:rsidP="00231E1D">
                            <w:pPr>
                              <w:rPr>
                                <w:b/>
                              </w:rPr>
                            </w:pPr>
                          </w:p>
                          <w:p w14:paraId="0F725516" w14:textId="77777777" w:rsidR="00487E75" w:rsidRDefault="00487E75" w:rsidP="00231E1D">
                            <w:pPr>
                              <w:rPr>
                                <w:b/>
                              </w:rPr>
                            </w:pPr>
                          </w:p>
                          <w:p w14:paraId="0F725517" w14:textId="77777777" w:rsidR="00487E75" w:rsidRDefault="00487E75" w:rsidP="00231E1D">
                            <w:pPr>
                              <w:rPr>
                                <w:b/>
                              </w:rPr>
                            </w:pPr>
                          </w:p>
                          <w:p w14:paraId="0F725518" w14:textId="77777777" w:rsidR="00487E75" w:rsidRDefault="00487E75" w:rsidP="00231E1D">
                            <w:pPr>
                              <w:rPr>
                                <w:b/>
                              </w:rPr>
                            </w:pPr>
                          </w:p>
                          <w:p w14:paraId="0F725519" w14:textId="77777777" w:rsidR="00487E75" w:rsidRDefault="00487E75" w:rsidP="00231E1D">
                            <w:pP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487E75" w:rsidRPr="0011220A" w14:paraId="0F72551E" w14:textId="77777777" w:rsidTr="008E4741">
                              <w:tc>
                                <w:tcPr>
                                  <w:tcW w:w="1134" w:type="dxa"/>
                                  <w:tcBorders>
                                    <w:bottom w:val="double" w:sz="4" w:space="0" w:color="auto"/>
                                  </w:tcBorders>
                                  <w:shd w:val="clear" w:color="auto" w:fill="auto"/>
                                  <w:vAlign w:val="center"/>
                                </w:tcPr>
                                <w:p w14:paraId="0F72551A" w14:textId="77777777" w:rsidR="00487E75" w:rsidRPr="0011220A" w:rsidRDefault="00487E75" w:rsidP="008E4741">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14:paraId="0F72551B"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14:paraId="0F72551C"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14:paraId="0F72551D" w14:textId="77777777" w:rsidR="00487E75" w:rsidRPr="0011220A" w:rsidRDefault="00487E75" w:rsidP="0009032F">
                                  <w:pPr>
                                    <w:jc w:val="center"/>
                                    <w:rPr>
                                      <w:rFonts w:ascii="ＭＳ ゴシック" w:eastAsia="ＭＳ ゴシック" w:hAnsi="ＭＳ ゴシック"/>
                                    </w:rPr>
                                  </w:pPr>
                                  <w:r w:rsidRPr="00F36436">
                                    <w:rPr>
                                      <w:rFonts w:ascii="ＭＳ ゴシック" w:eastAsia="ＭＳ ゴシック" w:hAnsi="ＭＳ ゴシック" w:hint="eastAsia"/>
                                      <w:color w:val="FF0000"/>
                                    </w:rPr>
                                    <w:t>2014</w:t>
                                  </w:r>
                                  <w:r w:rsidRPr="0011220A">
                                    <w:rPr>
                                      <w:rFonts w:ascii="ＭＳ ゴシック" w:eastAsia="ＭＳ ゴシック" w:hAnsi="ＭＳ ゴシック" w:hint="eastAsia"/>
                                    </w:rPr>
                                    <w:t>年度</w:t>
                                  </w:r>
                                </w:p>
                              </w:tc>
                            </w:tr>
                            <w:tr w:rsidR="00487E75" w:rsidRPr="0011220A" w14:paraId="0F725524" w14:textId="77777777" w:rsidTr="008E4741">
                              <w:tc>
                                <w:tcPr>
                                  <w:tcW w:w="1134" w:type="dxa"/>
                                  <w:tcBorders>
                                    <w:top w:val="double" w:sz="4" w:space="0" w:color="auto"/>
                                  </w:tcBorders>
                                  <w:shd w:val="clear" w:color="auto" w:fill="auto"/>
                                  <w:vAlign w:val="center"/>
                                </w:tcPr>
                                <w:p w14:paraId="0F72551F"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藻場面積</w:t>
                                  </w:r>
                                </w:p>
                                <w:p w14:paraId="0F725520"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14:paraId="0F725521"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14:paraId="0F725522"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14:paraId="0F725523" w14:textId="77777777" w:rsidR="00487E75" w:rsidRPr="00F36436" w:rsidRDefault="00487E75" w:rsidP="0009032F">
                                  <w:pPr>
                                    <w:jc w:val="center"/>
                                    <w:rPr>
                                      <w:rFonts w:ascii="ＭＳ ゴシック" w:eastAsia="ＭＳ ゴシック" w:hAnsi="ＭＳ ゴシック"/>
                                      <w:color w:val="FF0000"/>
                                    </w:rPr>
                                  </w:pPr>
                                  <w:r w:rsidRPr="00F36436">
                                    <w:rPr>
                                      <w:rFonts w:ascii="ＭＳ ゴシック" w:eastAsia="ＭＳ ゴシック" w:hAnsi="ＭＳ ゴシック" w:hint="eastAsia"/>
                                      <w:color w:val="FF0000"/>
                                    </w:rPr>
                                    <w:t>368</w:t>
                                  </w:r>
                                </w:p>
                              </w:tc>
                            </w:tr>
                          </w:tbl>
                          <w:p w14:paraId="0F725525" w14:textId="77777777" w:rsidR="00487E75" w:rsidRDefault="00487E75" w:rsidP="00231E1D">
                            <w:pPr>
                              <w:rPr>
                                <w:b/>
                              </w:rPr>
                            </w:pPr>
                          </w:p>
                          <w:p w14:paraId="0F725526" w14:textId="77777777" w:rsidR="00487E75" w:rsidRDefault="00487E75" w:rsidP="00231E1D">
                            <w:pPr>
                              <w:rPr>
                                <w:b/>
                              </w:rPr>
                            </w:pPr>
                          </w:p>
                          <w:p w14:paraId="0F725527" w14:textId="77777777" w:rsidR="00487E75" w:rsidRDefault="00487E75" w:rsidP="00231E1D">
                            <w:pPr>
                              <w:rPr>
                                <w:b/>
                              </w:rPr>
                            </w:pPr>
                          </w:p>
                          <w:p w14:paraId="0F725528" w14:textId="77777777" w:rsidR="00487E75" w:rsidRDefault="00487E75" w:rsidP="00231E1D">
                            <w:pPr>
                              <w:rPr>
                                <w:b/>
                              </w:rPr>
                            </w:pPr>
                          </w:p>
                          <w:p w14:paraId="0F725529" w14:textId="77777777" w:rsidR="00487E75" w:rsidRDefault="00487E75" w:rsidP="00231E1D">
                            <w:pPr>
                              <w:rPr>
                                <w:b/>
                              </w:rPr>
                            </w:pPr>
                          </w:p>
                          <w:p w14:paraId="0F72552A" w14:textId="77777777" w:rsidR="00487E75" w:rsidRDefault="00487E75" w:rsidP="00231E1D">
                            <w:pPr>
                              <w:rPr>
                                <w:b/>
                              </w:rPr>
                            </w:pPr>
                          </w:p>
                          <w:p w14:paraId="0F72552B" w14:textId="77777777" w:rsidR="00487E75" w:rsidRPr="00011BBD" w:rsidRDefault="00487E75"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9" o:spid="_x0000_s1140" type="#_x0000_t202" style="position:absolute;left:0;text-align:left;margin-left:7.05pt;margin-top:14.1pt;width:477pt;height:416.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" strokecolor="#930" strokeweight=".25pt">
                <v:textbox inset="5.85pt,.7pt,5.85pt,.7pt">
                  <w:txbxContent>
                    <w:p w14:paraId="0F7254FC" w14:textId="77777777" w:rsidR="00487E75" w:rsidRPr="00D323AD" w:rsidRDefault="00487E75"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0F7254FD" w14:textId="77777777" w:rsidR="00487E75" w:rsidRDefault="00487E75" w:rsidP="00231E1D">
                      <w:r>
                        <w:rPr>
                          <w:rFonts w:hint="eastAsia"/>
                        </w:rPr>
                        <w:t xml:space="preserve">　</w:t>
                      </w:r>
                    </w:p>
                    <w:p w14:paraId="0F7254FE" w14:textId="77777777" w:rsidR="00487E75" w:rsidRPr="004C7B5B" w:rsidRDefault="00487E75" w:rsidP="00231E1D"/>
                    <w:p w14:paraId="0F7254FF" w14:textId="77777777" w:rsidR="00487E75" w:rsidRDefault="00487E75" w:rsidP="00231E1D">
                      <w:pPr>
                        <w:rPr>
                          <w:b/>
                        </w:rPr>
                      </w:pPr>
                    </w:p>
                    <w:p w14:paraId="0F725500" w14:textId="77777777" w:rsidR="00487E75" w:rsidRDefault="00487E75" w:rsidP="00231E1D">
                      <w:pPr>
                        <w:rPr>
                          <w:b/>
                        </w:rPr>
                      </w:pPr>
                    </w:p>
                    <w:p w14:paraId="0F725501" w14:textId="461F94D3" w:rsidR="00487E75" w:rsidRDefault="00487E75" w:rsidP="00231E1D">
                      <w:r>
                        <w:rPr>
                          <w:noProof/>
                        </w:rPr>
                        <w:drawing>
                          <wp:inline distT="0" distB="0" distL="0" distR="0" wp14:anchorId="514F5988" wp14:editId="39475475">
                            <wp:extent cx="3302366" cy="171488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2175" cy="1714783"/>
                                    </a:xfrm>
                                    <a:prstGeom prst="rect">
                                      <a:avLst/>
                                    </a:prstGeom>
                                    <a:noFill/>
                                    <a:ln>
                                      <a:noFill/>
                                    </a:ln>
                                  </pic:spPr>
                                </pic:pic>
                              </a:graphicData>
                            </a:graphic>
                          </wp:inline>
                        </w:drawing>
                      </w:r>
                      <w:r>
                        <w:rPr>
                          <w:noProof/>
                        </w:rPr>
                        <w:drawing>
                          <wp:inline distT="0" distB="0" distL="0" distR="0" wp14:anchorId="420F61E9" wp14:editId="6A609E0E">
                            <wp:extent cx="2302697" cy="1828800"/>
                            <wp:effectExtent l="0" t="0" r="2540" b="0"/>
                            <wp:docPr id="30" name="図 30" descr="C:\Users\FujiwaraAki\AppData\Local\Microsoft\Windows\Temporary Internet Files\Content.Outlook\VE9XIV6T\浅海8月底層DO2013-2015平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waraAki\AppData\Local\Microsoft\Windows\Temporary Internet Files\Content.Outlook\VE9XIV6T\浅海8月底層DO2013-2015平均.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02697" cy="1828800"/>
                                    </a:xfrm>
                                    <a:prstGeom prst="rect">
                                      <a:avLst/>
                                    </a:prstGeom>
                                    <a:noFill/>
                                    <a:ln>
                                      <a:noFill/>
                                    </a:ln>
                                  </pic:spPr>
                                </pic:pic>
                              </a:graphicData>
                            </a:graphic>
                          </wp:inline>
                        </w:drawing>
                      </w:r>
                    </w:p>
                    <w:p w14:paraId="0F725502" w14:textId="77777777" w:rsidR="00487E75" w:rsidRDefault="00487E75" w:rsidP="00231E1D"/>
                    <w:p w14:paraId="0F725503" w14:textId="77777777" w:rsidR="00487E75" w:rsidRDefault="00487E75" w:rsidP="00231E1D"/>
                    <w:p w14:paraId="0F725504" w14:textId="77777777" w:rsidR="00487E75" w:rsidRDefault="00487E75" w:rsidP="00231E1D"/>
                    <w:p w14:paraId="0F725505" w14:textId="77777777" w:rsidR="00487E75" w:rsidRDefault="00487E75" w:rsidP="00231E1D"/>
                    <w:p w14:paraId="0F725506" w14:textId="77777777" w:rsidR="00487E75" w:rsidRDefault="00487E75" w:rsidP="00231E1D"/>
                    <w:p w14:paraId="0F725507" w14:textId="77777777" w:rsidR="00487E75" w:rsidRDefault="00487E75" w:rsidP="00231E1D"/>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487E75" w:rsidRPr="001432E9" w14:paraId="0F72550C" w14:textId="77777777" w:rsidTr="0009032F">
                        <w:tc>
                          <w:tcPr>
                            <w:tcW w:w="1134" w:type="dxa"/>
                            <w:tcBorders>
                              <w:bottom w:val="double" w:sz="4" w:space="0" w:color="auto"/>
                            </w:tcBorders>
                            <w:shd w:val="clear" w:color="auto" w:fill="auto"/>
                            <w:vAlign w:val="center"/>
                          </w:tcPr>
                          <w:p w14:paraId="0F725508" w14:textId="77777777" w:rsidR="00487E75" w:rsidRPr="001432E9" w:rsidRDefault="00487E75" w:rsidP="0009032F">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14:paraId="0F725509"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14:paraId="0F72550A"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14:paraId="0F72550B" w14:textId="14759777" w:rsidR="00487E75" w:rsidRPr="001432E9" w:rsidRDefault="00487E75" w:rsidP="005A6182">
                            <w:pPr>
                              <w:jc w:val="center"/>
                              <w:rPr>
                                <w:rFonts w:ascii="ＭＳ ゴシック" w:eastAsia="ＭＳ ゴシック" w:hAnsi="ＭＳ ゴシック"/>
                              </w:rPr>
                            </w:pPr>
                            <w:r w:rsidRPr="001432E9">
                              <w:rPr>
                                <w:rFonts w:ascii="ＭＳ ゴシック" w:eastAsia="ＭＳ ゴシック" w:hAnsi="ＭＳ ゴシック" w:hint="eastAsia"/>
                              </w:rPr>
                              <w:t>201</w:t>
                            </w:r>
                            <w:r>
                              <w:rPr>
                                <w:rFonts w:ascii="ＭＳ ゴシック" w:eastAsia="ＭＳ ゴシック" w:hAnsi="ＭＳ ゴシック" w:hint="eastAsia"/>
                              </w:rPr>
                              <w:t>5</w:t>
                            </w:r>
                            <w:r w:rsidRPr="001432E9">
                              <w:rPr>
                                <w:rFonts w:ascii="ＭＳ ゴシック" w:eastAsia="ＭＳ ゴシック" w:hAnsi="ＭＳ ゴシック" w:hint="eastAsia"/>
                              </w:rPr>
                              <w:t>年度</w:t>
                            </w:r>
                          </w:p>
                        </w:tc>
                      </w:tr>
                      <w:tr w:rsidR="00487E75" w:rsidRPr="001432E9" w14:paraId="0F725512" w14:textId="77777777" w:rsidTr="0009032F">
                        <w:tc>
                          <w:tcPr>
                            <w:tcW w:w="1134" w:type="dxa"/>
                            <w:tcBorders>
                              <w:top w:val="double" w:sz="4" w:space="0" w:color="auto"/>
                            </w:tcBorders>
                            <w:shd w:val="clear" w:color="auto" w:fill="auto"/>
                            <w:vAlign w:val="center"/>
                          </w:tcPr>
                          <w:p w14:paraId="0F72550D"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藻場面積</w:t>
                            </w:r>
                          </w:p>
                          <w:p w14:paraId="0F72550E"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14:paraId="0F72550F"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14:paraId="0F725510" w14:textId="77777777" w:rsidR="00487E75" w:rsidRPr="001432E9" w:rsidRDefault="00487E75" w:rsidP="0009032F">
                            <w:pPr>
                              <w:jc w:val="center"/>
                              <w:rPr>
                                <w:rFonts w:ascii="ＭＳ ゴシック" w:eastAsia="ＭＳ ゴシック" w:hAnsi="ＭＳ ゴシック"/>
                              </w:rPr>
                            </w:pPr>
                            <w:r w:rsidRPr="001432E9">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14:paraId="0F725511" w14:textId="21D9E225" w:rsidR="00487E75" w:rsidRPr="001432E9" w:rsidRDefault="00487E75" w:rsidP="0009032F">
                            <w:pPr>
                              <w:jc w:val="center"/>
                              <w:rPr>
                                <w:rFonts w:ascii="ＭＳ ゴシック" w:eastAsia="ＭＳ ゴシック" w:hAnsi="ＭＳ ゴシック"/>
                              </w:rPr>
                            </w:pPr>
                            <w:r>
                              <w:rPr>
                                <w:rFonts w:ascii="ＭＳ ゴシック" w:eastAsia="ＭＳ ゴシック" w:hAnsi="ＭＳ ゴシック" w:hint="eastAsia"/>
                              </w:rPr>
                              <w:t>365</w:t>
                            </w:r>
                          </w:p>
                        </w:tc>
                      </w:tr>
                    </w:tbl>
                    <w:p w14:paraId="0F725513" w14:textId="77777777" w:rsidR="00487E75" w:rsidRDefault="00487E75" w:rsidP="00231E1D">
                      <w:pPr>
                        <w:rPr>
                          <w:b/>
                        </w:rPr>
                      </w:pPr>
                    </w:p>
                    <w:p w14:paraId="0F725514" w14:textId="77777777" w:rsidR="00487E75" w:rsidRDefault="00487E75" w:rsidP="00231E1D">
                      <w:pPr>
                        <w:rPr>
                          <w:b/>
                        </w:rPr>
                      </w:pPr>
                    </w:p>
                    <w:p w14:paraId="0F725515" w14:textId="77777777" w:rsidR="00487E75" w:rsidRDefault="00487E75" w:rsidP="00231E1D">
                      <w:pPr>
                        <w:rPr>
                          <w:b/>
                        </w:rPr>
                      </w:pPr>
                    </w:p>
                    <w:p w14:paraId="0F725516" w14:textId="77777777" w:rsidR="00487E75" w:rsidRDefault="00487E75" w:rsidP="00231E1D">
                      <w:pPr>
                        <w:rPr>
                          <w:b/>
                        </w:rPr>
                      </w:pPr>
                    </w:p>
                    <w:p w14:paraId="0F725517" w14:textId="77777777" w:rsidR="00487E75" w:rsidRDefault="00487E75" w:rsidP="00231E1D">
                      <w:pPr>
                        <w:rPr>
                          <w:b/>
                        </w:rPr>
                      </w:pPr>
                    </w:p>
                    <w:p w14:paraId="0F725518" w14:textId="77777777" w:rsidR="00487E75" w:rsidRDefault="00487E75" w:rsidP="00231E1D">
                      <w:pPr>
                        <w:rPr>
                          <w:b/>
                        </w:rPr>
                      </w:pPr>
                    </w:p>
                    <w:p w14:paraId="0F725519" w14:textId="77777777" w:rsidR="00487E75" w:rsidRDefault="00487E75" w:rsidP="00231E1D">
                      <w:pP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487E75" w:rsidRPr="0011220A" w14:paraId="0F72551E" w14:textId="77777777" w:rsidTr="008E4741">
                        <w:tc>
                          <w:tcPr>
                            <w:tcW w:w="1134" w:type="dxa"/>
                            <w:tcBorders>
                              <w:bottom w:val="double" w:sz="4" w:space="0" w:color="auto"/>
                            </w:tcBorders>
                            <w:shd w:val="clear" w:color="auto" w:fill="auto"/>
                            <w:vAlign w:val="center"/>
                          </w:tcPr>
                          <w:p w14:paraId="0F72551A" w14:textId="77777777" w:rsidR="00487E75" w:rsidRPr="0011220A" w:rsidRDefault="00487E75" w:rsidP="008E4741">
                            <w:pPr>
                              <w:jc w:val="center"/>
                              <w:rPr>
                                <w:rFonts w:ascii="ＭＳ ゴシック" w:eastAsia="ＭＳ ゴシック" w:hAnsi="ＭＳ ゴシック"/>
                              </w:rPr>
                            </w:pPr>
                          </w:p>
                        </w:tc>
                        <w:tc>
                          <w:tcPr>
                            <w:tcW w:w="1134" w:type="dxa"/>
                            <w:tcBorders>
                              <w:bottom w:val="double" w:sz="4" w:space="0" w:color="auto"/>
                            </w:tcBorders>
                            <w:shd w:val="clear" w:color="auto" w:fill="auto"/>
                            <w:vAlign w:val="center"/>
                          </w:tcPr>
                          <w:p w14:paraId="0F72551B"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1978年度</w:t>
                            </w:r>
                          </w:p>
                        </w:tc>
                        <w:tc>
                          <w:tcPr>
                            <w:tcW w:w="1134" w:type="dxa"/>
                            <w:tcBorders>
                              <w:bottom w:val="double" w:sz="4" w:space="0" w:color="auto"/>
                            </w:tcBorders>
                            <w:shd w:val="clear" w:color="auto" w:fill="auto"/>
                            <w:vAlign w:val="center"/>
                          </w:tcPr>
                          <w:p w14:paraId="0F72551C"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1989年度</w:t>
                            </w:r>
                          </w:p>
                        </w:tc>
                        <w:tc>
                          <w:tcPr>
                            <w:tcW w:w="1134" w:type="dxa"/>
                            <w:tcBorders>
                              <w:bottom w:val="double" w:sz="4" w:space="0" w:color="auto"/>
                            </w:tcBorders>
                            <w:shd w:val="clear" w:color="auto" w:fill="auto"/>
                            <w:vAlign w:val="center"/>
                          </w:tcPr>
                          <w:p w14:paraId="0F72551D" w14:textId="77777777" w:rsidR="00487E75" w:rsidRPr="0011220A" w:rsidRDefault="00487E75" w:rsidP="0009032F">
                            <w:pPr>
                              <w:jc w:val="center"/>
                              <w:rPr>
                                <w:rFonts w:ascii="ＭＳ ゴシック" w:eastAsia="ＭＳ ゴシック" w:hAnsi="ＭＳ ゴシック"/>
                              </w:rPr>
                            </w:pPr>
                            <w:r w:rsidRPr="00F36436">
                              <w:rPr>
                                <w:rFonts w:ascii="ＭＳ ゴシック" w:eastAsia="ＭＳ ゴシック" w:hAnsi="ＭＳ ゴシック" w:hint="eastAsia"/>
                                <w:color w:val="FF0000"/>
                              </w:rPr>
                              <w:t>2014</w:t>
                            </w:r>
                            <w:r w:rsidRPr="0011220A">
                              <w:rPr>
                                <w:rFonts w:ascii="ＭＳ ゴシック" w:eastAsia="ＭＳ ゴシック" w:hAnsi="ＭＳ ゴシック" w:hint="eastAsia"/>
                              </w:rPr>
                              <w:t>年度</w:t>
                            </w:r>
                          </w:p>
                        </w:tc>
                      </w:tr>
                      <w:tr w:rsidR="00487E75" w:rsidRPr="0011220A" w14:paraId="0F725524" w14:textId="77777777" w:rsidTr="008E4741">
                        <w:tc>
                          <w:tcPr>
                            <w:tcW w:w="1134" w:type="dxa"/>
                            <w:tcBorders>
                              <w:top w:val="double" w:sz="4" w:space="0" w:color="auto"/>
                            </w:tcBorders>
                            <w:shd w:val="clear" w:color="auto" w:fill="auto"/>
                            <w:vAlign w:val="center"/>
                          </w:tcPr>
                          <w:p w14:paraId="0F72551F"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藻場面積</w:t>
                            </w:r>
                          </w:p>
                          <w:p w14:paraId="0F725520"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(ha)</w:t>
                            </w:r>
                          </w:p>
                        </w:tc>
                        <w:tc>
                          <w:tcPr>
                            <w:tcW w:w="1134" w:type="dxa"/>
                            <w:tcBorders>
                              <w:top w:val="double" w:sz="4" w:space="0" w:color="auto"/>
                            </w:tcBorders>
                            <w:shd w:val="clear" w:color="auto" w:fill="auto"/>
                            <w:vAlign w:val="center"/>
                          </w:tcPr>
                          <w:p w14:paraId="0F725521"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451</w:t>
                            </w:r>
                          </w:p>
                        </w:tc>
                        <w:tc>
                          <w:tcPr>
                            <w:tcW w:w="1134" w:type="dxa"/>
                            <w:tcBorders>
                              <w:top w:val="double" w:sz="4" w:space="0" w:color="auto"/>
                            </w:tcBorders>
                            <w:shd w:val="clear" w:color="auto" w:fill="auto"/>
                            <w:vAlign w:val="center"/>
                          </w:tcPr>
                          <w:p w14:paraId="0F725522" w14:textId="77777777" w:rsidR="00487E75" w:rsidRPr="0011220A" w:rsidRDefault="00487E75" w:rsidP="008E4741">
                            <w:pPr>
                              <w:jc w:val="center"/>
                              <w:rPr>
                                <w:rFonts w:ascii="ＭＳ ゴシック" w:eastAsia="ＭＳ ゴシック" w:hAnsi="ＭＳ ゴシック"/>
                              </w:rPr>
                            </w:pPr>
                            <w:r w:rsidRPr="0011220A">
                              <w:rPr>
                                <w:rFonts w:ascii="ＭＳ ゴシック" w:eastAsia="ＭＳ ゴシック" w:hAnsi="ＭＳ ゴシック" w:hint="eastAsia"/>
                              </w:rPr>
                              <w:t>287</w:t>
                            </w:r>
                          </w:p>
                        </w:tc>
                        <w:tc>
                          <w:tcPr>
                            <w:tcW w:w="1134" w:type="dxa"/>
                            <w:tcBorders>
                              <w:top w:val="double" w:sz="4" w:space="0" w:color="auto"/>
                            </w:tcBorders>
                            <w:shd w:val="clear" w:color="auto" w:fill="auto"/>
                            <w:vAlign w:val="center"/>
                          </w:tcPr>
                          <w:p w14:paraId="0F725523" w14:textId="77777777" w:rsidR="00487E75" w:rsidRPr="00F36436" w:rsidRDefault="00487E75" w:rsidP="0009032F">
                            <w:pPr>
                              <w:jc w:val="center"/>
                              <w:rPr>
                                <w:rFonts w:ascii="ＭＳ ゴシック" w:eastAsia="ＭＳ ゴシック" w:hAnsi="ＭＳ ゴシック"/>
                                <w:color w:val="FF0000"/>
                              </w:rPr>
                            </w:pPr>
                            <w:r w:rsidRPr="00F36436">
                              <w:rPr>
                                <w:rFonts w:ascii="ＭＳ ゴシック" w:eastAsia="ＭＳ ゴシック" w:hAnsi="ＭＳ ゴシック" w:hint="eastAsia"/>
                                <w:color w:val="FF0000"/>
                              </w:rPr>
                              <w:t>368</w:t>
                            </w:r>
                          </w:p>
                        </w:tc>
                      </w:tr>
                    </w:tbl>
                    <w:p w14:paraId="0F725525" w14:textId="77777777" w:rsidR="00487E75" w:rsidRDefault="00487E75" w:rsidP="00231E1D">
                      <w:pPr>
                        <w:rPr>
                          <w:b/>
                        </w:rPr>
                      </w:pPr>
                    </w:p>
                    <w:p w14:paraId="0F725526" w14:textId="77777777" w:rsidR="00487E75" w:rsidRDefault="00487E75" w:rsidP="00231E1D">
                      <w:pPr>
                        <w:rPr>
                          <w:b/>
                        </w:rPr>
                      </w:pPr>
                    </w:p>
                    <w:p w14:paraId="0F725527" w14:textId="77777777" w:rsidR="00487E75" w:rsidRDefault="00487E75" w:rsidP="00231E1D">
                      <w:pPr>
                        <w:rPr>
                          <w:b/>
                        </w:rPr>
                      </w:pPr>
                    </w:p>
                    <w:p w14:paraId="0F725528" w14:textId="77777777" w:rsidR="00487E75" w:rsidRDefault="00487E75" w:rsidP="00231E1D">
                      <w:pPr>
                        <w:rPr>
                          <w:b/>
                        </w:rPr>
                      </w:pPr>
                    </w:p>
                    <w:p w14:paraId="0F725529" w14:textId="77777777" w:rsidR="00487E75" w:rsidRDefault="00487E75" w:rsidP="00231E1D">
                      <w:pPr>
                        <w:rPr>
                          <w:b/>
                        </w:rPr>
                      </w:pPr>
                    </w:p>
                    <w:p w14:paraId="0F72552A" w14:textId="77777777" w:rsidR="00487E75" w:rsidRDefault="00487E75" w:rsidP="00231E1D">
                      <w:pPr>
                        <w:rPr>
                          <w:b/>
                        </w:rPr>
                      </w:pPr>
                    </w:p>
                    <w:p w14:paraId="0F72552B" w14:textId="77777777" w:rsidR="00487E75" w:rsidRPr="00011BBD" w:rsidRDefault="00487E75" w:rsidP="00231E1D">
                      <w:pPr>
                        <w:rPr>
                          <w:b/>
                        </w:rPr>
                      </w:pPr>
                    </w:p>
                  </w:txbxContent>
                </v:textbox>
              </v:shape>
            </w:pict>
          </mc:Fallback>
        </mc:AlternateContent>
      </w:r>
    </w:p>
    <w:p w14:paraId="0F724E3E" w14:textId="4CA99BB8" w:rsidR="00420EFE" w:rsidRDefault="00B9457F" w:rsidP="00B9457F">
      <w:pPr>
        <w:rPr>
          <w:rFonts w:ascii="ＭＳ ゴシック" w:eastAsia="ＭＳ ゴシック" w:hAnsi="ＭＳ ゴシック"/>
          <w:sz w:val="16"/>
          <w:szCs w:val="16"/>
          <w:highlight w:val="yellow"/>
          <w:u w:val="single"/>
        </w:rPr>
      </w:pPr>
      <w:r>
        <w:rPr>
          <w:noProof/>
        </w:rPr>
        <mc:AlternateContent>
          <mc:Choice Requires="wps">
            <w:drawing>
              <wp:anchor distT="0" distB="0" distL="114300" distR="114300" simplePos="0" relativeHeight="251599360" behindDoc="0" locked="0" layoutInCell="1" allowOverlap="1" wp14:anchorId="0F7252E4" wp14:editId="0F7252E5">
                <wp:simplePos x="0" y="0"/>
                <wp:positionH relativeFrom="column">
                  <wp:posOffset>3926205</wp:posOffset>
                </wp:positionH>
                <wp:positionV relativeFrom="paragraph">
                  <wp:posOffset>3110865</wp:posOffset>
                </wp:positionV>
                <wp:extent cx="1946275" cy="399415"/>
                <wp:effectExtent l="0" t="0" r="0" b="635"/>
                <wp:wrapNone/>
                <wp:docPr id="290"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2C" w14:textId="77777777" w:rsidR="00487E75" w:rsidRPr="006C1A4D" w:rsidRDefault="00487E75" w:rsidP="00231E1D">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夏季底層DOの分布図</w:t>
                            </w:r>
                          </w:p>
                          <w:p w14:paraId="0F72552D" w14:textId="77777777" w:rsidR="00487E75" w:rsidRPr="00573A7D" w:rsidRDefault="00487E75" w:rsidP="00231E1D">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3A7D">
                              <w:rPr>
                                <w:rFonts w:ascii="ＭＳ ゴシック" w:eastAsia="ＭＳ ゴシック" w:hAnsi="ＭＳ ゴシック" w:hint="eastAsia"/>
                                <w:sz w:val="18"/>
                                <w:szCs w:val="18"/>
                              </w:rPr>
                              <w:t>201</w:t>
                            </w:r>
                            <w:r>
                              <w:rPr>
                                <w:rFonts w:ascii="ＭＳ ゴシック" w:eastAsia="ＭＳ ゴシック" w:hAnsi="ＭＳ ゴシック" w:hint="eastAsia"/>
                                <w:sz w:val="18"/>
                                <w:szCs w:val="18"/>
                              </w:rPr>
                              <w:t>3</w:t>
                            </w:r>
                            <w:r w:rsidRPr="00573A7D">
                              <w:rPr>
                                <w:rFonts w:ascii="ＭＳ ゴシック" w:eastAsia="ＭＳ ゴシック" w:hAnsi="ＭＳ ゴシック" w:hint="eastAsia"/>
                                <w:sz w:val="18"/>
                                <w:szCs w:val="18"/>
                              </w:rPr>
                              <w:t>～201</w:t>
                            </w:r>
                            <w:r>
                              <w:rPr>
                                <w:rFonts w:ascii="ＭＳ ゴシック" w:eastAsia="ＭＳ ゴシック" w:hAnsi="ＭＳ ゴシック" w:hint="eastAsia"/>
                                <w:sz w:val="18"/>
                                <w:szCs w:val="18"/>
                              </w:rPr>
                              <w:t>5</w:t>
                            </w:r>
                            <w:r w:rsidRPr="00573A7D">
                              <w:rPr>
                                <w:rFonts w:ascii="ＭＳ ゴシック" w:eastAsia="ＭＳ ゴシック" w:hAnsi="ＭＳ ゴシック" w:hint="eastAsia"/>
                                <w:sz w:val="18"/>
                                <w:szCs w:val="18"/>
                              </w:rPr>
                              <w:t>年度平均）</w:t>
                            </w:r>
                          </w:p>
                          <w:p w14:paraId="0F72552E" w14:textId="77777777" w:rsidR="00487E75" w:rsidRPr="006C1A4D" w:rsidRDefault="00487E75" w:rsidP="00231E1D">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平均）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2" o:spid="_x0000_s1141" type="#_x0000_t202" style="position:absolute;left:0;text-align:left;margin-left:309.15pt;margin-top:244.95pt;width:153.25pt;height:31.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" filled="f" stroked="f">
                <v:textbox inset="5.85pt,.7pt,5.85pt,.7pt">
                  <w:txbxContent>
                    <w:p w14:paraId="0F72552C" w14:textId="77777777" w:rsidR="00487E75" w:rsidRPr="006C1A4D" w:rsidRDefault="00487E75" w:rsidP="00231E1D">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夏季底層DOの分布図</w:t>
                      </w:r>
                    </w:p>
                    <w:p w14:paraId="0F72552D" w14:textId="77777777" w:rsidR="00487E75" w:rsidRPr="00573A7D" w:rsidRDefault="00487E75" w:rsidP="00231E1D">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3A7D">
                        <w:rPr>
                          <w:rFonts w:ascii="ＭＳ ゴシック" w:eastAsia="ＭＳ ゴシック" w:hAnsi="ＭＳ ゴシック" w:hint="eastAsia"/>
                          <w:sz w:val="18"/>
                          <w:szCs w:val="18"/>
                        </w:rPr>
                        <w:t>201</w:t>
                      </w:r>
                      <w:r>
                        <w:rPr>
                          <w:rFonts w:ascii="ＭＳ ゴシック" w:eastAsia="ＭＳ ゴシック" w:hAnsi="ＭＳ ゴシック" w:hint="eastAsia"/>
                          <w:sz w:val="18"/>
                          <w:szCs w:val="18"/>
                        </w:rPr>
                        <w:t>3</w:t>
                      </w:r>
                      <w:r w:rsidRPr="00573A7D">
                        <w:rPr>
                          <w:rFonts w:ascii="ＭＳ ゴシック" w:eastAsia="ＭＳ ゴシック" w:hAnsi="ＭＳ ゴシック" w:hint="eastAsia"/>
                          <w:sz w:val="18"/>
                          <w:szCs w:val="18"/>
                        </w:rPr>
                        <w:t>～201</w:t>
                      </w:r>
                      <w:r>
                        <w:rPr>
                          <w:rFonts w:ascii="ＭＳ ゴシック" w:eastAsia="ＭＳ ゴシック" w:hAnsi="ＭＳ ゴシック" w:hint="eastAsia"/>
                          <w:sz w:val="18"/>
                          <w:szCs w:val="18"/>
                        </w:rPr>
                        <w:t>5</w:t>
                      </w:r>
                      <w:r w:rsidRPr="00573A7D">
                        <w:rPr>
                          <w:rFonts w:ascii="ＭＳ ゴシック" w:eastAsia="ＭＳ ゴシック" w:hAnsi="ＭＳ ゴシック" w:hint="eastAsia"/>
                          <w:sz w:val="18"/>
                          <w:szCs w:val="18"/>
                        </w:rPr>
                        <w:t>年度平均）</w:t>
                      </w:r>
                    </w:p>
                    <w:p w14:paraId="0F72552E" w14:textId="77777777" w:rsidR="00487E75" w:rsidRPr="006C1A4D" w:rsidRDefault="00487E75" w:rsidP="00231E1D">
                      <w:pPr>
                        <w:spacing w:line="28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平均）</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0F7252E6" wp14:editId="0F7252E7">
                <wp:simplePos x="0" y="0"/>
                <wp:positionH relativeFrom="column">
                  <wp:posOffset>167640</wp:posOffset>
                </wp:positionH>
                <wp:positionV relativeFrom="paragraph">
                  <wp:posOffset>3312160</wp:posOffset>
                </wp:positionV>
                <wp:extent cx="3123565" cy="948055"/>
                <wp:effectExtent l="0" t="0" r="0" b="4445"/>
                <wp:wrapNone/>
                <wp:docPr id="291" name="Text 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2F" w14:textId="77777777" w:rsidR="00487E75" w:rsidRPr="007721F0" w:rsidRDefault="00487E75" w:rsidP="00231E1D">
                            <w:pPr>
                              <w:spacing w:line="280" w:lineRule="exact"/>
                              <w:ind w:left="315" w:hangingChars="150" w:hanging="315"/>
                              <w:rPr>
                                <w:rFonts w:ascii="ＭＳ ゴシック" w:eastAsia="ＭＳ ゴシック" w:hAnsi="ＭＳ ゴシック"/>
                                <w:szCs w:val="21"/>
                              </w:rPr>
                            </w:pPr>
                            <w:r w:rsidRPr="00FF7A1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大阪府の海岸は、埋立てや海岸整備等</w:t>
                            </w:r>
                            <w:r w:rsidRPr="00FF7A17">
                              <w:rPr>
                                <w:rFonts w:ascii="ＭＳ ゴシック" w:eastAsia="ＭＳ ゴシック" w:hAnsi="ＭＳ ゴシック" w:hint="eastAsia"/>
                                <w:szCs w:val="21"/>
                              </w:rPr>
                              <w:t>により自然海岸が全体の１％しかなく、魚介類の産卵・育成に不可欠な藻場、干潟及び海底の砂地が</w:t>
                            </w:r>
                            <w:r>
                              <w:rPr>
                                <w:rFonts w:ascii="ＭＳ ゴシック" w:eastAsia="ＭＳ ゴシック" w:hAnsi="ＭＳ ゴシック" w:hint="eastAsia"/>
                                <w:szCs w:val="21"/>
                              </w:rPr>
                              <w:t>大きく</w:t>
                            </w:r>
                            <w:r w:rsidRPr="00FF7A17">
                              <w:rPr>
                                <w:rFonts w:ascii="ＭＳ ゴシック" w:eastAsia="ＭＳ ゴシック" w:hAnsi="ＭＳ ゴシック" w:hint="eastAsia"/>
                                <w:szCs w:val="21"/>
                              </w:rPr>
                              <w:t>減少しており、自然の浄化機能や、府民が海とふれあう機会が</w:t>
                            </w:r>
                            <w:r w:rsidRPr="007721F0">
                              <w:rPr>
                                <w:rFonts w:ascii="ＭＳ ゴシック" w:eastAsia="ＭＳ ゴシック" w:hAnsi="ＭＳ ゴシック" w:hint="eastAsia"/>
                                <w:szCs w:val="21"/>
                              </w:rPr>
                              <w:t>低下しています。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6" o:spid="_x0000_s1142" type="#_x0000_t202" style="position:absolute;left:0;text-align:left;margin-left:13.2pt;margin-top:260.8pt;width:245.95pt;height:74.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F+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" filled="f" stroked="f">
                <v:textbox inset="5.85pt,.7pt,5.85pt,.7pt">
                  <w:txbxContent>
                    <w:p w14:paraId="0F72552F" w14:textId="77777777" w:rsidR="00487E75" w:rsidRPr="007721F0" w:rsidRDefault="00487E75" w:rsidP="00231E1D">
                      <w:pPr>
                        <w:spacing w:line="280" w:lineRule="exact"/>
                        <w:ind w:left="315" w:hangingChars="150" w:hanging="315"/>
                        <w:rPr>
                          <w:rFonts w:ascii="ＭＳ ゴシック" w:eastAsia="ＭＳ ゴシック" w:hAnsi="ＭＳ ゴシック"/>
                          <w:szCs w:val="21"/>
                        </w:rPr>
                      </w:pPr>
                      <w:r w:rsidRPr="00FF7A1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大阪府の海岸は、埋立てや海岸整備等</w:t>
                      </w:r>
                      <w:r w:rsidRPr="00FF7A17">
                        <w:rPr>
                          <w:rFonts w:ascii="ＭＳ ゴシック" w:eastAsia="ＭＳ ゴシック" w:hAnsi="ＭＳ ゴシック" w:hint="eastAsia"/>
                          <w:szCs w:val="21"/>
                        </w:rPr>
                        <w:t>により自然海岸が全体の１％しかなく、魚介類の産卵・育成に不可欠な藻場、干潟及び海底の砂地が</w:t>
                      </w:r>
                      <w:r>
                        <w:rPr>
                          <w:rFonts w:ascii="ＭＳ ゴシック" w:eastAsia="ＭＳ ゴシック" w:hAnsi="ＭＳ ゴシック" w:hint="eastAsia"/>
                          <w:szCs w:val="21"/>
                        </w:rPr>
                        <w:t>大きく</w:t>
                      </w:r>
                      <w:r w:rsidRPr="00FF7A17">
                        <w:rPr>
                          <w:rFonts w:ascii="ＭＳ ゴシック" w:eastAsia="ＭＳ ゴシック" w:hAnsi="ＭＳ ゴシック" w:hint="eastAsia"/>
                          <w:szCs w:val="21"/>
                        </w:rPr>
                        <w:t>減少しており、自然の浄化機能や、府民が海とふれあう機会が</w:t>
                      </w:r>
                      <w:r w:rsidRPr="007721F0">
                        <w:rPr>
                          <w:rFonts w:ascii="ＭＳ ゴシック" w:eastAsia="ＭＳ ゴシック" w:hAnsi="ＭＳ ゴシック" w:hint="eastAsia"/>
                          <w:szCs w:val="21"/>
                        </w:rPr>
                        <w:t>低下しています。</w:t>
                      </w:r>
                    </w:p>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0F7252E8" wp14:editId="0F7252E9">
                <wp:simplePos x="0" y="0"/>
                <wp:positionH relativeFrom="column">
                  <wp:posOffset>431800</wp:posOffset>
                </wp:positionH>
                <wp:positionV relativeFrom="paragraph">
                  <wp:posOffset>2948305</wp:posOffset>
                </wp:positionV>
                <wp:extent cx="2802255" cy="363855"/>
                <wp:effectExtent l="0" t="0" r="0" b="0"/>
                <wp:wrapNone/>
                <wp:docPr id="292"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30" w14:textId="77777777" w:rsidR="00487E75" w:rsidRPr="008C5E39" w:rsidRDefault="00487E75" w:rsidP="00231E1D">
                            <w:pPr>
                              <w:snapToGrid w:val="0"/>
                              <w:rPr>
                                <w:rFonts w:ascii="ＭＳ ゴシック" w:eastAsia="ＭＳ ゴシック" w:hAnsi="ＭＳ ゴシック"/>
                                <w:sz w:val="18"/>
                                <w:szCs w:val="18"/>
                              </w:rPr>
                            </w:pPr>
                            <w:r w:rsidRPr="008C5E39">
                              <w:rPr>
                                <w:rFonts w:ascii="ＭＳ ゴシック" w:eastAsia="ＭＳ ゴシック" w:hAnsi="ＭＳ ゴシック" w:hint="eastAsia"/>
                                <w:sz w:val="18"/>
                                <w:szCs w:val="18"/>
                              </w:rPr>
                              <w:t>府内河川におけるBODの環境保全目標達成状況及びBOD3mg/L以下の水域の割合の推移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1" o:spid="_x0000_s1143" type="#_x0000_t202" style="position:absolute;left:0;text-align:left;margin-left:34pt;margin-top:232.15pt;width:220.65pt;height:28.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oVvQIAAMU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" filled="f" stroked="f">
                <v:textbox inset="5.85pt,.7pt,5.85pt,.7pt">
                  <w:txbxContent>
                    <w:p w14:paraId="0F725530" w14:textId="77777777" w:rsidR="00487E75" w:rsidRPr="008C5E39" w:rsidRDefault="00487E75" w:rsidP="00231E1D">
                      <w:pPr>
                        <w:snapToGrid w:val="0"/>
                        <w:rPr>
                          <w:rFonts w:ascii="ＭＳ ゴシック" w:eastAsia="ＭＳ ゴシック" w:hAnsi="ＭＳ ゴシック"/>
                          <w:sz w:val="18"/>
                          <w:szCs w:val="18"/>
                        </w:rPr>
                      </w:pPr>
                      <w:r w:rsidRPr="008C5E39">
                        <w:rPr>
                          <w:rFonts w:ascii="ＭＳ ゴシック" w:eastAsia="ＭＳ ゴシック" w:hAnsi="ＭＳ ゴシック" w:hint="eastAsia"/>
                          <w:sz w:val="18"/>
                          <w:szCs w:val="18"/>
                        </w:rPr>
                        <w:t>府内河川におけるBODの環境保全目標達成状況及びBOD3mg/L以下の水域の割合の推移</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0F7252EA" wp14:editId="0F7252EB">
                <wp:simplePos x="0" y="0"/>
                <wp:positionH relativeFrom="column">
                  <wp:posOffset>3545205</wp:posOffset>
                </wp:positionH>
                <wp:positionV relativeFrom="paragraph">
                  <wp:posOffset>3622675</wp:posOffset>
                </wp:positionV>
                <wp:extent cx="2508250" cy="503555"/>
                <wp:effectExtent l="0" t="0" r="25400" b="10795"/>
                <wp:wrapSquare wrapText="bothSides"/>
                <wp:docPr id="293" name="AutoShape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503555"/>
                        </a:xfrm>
                        <a:prstGeom prst="roundRect">
                          <a:avLst>
                            <a:gd name="adj" fmla="val 16667"/>
                          </a:avLst>
                        </a:prstGeom>
                        <a:solidFill>
                          <a:srgbClr val="FFFF99"/>
                        </a:solidFill>
                        <a:ln w="9525">
                          <a:solidFill>
                            <a:srgbClr val="000000"/>
                          </a:solidFill>
                          <a:round/>
                          <a:headEnd/>
                          <a:tailEnd/>
                        </a:ln>
                      </wps:spPr>
                      <wps:txbx>
                        <w:txbxContent>
                          <w:p w14:paraId="0F725531" w14:textId="77777777" w:rsidR="00487E75" w:rsidRPr="00133AAB" w:rsidRDefault="00487E75" w:rsidP="00231E1D">
                            <w:pPr>
                              <w:snapToGrid w:val="0"/>
                              <w:ind w:left="630" w:hangingChars="350" w:hanging="630"/>
                              <w:rPr>
                                <w:rFonts w:ascii="ＭＳ ゴシック" w:eastAsia="ＭＳ ゴシック" w:hAnsi="ＭＳ ゴシック"/>
                                <w:sz w:val="18"/>
                                <w:szCs w:val="18"/>
                                <w:u w:val="single"/>
                              </w:rPr>
                            </w:pPr>
                            <w:r>
                              <w:rPr>
                                <w:rFonts w:ascii="ＭＳ ゴシック" w:eastAsia="ＭＳ ゴシック" w:hAnsi="ＭＳ ゴシック" w:hint="eastAsia"/>
                                <w:sz w:val="18"/>
                                <w:szCs w:val="18"/>
                                <w:u w:val="single"/>
                              </w:rPr>
                              <w:t>貧酸素水塊</w:t>
                            </w:r>
                            <w:r w:rsidRPr="00133AAB">
                              <w:rPr>
                                <w:rFonts w:ascii="ＭＳ ゴシック" w:eastAsia="ＭＳ ゴシック" w:hAnsi="ＭＳ ゴシック" w:hint="eastAsia"/>
                                <w:sz w:val="18"/>
                                <w:szCs w:val="18"/>
                                <w:u w:val="single"/>
                              </w:rPr>
                              <w:t>とは</w:t>
                            </w:r>
                          </w:p>
                          <w:p w14:paraId="0F725532" w14:textId="77777777" w:rsidR="00487E75" w:rsidRPr="002B6988" w:rsidRDefault="00487E75" w:rsidP="00231E1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5" o:spid="_x0000_s1144" style="position:absolute;left:0;text-align:left;margin-left:279.15pt;margin-top:285.25pt;width:197.5pt;height:39.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" fillcolor="#ff9">
                <v:textbox inset="5.85pt,.7pt,5.85pt,.7pt">
                  <w:txbxContent>
                    <w:p w14:paraId="0F725531" w14:textId="77777777" w:rsidR="00487E75" w:rsidRPr="00133AAB" w:rsidRDefault="00487E75" w:rsidP="00231E1D">
                      <w:pPr>
                        <w:snapToGrid w:val="0"/>
                        <w:ind w:left="630" w:hangingChars="350" w:hanging="630"/>
                        <w:rPr>
                          <w:rFonts w:ascii="ＭＳ ゴシック" w:eastAsia="ＭＳ ゴシック" w:hAnsi="ＭＳ ゴシック"/>
                          <w:sz w:val="18"/>
                          <w:szCs w:val="18"/>
                          <w:u w:val="single"/>
                        </w:rPr>
                      </w:pPr>
                      <w:r>
                        <w:rPr>
                          <w:rFonts w:ascii="ＭＳ ゴシック" w:eastAsia="ＭＳ ゴシック" w:hAnsi="ＭＳ ゴシック" w:hint="eastAsia"/>
                          <w:sz w:val="18"/>
                          <w:szCs w:val="18"/>
                          <w:u w:val="single"/>
                        </w:rPr>
                        <w:t>貧酸素水塊</w:t>
                      </w:r>
                      <w:r w:rsidRPr="00133AAB">
                        <w:rPr>
                          <w:rFonts w:ascii="ＭＳ ゴシック" w:eastAsia="ＭＳ ゴシック" w:hAnsi="ＭＳ ゴシック" w:hint="eastAsia"/>
                          <w:sz w:val="18"/>
                          <w:szCs w:val="18"/>
                          <w:u w:val="single"/>
                        </w:rPr>
                        <w:t>とは</w:t>
                      </w:r>
                    </w:p>
                    <w:p w14:paraId="0F725532" w14:textId="77777777" w:rsidR="00487E75" w:rsidRPr="002B6988" w:rsidRDefault="00487E75" w:rsidP="00231E1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水に溶けている酸素の量が極めて少ない水塊のこと。</w:t>
                      </w:r>
                    </w:p>
                  </w:txbxContent>
                </v:textbox>
                <w10:wrap type="square"/>
              </v:roundrect>
            </w:pict>
          </mc:Fallback>
        </mc:AlternateContent>
      </w:r>
      <w:r>
        <w:rPr>
          <w:noProof/>
        </w:rPr>
        <mc:AlternateContent>
          <mc:Choice Requires="wps">
            <w:drawing>
              <wp:anchor distT="0" distB="0" distL="114300" distR="114300" simplePos="0" relativeHeight="251600384" behindDoc="0" locked="0" layoutInCell="1" allowOverlap="1" wp14:anchorId="0F7252EE" wp14:editId="48F4B910">
                <wp:simplePos x="0" y="0"/>
                <wp:positionH relativeFrom="column">
                  <wp:posOffset>129540</wp:posOffset>
                </wp:positionH>
                <wp:positionV relativeFrom="paragraph">
                  <wp:posOffset>240030</wp:posOffset>
                </wp:positionV>
                <wp:extent cx="3211195" cy="831215"/>
                <wp:effectExtent l="0" t="0" r="8255" b="698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36" w14:textId="68767E01" w:rsidR="00487E75" w:rsidRPr="008C5E39" w:rsidRDefault="00487E75" w:rsidP="00F62641">
                            <w:pPr>
                              <w:snapToGrid w:val="0"/>
                              <w:spacing w:afterLines="50" w:after="182"/>
                              <w:ind w:leftChars="50" w:left="420" w:rightChars="135" w:right="283" w:hangingChars="150" w:hanging="315"/>
                              <w:rPr>
                                <w:rFonts w:ascii="ＭＳ ゴシック" w:eastAsia="ＭＳ ゴシック" w:hAnsi="ＭＳ ゴシック"/>
                                <w:szCs w:val="21"/>
                              </w:rPr>
                            </w:pPr>
                            <w:r w:rsidRPr="007E12FE">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河川の水質は、工場・事業場の排水処理対策や下水道の整備等</w:t>
                            </w:r>
                            <w:r w:rsidRPr="008C5E39">
                              <w:rPr>
                                <w:rFonts w:ascii="ＭＳ ゴシック" w:eastAsia="ＭＳ ゴシック" w:hAnsi="ＭＳ ゴシック" w:hint="eastAsia"/>
                                <w:szCs w:val="21"/>
                              </w:rPr>
                              <w:t>によって全体的に改善傾向がみられます（BOD3mg/L</w:t>
                            </w:r>
                            <w:r>
                              <w:rPr>
                                <w:rFonts w:ascii="ＭＳ ゴシック" w:eastAsia="ＭＳ ゴシック" w:hAnsi="ＭＳ ゴシック" w:hint="eastAsia"/>
                                <w:szCs w:val="21"/>
                              </w:rPr>
                              <w:t>以下</w:t>
                            </w:r>
                            <w:r w:rsidRPr="008C5E39">
                              <w:rPr>
                                <w:rFonts w:ascii="ＭＳ ゴシック" w:eastAsia="ＭＳ ゴシック" w:hAnsi="ＭＳ ゴシック" w:hint="eastAsia"/>
                                <w:szCs w:val="21"/>
                              </w:rPr>
                              <w:t>を約</w:t>
                            </w:r>
                            <w:r w:rsidRPr="00C51DC6">
                              <w:rPr>
                                <w:rFonts w:ascii="ＭＳ ゴシック" w:eastAsia="ＭＳ ゴシック" w:hAnsi="ＭＳ ゴシック" w:hint="eastAsia"/>
                                <w:szCs w:val="21"/>
                              </w:rPr>
                              <w:t>８</w:t>
                            </w:r>
                            <w:r w:rsidRPr="008C5E39">
                              <w:rPr>
                                <w:rFonts w:ascii="ＭＳ ゴシック" w:eastAsia="ＭＳ ゴシック" w:hAnsi="ＭＳ ゴシック" w:hint="eastAsia"/>
                                <w:szCs w:val="21"/>
                              </w:rPr>
                              <w:t>割の水域で達成）。</w:t>
                            </w:r>
                          </w:p>
                          <w:p w14:paraId="0F725537" w14:textId="77777777" w:rsidR="00487E75" w:rsidRPr="00D3669E" w:rsidRDefault="00487E75" w:rsidP="00231E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10.2pt;margin-top:18.9pt;width:252.85pt;height:65.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" stroked="f">
                <v:textbox>
                  <w:txbxContent>
                    <w:p w14:paraId="0F725536" w14:textId="68767E01" w:rsidR="00487E75" w:rsidRPr="008C5E39" w:rsidRDefault="00487E75" w:rsidP="00F62641">
                      <w:pPr>
                        <w:snapToGrid w:val="0"/>
                        <w:spacing w:afterLines="50" w:after="182"/>
                        <w:ind w:leftChars="50" w:left="420" w:rightChars="135" w:right="283" w:hangingChars="150" w:hanging="315"/>
                        <w:rPr>
                          <w:rFonts w:ascii="ＭＳ ゴシック" w:eastAsia="ＭＳ ゴシック" w:hAnsi="ＭＳ ゴシック"/>
                          <w:szCs w:val="21"/>
                        </w:rPr>
                      </w:pPr>
                      <w:r w:rsidRPr="007E12FE">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河川の水質は、工場・事業場の排水処理対策や下水道の整備等</w:t>
                      </w:r>
                      <w:r w:rsidRPr="008C5E39">
                        <w:rPr>
                          <w:rFonts w:ascii="ＭＳ ゴシック" w:eastAsia="ＭＳ ゴシック" w:hAnsi="ＭＳ ゴシック" w:hint="eastAsia"/>
                          <w:szCs w:val="21"/>
                        </w:rPr>
                        <w:t>によって全体的に改善傾向がみられます（BOD3mg/L</w:t>
                      </w:r>
                      <w:r>
                        <w:rPr>
                          <w:rFonts w:ascii="ＭＳ ゴシック" w:eastAsia="ＭＳ ゴシック" w:hAnsi="ＭＳ ゴシック" w:hint="eastAsia"/>
                          <w:szCs w:val="21"/>
                        </w:rPr>
                        <w:t>以下</w:t>
                      </w:r>
                      <w:r w:rsidRPr="008C5E39">
                        <w:rPr>
                          <w:rFonts w:ascii="ＭＳ ゴシック" w:eastAsia="ＭＳ ゴシック" w:hAnsi="ＭＳ ゴシック" w:hint="eastAsia"/>
                          <w:szCs w:val="21"/>
                        </w:rPr>
                        <w:t>を約</w:t>
                      </w:r>
                      <w:r w:rsidRPr="00C51DC6">
                        <w:rPr>
                          <w:rFonts w:ascii="ＭＳ ゴシック" w:eastAsia="ＭＳ ゴシック" w:hAnsi="ＭＳ ゴシック" w:hint="eastAsia"/>
                          <w:szCs w:val="21"/>
                        </w:rPr>
                        <w:t>８</w:t>
                      </w:r>
                      <w:r w:rsidRPr="008C5E39">
                        <w:rPr>
                          <w:rFonts w:ascii="ＭＳ ゴシック" w:eastAsia="ＭＳ ゴシック" w:hAnsi="ＭＳ ゴシック" w:hint="eastAsia"/>
                          <w:szCs w:val="21"/>
                        </w:rPr>
                        <w:t>割の水域で達成）。</w:t>
                      </w:r>
                    </w:p>
                    <w:p w14:paraId="0F725537" w14:textId="77777777" w:rsidR="00487E75" w:rsidRPr="00D3669E" w:rsidRDefault="00487E75" w:rsidP="00231E1D"/>
                  </w:txbxContent>
                </v:textbox>
              </v:shape>
            </w:pict>
          </mc:Fallback>
        </mc:AlternateContent>
      </w:r>
      <w:r>
        <w:rPr>
          <w:noProof/>
        </w:rPr>
        <mc:AlternateContent>
          <mc:Choice Requires="wps">
            <w:drawing>
              <wp:anchor distT="0" distB="0" distL="114300" distR="114300" simplePos="0" relativeHeight="251597312" behindDoc="0" locked="0" layoutInCell="1" allowOverlap="1" wp14:anchorId="0F7252F0" wp14:editId="1C5D93A2">
                <wp:simplePos x="0" y="0"/>
                <wp:positionH relativeFrom="column">
                  <wp:posOffset>80010</wp:posOffset>
                </wp:positionH>
                <wp:positionV relativeFrom="paragraph">
                  <wp:posOffset>5374005</wp:posOffset>
                </wp:positionV>
                <wp:extent cx="6057900" cy="1237615"/>
                <wp:effectExtent l="0" t="0" r="0" b="635"/>
                <wp:wrapNone/>
                <wp:docPr id="295"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376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38" w14:textId="77777777" w:rsidR="00487E75" w:rsidRPr="00D62E11" w:rsidRDefault="00487E75" w:rsidP="00231E1D">
                            <w:pPr>
                              <w:numPr>
                                <w:ilvl w:val="0"/>
                                <w:numId w:val="2"/>
                              </w:numPr>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施策の方向</w:t>
                            </w:r>
                          </w:p>
                          <w:p w14:paraId="0F725539" w14:textId="77777777" w:rsidR="00487E75" w:rsidRPr="00D62E11" w:rsidRDefault="00487E75" w:rsidP="00231E1D">
                            <w:pPr>
                              <w:snapToGrid w:val="0"/>
                              <w:ind w:rightChars="110" w:right="231" w:firstLineChars="100" w:firstLine="220"/>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流域の特性に応じた水質、水量、水生生物、水辺等を総合的に捉えて対策を推進します。</w:t>
                            </w:r>
                          </w:p>
                          <w:p w14:paraId="0F72553A" w14:textId="77777777" w:rsidR="00487E75" w:rsidRPr="00D62E11" w:rsidRDefault="00487E75" w:rsidP="00231E1D">
                            <w:pPr>
                              <w:numPr>
                                <w:ilvl w:val="0"/>
                                <w:numId w:val="15"/>
                              </w:numPr>
                              <w:tabs>
                                <w:tab w:val="clear" w:pos="420"/>
                                <w:tab w:val="num" w:pos="851"/>
                              </w:tabs>
                              <w:snapToGrid w:val="0"/>
                              <w:ind w:left="851" w:rightChars="37" w:right="78"/>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生活排水の100％適正処理を目指した生活排水処理対策の促進や総量規制等の工場・事業場排水対策の推進</w:t>
                            </w:r>
                          </w:p>
                          <w:p w14:paraId="0F72553B" w14:textId="77777777" w:rsidR="00487E75" w:rsidRPr="00D62E11" w:rsidRDefault="00487E75" w:rsidP="00231E1D">
                            <w:pPr>
                              <w:numPr>
                                <w:ilvl w:val="0"/>
                                <w:numId w:val="16"/>
                              </w:numPr>
                              <w:tabs>
                                <w:tab w:val="clear" w:pos="420"/>
                                <w:tab w:val="num" w:pos="851"/>
                              </w:tabs>
                              <w:snapToGrid w:val="0"/>
                              <w:ind w:left="851"/>
                              <w:rPr>
                                <w:rFonts w:ascii="ＭＳ ゴシック" w:eastAsia="ＭＳ ゴシック" w:hAnsi="ＭＳ ゴシック"/>
                                <w:color w:val="FF0000"/>
                                <w:sz w:val="22"/>
                                <w:szCs w:val="22"/>
                                <w:u w:val="single"/>
                              </w:rPr>
                            </w:pPr>
                            <w:r w:rsidRPr="00D62E11">
                              <w:rPr>
                                <w:rFonts w:ascii="ＭＳ ゴシック" w:eastAsia="ＭＳ ゴシック" w:hAnsi="ＭＳ ゴシック" w:hint="eastAsia"/>
                                <w:sz w:val="22"/>
                                <w:szCs w:val="22"/>
                              </w:rPr>
                              <w:t>健全な水循環の保全・再生</w:t>
                            </w:r>
                          </w:p>
                          <w:p w14:paraId="0F72553C" w14:textId="77777777" w:rsidR="00487E75" w:rsidRPr="00D62E11" w:rsidRDefault="00487E75" w:rsidP="00231E1D">
                            <w:pPr>
                              <w:numPr>
                                <w:ilvl w:val="0"/>
                                <w:numId w:val="15"/>
                              </w:numPr>
                              <w:tabs>
                                <w:tab w:val="clear" w:pos="420"/>
                                <w:tab w:val="num" w:pos="851"/>
                              </w:tabs>
                              <w:snapToGrid w:val="0"/>
                              <w:ind w:left="851"/>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大阪湾の環境改善対策の推進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0" o:spid="_x0000_s1146" type="#_x0000_t202" style="position:absolute;left:0;text-align:left;margin-left:6.3pt;margin-top:423.15pt;width:477pt;height:97.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" fillcolor="#fc0" stroked="f">
                <v:textbox inset="5.85pt,.7pt,5.85pt,.7pt">
                  <w:txbxContent>
                    <w:p w14:paraId="0F725538" w14:textId="77777777" w:rsidR="00487E75" w:rsidRPr="00D62E11" w:rsidRDefault="00487E75" w:rsidP="00231E1D">
                      <w:pPr>
                        <w:numPr>
                          <w:ilvl w:val="0"/>
                          <w:numId w:val="2"/>
                        </w:numPr>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施策の方向</w:t>
                      </w:r>
                    </w:p>
                    <w:p w14:paraId="0F725539" w14:textId="77777777" w:rsidR="00487E75" w:rsidRPr="00D62E11" w:rsidRDefault="00487E75" w:rsidP="00231E1D">
                      <w:pPr>
                        <w:snapToGrid w:val="0"/>
                        <w:ind w:rightChars="110" w:right="231" w:firstLineChars="100" w:firstLine="220"/>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流域の特性に応じた水質、水量、水生生物、水辺等を総合的に捉えて対策を推進します。</w:t>
                      </w:r>
                    </w:p>
                    <w:p w14:paraId="0F72553A" w14:textId="77777777" w:rsidR="00487E75" w:rsidRPr="00D62E11" w:rsidRDefault="00487E75" w:rsidP="00231E1D">
                      <w:pPr>
                        <w:numPr>
                          <w:ilvl w:val="0"/>
                          <w:numId w:val="15"/>
                        </w:numPr>
                        <w:tabs>
                          <w:tab w:val="clear" w:pos="420"/>
                          <w:tab w:val="num" w:pos="851"/>
                        </w:tabs>
                        <w:snapToGrid w:val="0"/>
                        <w:ind w:left="851" w:rightChars="37" w:right="78"/>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生活排水の100％適正処理を目指した生活排水処理対策の促進や総量規制等の工場・事業場排水対策の推進</w:t>
                      </w:r>
                    </w:p>
                    <w:p w14:paraId="0F72553B" w14:textId="77777777" w:rsidR="00487E75" w:rsidRPr="00D62E11" w:rsidRDefault="00487E75" w:rsidP="00231E1D">
                      <w:pPr>
                        <w:numPr>
                          <w:ilvl w:val="0"/>
                          <w:numId w:val="16"/>
                        </w:numPr>
                        <w:tabs>
                          <w:tab w:val="clear" w:pos="420"/>
                          <w:tab w:val="num" w:pos="851"/>
                        </w:tabs>
                        <w:snapToGrid w:val="0"/>
                        <w:ind w:left="851"/>
                        <w:rPr>
                          <w:rFonts w:ascii="ＭＳ ゴシック" w:eastAsia="ＭＳ ゴシック" w:hAnsi="ＭＳ ゴシック"/>
                          <w:color w:val="FF0000"/>
                          <w:sz w:val="22"/>
                          <w:szCs w:val="22"/>
                          <w:u w:val="single"/>
                        </w:rPr>
                      </w:pPr>
                      <w:r w:rsidRPr="00D62E11">
                        <w:rPr>
                          <w:rFonts w:ascii="ＭＳ ゴシック" w:eastAsia="ＭＳ ゴシック" w:hAnsi="ＭＳ ゴシック" w:hint="eastAsia"/>
                          <w:sz w:val="22"/>
                          <w:szCs w:val="22"/>
                        </w:rPr>
                        <w:t>健全な水循環の保全・再生</w:t>
                      </w:r>
                    </w:p>
                    <w:p w14:paraId="0F72553C" w14:textId="77777777" w:rsidR="00487E75" w:rsidRPr="00D62E11" w:rsidRDefault="00487E75" w:rsidP="00231E1D">
                      <w:pPr>
                        <w:numPr>
                          <w:ilvl w:val="0"/>
                          <w:numId w:val="15"/>
                        </w:numPr>
                        <w:tabs>
                          <w:tab w:val="clear" w:pos="420"/>
                          <w:tab w:val="num" w:pos="851"/>
                        </w:tabs>
                        <w:snapToGrid w:val="0"/>
                        <w:ind w:left="851"/>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大阪湾の環境改善対策の推進</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0F7252F2" wp14:editId="0F7252F3">
                <wp:simplePos x="0" y="0"/>
                <wp:positionH relativeFrom="column">
                  <wp:posOffset>3291205</wp:posOffset>
                </wp:positionH>
                <wp:positionV relativeFrom="paragraph">
                  <wp:posOffset>203200</wp:posOffset>
                </wp:positionV>
                <wp:extent cx="2762250" cy="793750"/>
                <wp:effectExtent l="0" t="0" r="0" b="6350"/>
                <wp:wrapNone/>
                <wp:docPr id="296"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3D" w14:textId="77777777" w:rsidR="00487E75" w:rsidRPr="00FC2DA6" w:rsidRDefault="00487E75" w:rsidP="00231E1D">
                            <w:pPr>
                              <w:numPr>
                                <w:ilvl w:val="0"/>
                                <w:numId w:val="14"/>
                              </w:numPr>
                              <w:snapToGrid w:val="0"/>
                              <w:ind w:left="357" w:hangingChars="170" w:hanging="357"/>
                              <w:rPr>
                                <w:rFonts w:ascii="ＭＳ ゴシック" w:eastAsia="ＭＳ ゴシック" w:hAnsi="ＭＳ ゴシック"/>
                              </w:rPr>
                            </w:pPr>
                            <w:r w:rsidRPr="00FC2DA6">
                              <w:rPr>
                                <w:rFonts w:ascii="ＭＳ ゴシック" w:eastAsia="ＭＳ ゴシック" w:hAnsi="ＭＳ ゴシック" w:hint="eastAsia"/>
                              </w:rPr>
                              <w:t>夏</w:t>
                            </w:r>
                            <w:r>
                              <w:rPr>
                                <w:rFonts w:ascii="ＭＳ ゴシック" w:eastAsia="ＭＳ ゴシック" w:hAnsi="ＭＳ ゴシック" w:hint="eastAsia"/>
                              </w:rPr>
                              <w:t>季に湾奥部や埋立てのための海底土砂採取等</w:t>
                            </w:r>
                            <w:r w:rsidRPr="00FC2DA6">
                              <w:rPr>
                                <w:rFonts w:ascii="ＭＳ ゴシック" w:eastAsia="ＭＳ ゴシック" w:hAnsi="ＭＳ ゴシック" w:hint="eastAsia"/>
                              </w:rPr>
                              <w:t>で生じた窪地で発生する貧酸素水塊や青潮が水生生物に影響を与えています。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4" o:spid="_x0000_s1147" type="#_x0000_t202" style="position:absolute;left:0;text-align:left;margin-left:259.15pt;margin-top:16pt;width:217.5pt;height:6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0ciAIAAB0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" stroked="f">
                <v:textbox>
                  <w:txbxContent>
                    <w:p w14:paraId="0F72553D" w14:textId="77777777" w:rsidR="00487E75" w:rsidRPr="00FC2DA6" w:rsidRDefault="00487E75" w:rsidP="00231E1D">
                      <w:pPr>
                        <w:numPr>
                          <w:ilvl w:val="0"/>
                          <w:numId w:val="14"/>
                        </w:numPr>
                        <w:snapToGrid w:val="0"/>
                        <w:ind w:left="357" w:hangingChars="170" w:hanging="357"/>
                        <w:rPr>
                          <w:rFonts w:ascii="ＭＳ ゴシック" w:eastAsia="ＭＳ ゴシック" w:hAnsi="ＭＳ ゴシック"/>
                        </w:rPr>
                      </w:pPr>
                      <w:r w:rsidRPr="00FC2DA6">
                        <w:rPr>
                          <w:rFonts w:ascii="ＭＳ ゴシック" w:eastAsia="ＭＳ ゴシック" w:hAnsi="ＭＳ ゴシック" w:hint="eastAsia"/>
                        </w:rPr>
                        <w:t>夏</w:t>
                      </w:r>
                      <w:r>
                        <w:rPr>
                          <w:rFonts w:ascii="ＭＳ ゴシック" w:eastAsia="ＭＳ ゴシック" w:hAnsi="ＭＳ ゴシック" w:hint="eastAsia"/>
                        </w:rPr>
                        <w:t>季に湾奥部や埋立てのための海底土砂採取等</w:t>
                      </w:r>
                      <w:r w:rsidRPr="00FC2DA6">
                        <w:rPr>
                          <w:rFonts w:ascii="ＭＳ ゴシック" w:eastAsia="ＭＳ ゴシック" w:hAnsi="ＭＳ ゴシック" w:hint="eastAsia"/>
                        </w:rPr>
                        <w:t>で生じた窪地で発生する貧酸素水塊や青潮が水生生物に影響を与えています。</w:t>
                      </w:r>
                    </w:p>
                  </w:txbxContent>
                </v:textbox>
              </v:shape>
            </w:pict>
          </mc:Fallback>
        </mc:AlternateContent>
      </w:r>
    </w:p>
    <w:p w14:paraId="0F724E3F" w14:textId="77777777" w:rsidR="00420EFE" w:rsidRDefault="00420EFE" w:rsidP="007814FA">
      <w:pPr>
        <w:jc w:val="right"/>
        <w:rPr>
          <w:rFonts w:ascii="ＭＳ ゴシック" w:eastAsia="ＭＳ ゴシック" w:hAnsi="ＭＳ ゴシック"/>
          <w:sz w:val="16"/>
          <w:szCs w:val="16"/>
          <w:highlight w:val="yellow"/>
          <w:u w:val="single"/>
        </w:rPr>
      </w:pPr>
    </w:p>
    <w:p w14:paraId="0F724E40" w14:textId="4C0D082A" w:rsidR="007814FA" w:rsidRPr="00291E2A" w:rsidRDefault="007814FA" w:rsidP="007814FA">
      <w:pPr>
        <w:jc w:val="right"/>
        <w:rPr>
          <w:rFonts w:ascii="ＭＳ ゴシック" w:eastAsia="ＭＳ ゴシック" w:hAnsi="ＭＳ ゴシック"/>
          <w:sz w:val="22"/>
          <w:szCs w:val="22"/>
          <w:highlight w:val="yellow"/>
        </w:rPr>
        <w:sectPr w:rsidR="007814FA" w:rsidRPr="00291E2A" w:rsidSect="00E7303B">
          <w:footerReference w:type="default" r:id="rId82"/>
          <w:pgSz w:w="11906" w:h="16838" w:code="9"/>
          <w:pgMar w:top="1134" w:right="1418" w:bottom="1134" w:left="1134" w:header="851" w:footer="680" w:gutter="0"/>
          <w:pgNumType w:fmt="numberInDash"/>
          <w:cols w:space="720"/>
          <w:docGrid w:type="lines" w:linePitch="364"/>
        </w:sectPr>
      </w:pPr>
      <w:r w:rsidRPr="00291E2A">
        <w:rPr>
          <w:rFonts w:ascii="ＭＳ ゴシック" w:eastAsia="ＭＳ ゴシック" w:hAnsi="ＭＳ ゴシック" w:hint="eastAsia"/>
          <w:sz w:val="16"/>
          <w:szCs w:val="16"/>
          <w:highlight w:val="yellow"/>
        </w:rPr>
        <w:t xml:space="preserve">　</w:t>
      </w:r>
    </w:p>
    <w:p w14:paraId="0F724E41" w14:textId="77777777" w:rsidR="0088437E" w:rsidRPr="00102234" w:rsidRDefault="00795225" w:rsidP="0088437E">
      <w:pPr>
        <w:widowControl/>
        <w:jc w:val="left"/>
        <w:rPr>
          <w:rFonts w:ascii="ＭＳ ゴシック" w:eastAsia="ＭＳ ゴシック" w:hAnsi="ＭＳ ゴシック"/>
          <w:b/>
          <w:sz w:val="24"/>
          <w:u w:val="single"/>
        </w:rPr>
      </w:pPr>
      <w:r>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4E42" w14:textId="77777777" w:rsidR="0088437E" w:rsidRPr="00102234" w:rsidRDefault="0088437E" w:rsidP="0088437E">
      <w:pPr>
        <w:rPr>
          <w:rFonts w:ascii="ＭＳ ゴシック" w:eastAsia="ＭＳ ゴシック" w:hAnsi="ＭＳ ゴシック"/>
          <w:b/>
          <w:sz w:val="24"/>
          <w:u w:val="single"/>
        </w:rPr>
      </w:pPr>
    </w:p>
    <w:p w14:paraId="0F724E43" w14:textId="77777777" w:rsidR="001405D1" w:rsidRPr="00102234" w:rsidRDefault="003D06E8" w:rsidP="001405D1">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水質汚濁負荷量の削減</w:t>
      </w:r>
    </w:p>
    <w:p w14:paraId="0F724E44" w14:textId="77777777" w:rsidR="001405D1" w:rsidRPr="00102234" w:rsidRDefault="001405D1" w:rsidP="0088437E">
      <w:pPr>
        <w:rPr>
          <w:rFonts w:ascii="ＭＳ ゴシック" w:eastAsia="ＭＳ ゴシック" w:hAnsi="ＭＳ ゴシック"/>
          <w:b/>
          <w:sz w:val="24"/>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36"/>
        <w:gridCol w:w="2835"/>
      </w:tblGrid>
      <w:tr w:rsidR="0088437E" w:rsidRPr="00102234" w14:paraId="0F724E47" w14:textId="77777777" w:rsidTr="00795225">
        <w:trPr>
          <w:trHeight w:val="421"/>
        </w:trPr>
        <w:tc>
          <w:tcPr>
            <w:tcW w:w="6521" w:type="dxa"/>
            <w:gridSpan w:val="2"/>
            <w:tcBorders>
              <w:top w:val="nil"/>
              <w:left w:val="nil"/>
              <w:bottom w:val="nil"/>
              <w:right w:val="nil"/>
            </w:tcBorders>
            <w:shd w:val="clear" w:color="auto" w:fill="D9D9D9"/>
            <w:vAlign w:val="center"/>
          </w:tcPr>
          <w:p w14:paraId="0F724E45"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3D06E8" w:rsidRPr="003D06E8">
              <w:rPr>
                <w:rFonts w:ascii="ＭＳ ゴシック" w:eastAsia="ＭＳ ゴシック" w:hAnsi="ＭＳ ゴシック" w:hint="eastAsia"/>
                <w:sz w:val="22"/>
                <w:szCs w:val="22"/>
              </w:rPr>
              <w:t>水質汚濁防止の事業所規制</w:t>
            </w:r>
          </w:p>
        </w:tc>
        <w:tc>
          <w:tcPr>
            <w:tcW w:w="2835" w:type="dxa"/>
            <w:tcBorders>
              <w:top w:val="nil"/>
              <w:left w:val="nil"/>
              <w:bottom w:val="nil"/>
              <w:right w:val="nil"/>
            </w:tcBorders>
            <w:shd w:val="clear" w:color="auto" w:fill="D9D9D9"/>
            <w:vAlign w:val="center"/>
          </w:tcPr>
          <w:p w14:paraId="0F724E46" w14:textId="56A06A2E" w:rsidR="0088437E" w:rsidRPr="00102234" w:rsidRDefault="0088437E" w:rsidP="001F48E7">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Pr="00035D26">
              <w:rPr>
                <w:rFonts w:ascii="ＭＳ ゴシック" w:eastAsia="ＭＳ ゴシック" w:hAnsi="ＭＳ ゴシック" w:hint="eastAsia"/>
                <w:sz w:val="18"/>
                <w:szCs w:val="18"/>
              </w:rPr>
              <w:t xml:space="preserve"> </w:t>
            </w:r>
            <w:r w:rsidR="005C04C3">
              <w:rPr>
                <w:rFonts w:ascii="ＭＳ ゴシック" w:eastAsia="ＭＳ ゴシック" w:hAnsi="ＭＳ ゴシック" w:hint="eastAsia"/>
                <w:sz w:val="18"/>
                <w:szCs w:val="18"/>
              </w:rPr>
              <w:t>5,484</w:t>
            </w:r>
            <w:r w:rsidRPr="00102234">
              <w:rPr>
                <w:rFonts w:ascii="ＭＳ ゴシック" w:eastAsia="ＭＳ ゴシック" w:hAnsi="ＭＳ ゴシック" w:hint="eastAsia"/>
                <w:sz w:val="18"/>
                <w:szCs w:val="18"/>
              </w:rPr>
              <w:t>千円]</w:t>
            </w:r>
          </w:p>
        </w:tc>
      </w:tr>
      <w:tr w:rsidR="0088437E" w:rsidRPr="00102234" w14:paraId="0F724E52" w14:textId="77777777" w:rsidTr="00795225">
        <w:trPr>
          <w:trHeight w:val="863"/>
        </w:trPr>
        <w:tc>
          <w:tcPr>
            <w:tcW w:w="285" w:type="dxa"/>
            <w:tcBorders>
              <w:top w:val="nil"/>
              <w:left w:val="nil"/>
              <w:bottom w:val="nil"/>
              <w:right w:val="nil"/>
            </w:tcBorders>
            <w:shd w:val="clear" w:color="auto" w:fill="auto"/>
            <w:vAlign w:val="center"/>
          </w:tcPr>
          <w:p w14:paraId="0F724E48"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6236" w:type="dxa"/>
            <w:tcBorders>
              <w:top w:val="nil"/>
              <w:left w:val="nil"/>
              <w:bottom w:val="nil"/>
              <w:right w:val="nil"/>
            </w:tcBorders>
            <w:shd w:val="clear" w:color="auto" w:fill="auto"/>
            <w:vAlign w:val="center"/>
          </w:tcPr>
          <w:p w14:paraId="0F724E49"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4A"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D06E8" w:rsidRPr="003D06E8">
              <w:rPr>
                <w:rFonts w:ascii="HG丸ｺﾞｼｯｸM-PRO" w:eastAsia="HG丸ｺﾞｼｯｸM-PRO" w:hAnsi="HG丸ｺﾞｼｯｸM-PRO" w:hint="eastAsia"/>
                <w:sz w:val="18"/>
                <w:szCs w:val="18"/>
              </w:rPr>
              <w:t>河川や大阪湾における良好な水環境の確保と有害物質による地下水汚染の防止を図ること。</w:t>
            </w:r>
          </w:p>
          <w:p w14:paraId="0F724E4B"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4C" w14:textId="77777777" w:rsidR="003D06E8" w:rsidRPr="003D06E8" w:rsidRDefault="0088437E" w:rsidP="003D06E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D06E8" w:rsidRPr="003D06E8">
              <w:rPr>
                <w:rFonts w:ascii="HG丸ｺﾞｼｯｸM-PRO" w:eastAsia="HG丸ｺﾞｼｯｸM-PRO" w:hAnsi="HG丸ｺﾞｼｯｸM-PRO" w:hint="eastAsia"/>
                <w:sz w:val="18"/>
                <w:szCs w:val="18"/>
              </w:rPr>
              <w:t>水質汚濁防止法、瀬戸内海環境保全特別措置法、ダイオキシン類対策特別措置法及び大阪府生活環境の保全等に関する条例に基づき、事業所に対して、水質汚濁物質等の排出規制及び有害物質の地下浸透規制を行いました。</w:t>
            </w:r>
          </w:p>
          <w:p w14:paraId="0F724E4D" w14:textId="77777777" w:rsidR="003D06E8" w:rsidRPr="003D06E8" w:rsidRDefault="003D06E8" w:rsidP="003D06E8">
            <w:pPr>
              <w:widowControl/>
              <w:spacing w:line="280" w:lineRule="exact"/>
              <w:ind w:firstLineChars="100" w:firstLine="180"/>
              <w:jc w:val="left"/>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法・条例の規制対象となる事業所からの施設の設置・変更の届出について、BOD（水質汚濁の代表的な指標）、有害物質の排水基準や施設等の構造基準に適合するよう審査・指導を行いました。</w:t>
            </w:r>
          </w:p>
          <w:p w14:paraId="0F724E4E" w14:textId="77777777" w:rsidR="0088437E" w:rsidRPr="00102234" w:rsidRDefault="003D06E8" w:rsidP="003D06E8">
            <w:pPr>
              <w:widowControl/>
              <w:spacing w:line="280" w:lineRule="exact"/>
              <w:ind w:firstLineChars="100" w:firstLine="180"/>
              <w:jc w:val="left"/>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また、規制の実効性を確保するため、届出施設等について立入・採水検査を実施し、排水基準や施設等の構造基準の遵守指導を行いました。</w:t>
            </w:r>
          </w:p>
        </w:tc>
        <w:tc>
          <w:tcPr>
            <w:tcW w:w="2835" w:type="dxa"/>
            <w:tcBorders>
              <w:top w:val="nil"/>
              <w:left w:val="nil"/>
              <w:bottom w:val="nil"/>
              <w:right w:val="nil"/>
            </w:tcBorders>
            <w:shd w:val="clear" w:color="auto" w:fill="auto"/>
            <w:vAlign w:val="center"/>
          </w:tcPr>
          <w:p w14:paraId="0F724E4F" w14:textId="77777777" w:rsidR="0088437E" w:rsidRPr="00102234" w:rsidRDefault="0088437E" w:rsidP="00795225">
            <w:pPr>
              <w:widowControl/>
              <w:jc w:val="center"/>
              <w:rPr>
                <w:rFonts w:ascii="HG丸ｺﾞｼｯｸM-PRO" w:eastAsia="HG丸ｺﾞｼｯｸM-PRO" w:hAnsi="HG丸ｺﾞｼｯｸM-PRO"/>
                <w:sz w:val="18"/>
                <w:szCs w:val="18"/>
              </w:rPr>
            </w:pPr>
          </w:p>
          <w:p w14:paraId="0F724E50" w14:textId="77777777" w:rsidR="0088437E" w:rsidRPr="00102234" w:rsidRDefault="0088437E" w:rsidP="00795225">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noProof/>
                <w:sz w:val="18"/>
                <w:szCs w:val="18"/>
              </w:rPr>
              <w:drawing>
                <wp:inline distT="0" distB="0" distL="0" distR="0" wp14:anchorId="0F7252F6" wp14:editId="0F7252F7">
                  <wp:extent cx="1533525" cy="1152525"/>
                  <wp:effectExtent l="0" t="0" r="0" b="0"/>
                  <wp:docPr id="910"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14:paraId="0F724E51" w14:textId="77777777" w:rsidR="0088437E" w:rsidRPr="00102234" w:rsidRDefault="0088437E" w:rsidP="00795225">
            <w:pPr>
              <w:widowControl/>
              <w:jc w:val="center"/>
              <w:rPr>
                <w:rFonts w:ascii="HG丸ｺﾞｼｯｸM-PRO" w:eastAsia="HG丸ｺﾞｼｯｸM-PRO" w:hAnsi="HG丸ｺﾞｼｯｸM-PRO"/>
                <w:sz w:val="18"/>
                <w:szCs w:val="18"/>
              </w:rPr>
            </w:pPr>
            <w:r w:rsidRPr="00102234">
              <w:rPr>
                <w:rFonts w:ascii="ＭＳ ゴシック" w:eastAsia="ＭＳ ゴシック" w:hAnsi="ＭＳ ゴシック" w:hint="eastAsia"/>
                <w:sz w:val="18"/>
                <w:szCs w:val="18"/>
              </w:rPr>
              <w:t>事業所排水の採水検査</w:t>
            </w:r>
          </w:p>
        </w:tc>
      </w:tr>
      <w:tr w:rsidR="0088437E" w:rsidRPr="00102234" w14:paraId="0F724E54" w14:textId="77777777" w:rsidTr="00795225">
        <w:tc>
          <w:tcPr>
            <w:tcW w:w="9356" w:type="dxa"/>
            <w:gridSpan w:val="3"/>
            <w:tcBorders>
              <w:top w:val="nil"/>
              <w:left w:val="nil"/>
              <w:bottom w:val="nil"/>
              <w:right w:val="nil"/>
            </w:tcBorders>
            <w:shd w:val="clear" w:color="auto" w:fill="auto"/>
          </w:tcPr>
          <w:p w14:paraId="0F724E53"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3D06E8" w:rsidRPr="00102234" w14:paraId="0F724E59" w14:textId="77777777" w:rsidTr="00DC5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285" w:type="dxa"/>
            <w:shd w:val="clear" w:color="auto" w:fill="auto"/>
          </w:tcPr>
          <w:p w14:paraId="0F724E55" w14:textId="77777777" w:rsidR="003D06E8" w:rsidRPr="00102234" w:rsidRDefault="003D06E8" w:rsidP="00DC5418">
            <w:pPr>
              <w:spacing w:line="300" w:lineRule="exact"/>
              <w:rPr>
                <w:rFonts w:ascii="ＭＳ ゴシック" w:eastAsia="ＭＳ ゴシック" w:hAnsi="ＭＳ ゴシック"/>
                <w:sz w:val="18"/>
                <w:szCs w:val="18"/>
              </w:rPr>
            </w:pPr>
          </w:p>
        </w:tc>
        <w:tc>
          <w:tcPr>
            <w:tcW w:w="6236" w:type="dxa"/>
            <w:shd w:val="clear" w:color="auto" w:fill="auto"/>
            <w:vAlign w:val="center"/>
          </w:tcPr>
          <w:p w14:paraId="0F724E56" w14:textId="77777777" w:rsidR="003D06E8" w:rsidRPr="003D06E8" w:rsidRDefault="003D06E8" w:rsidP="00016CCA">
            <w:pPr>
              <w:spacing w:line="300" w:lineRule="exact"/>
              <w:ind w:left="173" w:hangingChars="96" w:hanging="173"/>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・排水基準が適用される事業場や構造基準が適用される事業場等に対して、採水または立入検査をのべ805回実施（試料採取・分析件数：321件）</w:t>
            </w:r>
          </w:p>
          <w:p w14:paraId="0F724E57" w14:textId="6296DFA0" w:rsidR="003D06E8" w:rsidRPr="00102234" w:rsidRDefault="003D06E8" w:rsidP="00016CCA">
            <w:pPr>
              <w:spacing w:line="300" w:lineRule="exact"/>
              <w:ind w:left="173" w:hangingChars="96" w:hanging="173"/>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・総量規制で連続測定が義務づけられる事業場</w:t>
            </w:r>
            <w:r w:rsidRPr="00C51DC6">
              <w:rPr>
                <w:rFonts w:ascii="HG丸ｺﾞｼｯｸM-PRO" w:eastAsia="HG丸ｺﾞｼｯｸM-PRO" w:hAnsi="HG丸ｺﾞｼｯｸM-PRO" w:hint="eastAsia"/>
                <w:sz w:val="18"/>
                <w:szCs w:val="18"/>
              </w:rPr>
              <w:t>（</w:t>
            </w:r>
            <w:r w:rsidR="002B1FD3" w:rsidRPr="00C51DC6">
              <w:rPr>
                <w:rFonts w:ascii="HG丸ｺﾞｼｯｸM-PRO" w:eastAsia="HG丸ｺﾞｼｯｸM-PRO" w:hAnsi="HG丸ｺﾞｼｯｸM-PRO" w:hint="eastAsia"/>
                <w:sz w:val="18"/>
                <w:szCs w:val="18"/>
              </w:rPr>
              <w:t>32</w:t>
            </w:r>
            <w:r w:rsidRPr="00C51DC6">
              <w:rPr>
                <w:rFonts w:ascii="HG丸ｺﾞｼｯｸM-PRO" w:eastAsia="HG丸ｺﾞｼｯｸM-PRO" w:hAnsi="HG丸ｺﾞｼｯｸM-PRO" w:hint="eastAsia"/>
                <w:sz w:val="18"/>
                <w:szCs w:val="18"/>
              </w:rPr>
              <w:t>事業場）のうち</w:t>
            </w:r>
            <w:r w:rsidR="002B1FD3" w:rsidRPr="00C51DC6">
              <w:rPr>
                <w:rFonts w:ascii="HG丸ｺﾞｼｯｸM-PRO" w:eastAsia="HG丸ｺﾞｼｯｸM-PRO" w:hAnsi="HG丸ｺﾞｼｯｸM-PRO" w:hint="eastAsia"/>
                <w:sz w:val="18"/>
                <w:szCs w:val="18"/>
              </w:rPr>
              <w:t>のべ</w:t>
            </w:r>
            <w:r w:rsidRPr="00C51DC6">
              <w:rPr>
                <w:rFonts w:ascii="HG丸ｺﾞｼｯｸM-PRO" w:eastAsia="HG丸ｺﾞｼｯｸM-PRO" w:hAnsi="HG丸ｺﾞｼｯｸM-PRO" w:hint="eastAsia"/>
                <w:sz w:val="18"/>
                <w:szCs w:val="18"/>
              </w:rPr>
              <w:t>15事業場（</w:t>
            </w:r>
            <w:r w:rsidR="002B1FD3" w:rsidRPr="00C51DC6">
              <w:rPr>
                <w:rFonts w:ascii="HG丸ｺﾞｼｯｸM-PRO" w:eastAsia="HG丸ｺﾞｼｯｸM-PRO" w:hAnsi="HG丸ｺﾞｼｯｸM-PRO" w:hint="eastAsia"/>
                <w:sz w:val="18"/>
                <w:szCs w:val="18"/>
              </w:rPr>
              <w:t>のべ</w:t>
            </w:r>
            <w:r w:rsidRPr="00C51DC6">
              <w:rPr>
                <w:rFonts w:ascii="HG丸ｺﾞｼｯｸM-PRO" w:eastAsia="HG丸ｺﾞｼｯｸM-PRO" w:hAnsi="HG丸ｺﾞｼｯｸM-PRO" w:hint="eastAsia"/>
                <w:sz w:val="18"/>
                <w:szCs w:val="18"/>
              </w:rPr>
              <w:t>15箇所）で、総量採水検</w:t>
            </w:r>
            <w:r w:rsidRPr="003D06E8">
              <w:rPr>
                <w:rFonts w:ascii="HG丸ｺﾞｼｯｸM-PRO" w:eastAsia="HG丸ｺﾞｼｯｸM-PRO" w:hAnsi="HG丸ｺﾞｼｯｸM-PRO" w:hint="eastAsia"/>
                <w:sz w:val="18"/>
                <w:szCs w:val="18"/>
              </w:rPr>
              <w:t>査を実施</w:t>
            </w:r>
          </w:p>
        </w:tc>
        <w:tc>
          <w:tcPr>
            <w:tcW w:w="2835" w:type="dxa"/>
            <w:shd w:val="clear" w:color="auto" w:fill="auto"/>
            <w:vAlign w:val="bottom"/>
          </w:tcPr>
          <w:p w14:paraId="0F724E58" w14:textId="77777777" w:rsidR="003D06E8" w:rsidRPr="00102234" w:rsidRDefault="003D06E8" w:rsidP="00DC5418">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Pr>
                <w:rFonts w:ascii="ＭＳ 明朝" w:hAnsi="ＭＳ 明朝"/>
                <w:sz w:val="18"/>
                <w:szCs w:val="18"/>
              </w:rPr>
              <w:t>06-6210-95</w:t>
            </w:r>
            <w:r>
              <w:rPr>
                <w:rFonts w:ascii="ＭＳ 明朝" w:hAnsi="ＭＳ 明朝" w:hint="eastAsia"/>
                <w:sz w:val="18"/>
                <w:szCs w:val="18"/>
              </w:rPr>
              <w:t>85</w:t>
            </w:r>
            <w:r w:rsidRPr="00102234">
              <w:rPr>
                <w:rFonts w:ascii="ＭＳ 明朝" w:hAnsi="ＭＳ 明朝" w:hint="eastAsia"/>
                <w:sz w:val="18"/>
                <w:szCs w:val="18"/>
              </w:rPr>
              <w:t>】</w:t>
            </w:r>
          </w:p>
        </w:tc>
      </w:tr>
    </w:tbl>
    <w:p w14:paraId="0F724E5A"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Look w:val="04A0" w:firstRow="1" w:lastRow="0" w:firstColumn="1" w:lastColumn="0" w:noHBand="0" w:noVBand="1"/>
      </w:tblPr>
      <w:tblGrid>
        <w:gridCol w:w="285"/>
        <w:gridCol w:w="6236"/>
        <w:gridCol w:w="2835"/>
      </w:tblGrid>
      <w:tr w:rsidR="0088437E" w:rsidRPr="00102234" w14:paraId="0F724E5E" w14:textId="77777777" w:rsidTr="00795225">
        <w:trPr>
          <w:trHeight w:val="421"/>
        </w:trPr>
        <w:tc>
          <w:tcPr>
            <w:tcW w:w="6521" w:type="dxa"/>
            <w:gridSpan w:val="2"/>
            <w:shd w:val="pct10" w:color="auto" w:fill="auto"/>
            <w:vAlign w:val="center"/>
          </w:tcPr>
          <w:p w14:paraId="0F724E5C"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■総量削減計画の進行管理</w:t>
            </w:r>
          </w:p>
        </w:tc>
        <w:tc>
          <w:tcPr>
            <w:tcW w:w="2835" w:type="dxa"/>
            <w:shd w:val="pct10" w:color="auto" w:fill="auto"/>
            <w:vAlign w:val="center"/>
          </w:tcPr>
          <w:p w14:paraId="0F724E5D" w14:textId="71EA164A"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0004347A">
              <w:rPr>
                <w:rFonts w:ascii="ＭＳ ゴシック" w:eastAsia="ＭＳ ゴシック" w:hAnsi="ＭＳ ゴシック" w:hint="eastAsia"/>
                <w:sz w:val="18"/>
                <w:szCs w:val="18"/>
              </w:rPr>
              <w:t>1,706</w:t>
            </w:r>
            <w:r w:rsidRPr="00102234">
              <w:rPr>
                <w:rFonts w:ascii="ＭＳ ゴシック" w:eastAsia="ＭＳ ゴシック" w:hAnsi="ＭＳ ゴシック" w:hint="eastAsia"/>
                <w:sz w:val="18"/>
                <w:szCs w:val="18"/>
              </w:rPr>
              <w:t>千円]</w:t>
            </w:r>
          </w:p>
        </w:tc>
      </w:tr>
      <w:tr w:rsidR="0088437E" w:rsidRPr="00102234" w14:paraId="0F724E66" w14:textId="77777777" w:rsidTr="00795225">
        <w:trPr>
          <w:trHeight w:val="863"/>
        </w:trPr>
        <w:tc>
          <w:tcPr>
            <w:tcW w:w="285" w:type="dxa"/>
            <w:shd w:val="clear" w:color="auto" w:fill="auto"/>
            <w:vAlign w:val="center"/>
          </w:tcPr>
          <w:p w14:paraId="0F724E5F"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6236" w:type="dxa"/>
            <w:shd w:val="clear" w:color="auto" w:fill="auto"/>
            <w:vAlign w:val="center"/>
          </w:tcPr>
          <w:p w14:paraId="0F724E60"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61"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D06E8" w:rsidRPr="003D06E8">
              <w:rPr>
                <w:rFonts w:ascii="HG丸ｺﾞｼｯｸM-PRO" w:eastAsia="HG丸ｺﾞｼｯｸM-PRO" w:hAnsi="HG丸ｺﾞｼｯｸM-PRO" w:hint="eastAsia"/>
                <w:sz w:val="18"/>
                <w:szCs w:val="18"/>
              </w:rPr>
              <w:t>府内から発生し大阪湾に流入する化学的酸素要求量（ＣＯＤ）、窒素（Ｔ－Ｎ）、りん（Ｔ－Ｐ）の量を削減し、閉鎖性水域である大阪湾の水質改善を図ること。</w:t>
            </w:r>
          </w:p>
          <w:p w14:paraId="0F724E62"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63" w14:textId="77777777" w:rsidR="003D06E8" w:rsidRPr="003D06E8" w:rsidRDefault="0088437E" w:rsidP="003D06E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D06E8" w:rsidRPr="003D06E8">
              <w:rPr>
                <w:rFonts w:ascii="HG丸ｺﾞｼｯｸM-PRO" w:eastAsia="HG丸ｺﾞｼｯｸM-PRO" w:hAnsi="HG丸ｺﾞｼｯｸM-PRO" w:hint="eastAsia"/>
                <w:sz w:val="18"/>
                <w:szCs w:val="18"/>
              </w:rPr>
              <w:t>2014年度を目標年度とするＣＯＤ、Ｔ－Ｎ、Ｔ－Ｐに係る第７次総量削減計画の目標達成状況を把握するため、関係機関等から入手した各種データを整理し、発生負荷量を把握しました。</w:t>
            </w:r>
          </w:p>
          <w:p w14:paraId="0F724E64" w14:textId="77777777" w:rsidR="0088437E" w:rsidRPr="00102234" w:rsidRDefault="003D06E8" w:rsidP="003D06E8">
            <w:pPr>
              <w:widowControl/>
              <w:spacing w:line="280" w:lineRule="exact"/>
              <w:ind w:firstLineChars="100" w:firstLine="180"/>
              <w:jc w:val="left"/>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また、総量規制基準を設定する際に必要となる規制対象事業場の工程排水の実態等についての調査や関係情報の収集・整理を行いました。</w:t>
            </w:r>
          </w:p>
        </w:tc>
        <w:tc>
          <w:tcPr>
            <w:tcW w:w="2835" w:type="dxa"/>
            <w:shd w:val="clear" w:color="auto" w:fill="auto"/>
            <w:vAlign w:val="center"/>
          </w:tcPr>
          <w:p w14:paraId="0F724E65" w14:textId="77777777" w:rsidR="0088437E" w:rsidRPr="00102234" w:rsidRDefault="0088437E" w:rsidP="00795225">
            <w:pPr>
              <w:widowControl/>
              <w:jc w:val="left"/>
              <w:rPr>
                <w:rFonts w:ascii="HG丸ｺﾞｼｯｸM-PRO" w:eastAsia="HG丸ｺﾞｼｯｸM-PRO" w:hAnsi="HG丸ｺﾞｼｯｸM-PRO"/>
                <w:color w:val="92D050"/>
                <w:sz w:val="18"/>
                <w:szCs w:val="18"/>
              </w:rPr>
            </w:pPr>
            <w:r>
              <w:rPr>
                <w:rFonts w:ascii="ＭＳ ゴシック" w:eastAsia="ＭＳ ゴシック" w:hAnsi="ＭＳ ゴシック"/>
                <w:noProof/>
                <w:color w:val="92D050"/>
                <w:sz w:val="18"/>
                <w:szCs w:val="18"/>
              </w:rPr>
              <mc:AlternateContent>
                <mc:Choice Requires="wps">
                  <w:drawing>
                    <wp:anchor distT="0" distB="0" distL="114300" distR="114300" simplePos="0" relativeHeight="251829760" behindDoc="0" locked="0" layoutInCell="1" allowOverlap="1" wp14:anchorId="0F7252F8" wp14:editId="0F7252F9">
                      <wp:simplePos x="0" y="0"/>
                      <wp:positionH relativeFrom="column">
                        <wp:posOffset>169545</wp:posOffset>
                      </wp:positionH>
                      <wp:positionV relativeFrom="paragraph">
                        <wp:posOffset>1379855</wp:posOffset>
                      </wp:positionV>
                      <wp:extent cx="1405890" cy="187960"/>
                      <wp:effectExtent l="0" t="0" r="0" b="2540"/>
                      <wp:wrapNone/>
                      <wp:docPr id="601"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3F" w14:textId="77777777" w:rsidR="00487E75" w:rsidRPr="00733CE2" w:rsidRDefault="00487E75" w:rsidP="0088437E">
                                  <w:pPr>
                                    <w:spacing w:line="240" w:lineRule="exact"/>
                                    <w:ind w:leftChars="-67" w:left="179" w:right="-68" w:hangingChars="178" w:hanging="320"/>
                                    <w:jc w:val="center"/>
                                    <w:rPr>
                                      <w:rFonts w:ascii="ＭＳ ゴシック" w:eastAsia="ＭＳ ゴシック" w:hAnsi="ＭＳ ゴシック"/>
                                      <w:bCs/>
                                      <w:sz w:val="18"/>
                                      <w:szCs w:val="18"/>
                                    </w:rPr>
                                  </w:pPr>
                                  <w:r w:rsidRPr="00733CE2">
                                    <w:rPr>
                                      <w:rFonts w:ascii="ＭＳ ゴシック" w:eastAsia="ＭＳ ゴシック" w:hAnsi="ＭＳ ゴシック" w:hint="eastAsia"/>
                                      <w:bCs/>
                                      <w:sz w:val="18"/>
                                      <w:szCs w:val="18"/>
                                    </w:rPr>
                                    <w:t>事業場排水の実態調査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2" o:spid="_x0000_s1148" type="#_x0000_t202" style="position:absolute;margin-left:13.35pt;margin-top:108.65pt;width:110.7pt;height:14.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lXvQIAAMU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" filled="f" stroked="f">
                      <v:textbox inset="5.85pt,.7pt,5.85pt,.7pt">
                        <w:txbxContent>
                          <w:p w14:paraId="0F72553F" w14:textId="77777777" w:rsidR="00487E75" w:rsidRPr="00733CE2" w:rsidRDefault="00487E75" w:rsidP="0088437E">
                            <w:pPr>
                              <w:spacing w:line="240" w:lineRule="exact"/>
                              <w:ind w:leftChars="-67" w:left="179" w:right="-68" w:hangingChars="178" w:hanging="320"/>
                              <w:jc w:val="center"/>
                              <w:rPr>
                                <w:rFonts w:ascii="ＭＳ ゴシック" w:eastAsia="ＭＳ ゴシック" w:hAnsi="ＭＳ ゴシック"/>
                                <w:bCs/>
                                <w:sz w:val="18"/>
                                <w:szCs w:val="18"/>
                              </w:rPr>
                            </w:pPr>
                            <w:r w:rsidRPr="00733CE2">
                              <w:rPr>
                                <w:rFonts w:ascii="ＭＳ ゴシック" w:eastAsia="ＭＳ ゴシック" w:hAnsi="ＭＳ ゴシック" w:hint="eastAsia"/>
                                <w:bCs/>
                                <w:sz w:val="18"/>
                                <w:szCs w:val="18"/>
                              </w:rPr>
                              <w:t>事業場排水の実態調査</w:t>
                            </w:r>
                          </w:p>
                        </w:txbxContent>
                      </v:textbox>
                    </v:shape>
                  </w:pict>
                </mc:Fallback>
              </mc:AlternateContent>
            </w:r>
            <w:r w:rsidRPr="00102234">
              <w:rPr>
                <w:noProof/>
              </w:rPr>
              <w:drawing>
                <wp:anchor distT="0" distB="0" distL="114300" distR="114300" simplePos="0" relativeHeight="251830784" behindDoc="0" locked="0" layoutInCell="1" allowOverlap="1" wp14:anchorId="0F7252FA" wp14:editId="0F7252FB">
                  <wp:simplePos x="0" y="0"/>
                  <wp:positionH relativeFrom="column">
                    <wp:posOffset>13335</wp:posOffset>
                  </wp:positionH>
                  <wp:positionV relativeFrom="paragraph">
                    <wp:posOffset>229870</wp:posOffset>
                  </wp:positionV>
                  <wp:extent cx="1623060" cy="1097280"/>
                  <wp:effectExtent l="0" t="0" r="0" b="0"/>
                  <wp:wrapNone/>
                  <wp:docPr id="911" name="図 911" descr="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調査"/>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3060" cy="1097280"/>
                          </a:xfrm>
                          <a:prstGeom prst="rect">
                            <a:avLst/>
                          </a:prstGeom>
                          <a:noFill/>
                          <a:ln>
                            <a:noFill/>
                          </a:ln>
                        </pic:spPr>
                      </pic:pic>
                    </a:graphicData>
                  </a:graphic>
                </wp:anchor>
              </w:drawing>
            </w:r>
          </w:p>
        </w:tc>
      </w:tr>
      <w:tr w:rsidR="0088437E" w:rsidRPr="00102234" w14:paraId="0F724E68" w14:textId="77777777" w:rsidTr="00795225">
        <w:tc>
          <w:tcPr>
            <w:tcW w:w="9356" w:type="dxa"/>
            <w:gridSpan w:val="3"/>
            <w:shd w:val="clear" w:color="auto" w:fill="auto"/>
          </w:tcPr>
          <w:p w14:paraId="0F724E67"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E6D" w14:textId="77777777" w:rsidTr="00795225">
        <w:trPr>
          <w:trHeight w:val="326"/>
        </w:trPr>
        <w:tc>
          <w:tcPr>
            <w:tcW w:w="285" w:type="dxa"/>
            <w:shd w:val="clear" w:color="auto" w:fill="auto"/>
          </w:tcPr>
          <w:p w14:paraId="0F724E69" w14:textId="77777777" w:rsidR="0088437E" w:rsidRPr="00102234" w:rsidRDefault="0088437E" w:rsidP="00795225">
            <w:pPr>
              <w:spacing w:line="300" w:lineRule="exact"/>
              <w:rPr>
                <w:rFonts w:ascii="ＭＳ ゴシック" w:eastAsia="ＭＳ ゴシック" w:hAnsi="ＭＳ ゴシック"/>
                <w:sz w:val="18"/>
                <w:szCs w:val="18"/>
              </w:rPr>
            </w:pPr>
          </w:p>
        </w:tc>
        <w:tc>
          <w:tcPr>
            <w:tcW w:w="6236" w:type="dxa"/>
            <w:shd w:val="clear" w:color="auto" w:fill="auto"/>
            <w:vAlign w:val="center"/>
          </w:tcPr>
          <w:p w14:paraId="0F724E6A" w14:textId="77777777" w:rsidR="003D06E8" w:rsidRPr="003D06E8" w:rsidRDefault="003D06E8" w:rsidP="003D06E8">
            <w:pPr>
              <w:spacing w:line="300" w:lineRule="exact"/>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2014年度のCOD、T-N、T-Pの発生負荷量を把握し、発生負荷量削減の進捗管理を実施</w:t>
            </w:r>
          </w:p>
          <w:p w14:paraId="0F724E6B" w14:textId="77777777" w:rsidR="0088437E" w:rsidRPr="00102234" w:rsidRDefault="003D06E8" w:rsidP="003D06E8">
            <w:pPr>
              <w:spacing w:line="300" w:lineRule="exact"/>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（2014年度）　COD 57t/日、T-N 58t/日、T-P 3.4t/日</w:t>
            </w:r>
          </w:p>
        </w:tc>
        <w:tc>
          <w:tcPr>
            <w:tcW w:w="2835" w:type="dxa"/>
            <w:shd w:val="clear" w:color="auto" w:fill="auto"/>
            <w:vAlign w:val="bottom"/>
          </w:tcPr>
          <w:p w14:paraId="0F724E6C"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06-6210-9577</w:t>
            </w:r>
            <w:r w:rsidRPr="00102234">
              <w:rPr>
                <w:rFonts w:ascii="ＭＳ 明朝" w:hAnsi="ＭＳ 明朝" w:hint="eastAsia"/>
                <w:sz w:val="18"/>
                <w:szCs w:val="18"/>
              </w:rPr>
              <w:t>】</w:t>
            </w:r>
          </w:p>
        </w:tc>
      </w:tr>
    </w:tbl>
    <w:p w14:paraId="0F724E6E" w14:textId="77777777" w:rsidR="0088437E" w:rsidRPr="00102234" w:rsidRDefault="0088437E" w:rsidP="0088437E">
      <w:pPr>
        <w:rPr>
          <w:rFonts w:ascii="ＭＳ ゴシック" w:eastAsia="ＭＳ ゴシック" w:hAnsi="ＭＳ ゴシック"/>
          <w:sz w:val="22"/>
          <w:szCs w:val="22"/>
        </w:rPr>
      </w:pPr>
    </w:p>
    <w:p w14:paraId="0F724E6F" w14:textId="77777777" w:rsidR="0088437E" w:rsidRPr="00102234" w:rsidRDefault="0088437E" w:rsidP="0088437E">
      <w:pPr>
        <w:rPr>
          <w:rFonts w:ascii="ＭＳ ゴシック" w:eastAsia="ＭＳ ゴシック" w:hAnsi="ＭＳ ゴシック"/>
          <w:sz w:val="22"/>
          <w:szCs w:val="22"/>
        </w:rPr>
      </w:pPr>
    </w:p>
    <w:p w14:paraId="0F724E70" w14:textId="77777777" w:rsidR="0088437E" w:rsidRPr="00102234" w:rsidRDefault="0088437E" w:rsidP="0088437E">
      <w:pPr>
        <w:rPr>
          <w:rFonts w:ascii="ＭＳ ゴシック" w:eastAsia="ＭＳ ゴシック" w:hAnsi="ＭＳ ゴシック"/>
          <w:sz w:val="22"/>
          <w:szCs w:val="22"/>
        </w:rPr>
      </w:pPr>
    </w:p>
    <w:p w14:paraId="0F724E71" w14:textId="77777777" w:rsidR="0088437E" w:rsidRPr="00102234" w:rsidRDefault="0088437E" w:rsidP="0088437E">
      <w:pPr>
        <w:rPr>
          <w:rFonts w:ascii="ＭＳ ゴシック" w:eastAsia="ＭＳ ゴシック" w:hAnsi="ＭＳ ゴシック"/>
          <w:sz w:val="22"/>
          <w:szCs w:val="22"/>
        </w:rPr>
      </w:pPr>
    </w:p>
    <w:p w14:paraId="0F724E72" w14:textId="77777777" w:rsidR="0088437E" w:rsidRPr="00102234" w:rsidRDefault="0088437E" w:rsidP="0088437E">
      <w:pPr>
        <w:rPr>
          <w:rFonts w:ascii="ＭＳ ゴシック" w:eastAsia="ＭＳ ゴシック" w:hAnsi="ＭＳ ゴシック"/>
          <w:sz w:val="22"/>
          <w:szCs w:val="22"/>
        </w:rPr>
      </w:pPr>
    </w:p>
    <w:p w14:paraId="0F724E73" w14:textId="77777777" w:rsidR="0088437E" w:rsidRPr="00102234" w:rsidRDefault="0088437E" w:rsidP="0088437E">
      <w:pPr>
        <w:rPr>
          <w:rFonts w:ascii="ＭＳ ゴシック" w:eastAsia="ＭＳ ゴシック" w:hAnsi="ＭＳ ゴシック"/>
          <w:sz w:val="22"/>
          <w:szCs w:val="22"/>
        </w:rPr>
      </w:pPr>
    </w:p>
    <w:p w14:paraId="0F724E74" w14:textId="77777777" w:rsidR="0088437E" w:rsidRDefault="0088437E" w:rsidP="0088437E">
      <w:pPr>
        <w:rPr>
          <w:rFonts w:ascii="ＭＳ ゴシック" w:eastAsia="ＭＳ ゴシック" w:hAnsi="ＭＳ ゴシック"/>
          <w:sz w:val="22"/>
          <w:szCs w:val="22"/>
        </w:rPr>
      </w:pPr>
    </w:p>
    <w:p w14:paraId="4C33C2FF" w14:textId="77777777" w:rsidR="000F3EB8" w:rsidRDefault="000F3EB8" w:rsidP="0088437E">
      <w:pPr>
        <w:rPr>
          <w:rFonts w:ascii="ＭＳ ゴシック" w:eastAsia="ＭＳ ゴシック" w:hAnsi="ＭＳ ゴシック"/>
          <w:sz w:val="22"/>
          <w:szCs w:val="22"/>
        </w:rPr>
      </w:pPr>
    </w:p>
    <w:p w14:paraId="0F724E75" w14:textId="77777777" w:rsidR="003D06E8" w:rsidRPr="00102234" w:rsidRDefault="003D06E8"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094"/>
        <w:gridCol w:w="449"/>
        <w:gridCol w:w="2528"/>
      </w:tblGrid>
      <w:tr w:rsidR="0088437E" w:rsidRPr="00102234" w14:paraId="0F724E78" w14:textId="77777777" w:rsidTr="00795225">
        <w:trPr>
          <w:trHeight w:val="421"/>
        </w:trPr>
        <w:tc>
          <w:tcPr>
            <w:tcW w:w="6828" w:type="dxa"/>
            <w:gridSpan w:val="3"/>
            <w:tcBorders>
              <w:top w:val="nil"/>
              <w:left w:val="nil"/>
              <w:bottom w:val="nil"/>
              <w:right w:val="nil"/>
            </w:tcBorders>
            <w:shd w:val="clear" w:color="auto" w:fill="D9D9D9"/>
            <w:vAlign w:val="center"/>
          </w:tcPr>
          <w:p w14:paraId="0F724E76"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■生活排水対策事業</w:t>
            </w:r>
          </w:p>
        </w:tc>
        <w:tc>
          <w:tcPr>
            <w:tcW w:w="2528" w:type="dxa"/>
            <w:tcBorders>
              <w:top w:val="nil"/>
              <w:left w:val="nil"/>
              <w:bottom w:val="nil"/>
              <w:right w:val="nil"/>
            </w:tcBorders>
            <w:shd w:val="clear" w:color="auto" w:fill="D9D9D9"/>
            <w:vAlign w:val="center"/>
          </w:tcPr>
          <w:p w14:paraId="0F724E77" w14:textId="04275E11" w:rsidR="0088437E" w:rsidRPr="00102234" w:rsidRDefault="0088437E" w:rsidP="001F48E7">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1F48E7" w:rsidRPr="00035D26">
              <w:rPr>
                <w:rFonts w:ascii="ＭＳ ゴシック" w:eastAsia="ＭＳ ゴシック" w:hAnsi="ＭＳ ゴシック" w:hint="eastAsia"/>
                <w:sz w:val="18"/>
                <w:szCs w:val="18"/>
              </w:rPr>
              <w:t>227</w:t>
            </w:r>
            <w:r w:rsidRPr="00035D26">
              <w:rPr>
                <w:rFonts w:ascii="ＭＳ ゴシック" w:eastAsia="ＭＳ ゴシック" w:hAnsi="ＭＳ ゴシック" w:hint="eastAsia"/>
                <w:sz w:val="18"/>
                <w:szCs w:val="18"/>
              </w:rPr>
              <w:t xml:space="preserve"> </w:t>
            </w:r>
            <w:r w:rsidRPr="00102234">
              <w:rPr>
                <w:rFonts w:ascii="ＭＳ ゴシック" w:eastAsia="ＭＳ ゴシック" w:hAnsi="ＭＳ ゴシック" w:hint="eastAsia"/>
                <w:sz w:val="18"/>
                <w:szCs w:val="18"/>
              </w:rPr>
              <w:t>千円]</w:t>
            </w:r>
          </w:p>
        </w:tc>
      </w:tr>
      <w:tr w:rsidR="0088437E" w:rsidRPr="00102234" w14:paraId="0F724E86" w14:textId="77777777" w:rsidTr="00795225">
        <w:trPr>
          <w:trHeight w:val="695"/>
        </w:trPr>
        <w:tc>
          <w:tcPr>
            <w:tcW w:w="285" w:type="dxa"/>
            <w:tcBorders>
              <w:top w:val="nil"/>
              <w:left w:val="nil"/>
              <w:bottom w:val="nil"/>
              <w:right w:val="nil"/>
            </w:tcBorders>
            <w:shd w:val="clear" w:color="auto" w:fill="auto"/>
            <w:vAlign w:val="center"/>
          </w:tcPr>
          <w:p w14:paraId="0F724E79" w14:textId="2657AA87" w:rsidR="0088437E" w:rsidRPr="00102234" w:rsidRDefault="002B1FD3" w:rsidP="00795225">
            <w:pPr>
              <w:tabs>
                <w:tab w:val="left" w:pos="5812"/>
              </w:tabs>
              <w:ind w:leftChars="-51" w:left="-107" w:rightChars="-51" w:right="-107"/>
              <w:jc w:val="center"/>
              <w:rPr>
                <w:rFonts w:ascii="ＭＳ 明朝" w:hAnsi="ＭＳ 明朝"/>
                <w:sz w:val="18"/>
                <w:szCs w:val="18"/>
              </w:rPr>
            </w:pPr>
            <w:r>
              <w:rPr>
                <w:noProof/>
              </w:rPr>
              <w:drawing>
                <wp:anchor distT="0" distB="0" distL="114300" distR="114300" simplePos="0" relativeHeight="251993600" behindDoc="0" locked="0" layoutInCell="1" allowOverlap="1" wp14:anchorId="77E2DB86" wp14:editId="3D189238">
                  <wp:simplePos x="0" y="0"/>
                  <wp:positionH relativeFrom="column">
                    <wp:posOffset>29210</wp:posOffset>
                  </wp:positionH>
                  <wp:positionV relativeFrom="paragraph">
                    <wp:posOffset>1487805</wp:posOffset>
                  </wp:positionV>
                  <wp:extent cx="3527425" cy="1546225"/>
                  <wp:effectExtent l="0" t="0" r="0" b="0"/>
                  <wp:wrapNone/>
                  <wp:docPr id="10" name="図 10"/>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27425" cy="1546225"/>
                          </a:xfrm>
                          <a:prstGeom prst="rect">
                            <a:avLst/>
                          </a:prstGeom>
                          <a:noFill/>
                        </pic:spPr>
                      </pic:pic>
                    </a:graphicData>
                  </a:graphic>
                  <wp14:sizeRelH relativeFrom="page">
                    <wp14:pctWidth>0</wp14:pctWidth>
                  </wp14:sizeRelH>
                  <wp14:sizeRelV relativeFrom="page">
                    <wp14:pctHeight>0</wp14:pctHeight>
                  </wp14:sizeRelV>
                </wp:anchor>
              </w:drawing>
            </w:r>
          </w:p>
        </w:tc>
        <w:tc>
          <w:tcPr>
            <w:tcW w:w="9071" w:type="dxa"/>
            <w:gridSpan w:val="3"/>
            <w:tcBorders>
              <w:top w:val="nil"/>
              <w:left w:val="nil"/>
              <w:bottom w:val="nil"/>
              <w:right w:val="nil"/>
            </w:tcBorders>
            <w:shd w:val="clear" w:color="auto" w:fill="auto"/>
            <w:vAlign w:val="center"/>
          </w:tcPr>
          <w:p w14:paraId="0F724E7A"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7B" w14:textId="77777777" w:rsidR="003D06E8" w:rsidRDefault="003D06E8" w:rsidP="003D06E8">
            <w:pPr>
              <w:widowControl/>
              <w:spacing w:line="280" w:lineRule="exact"/>
              <w:ind w:firstLineChars="100" w:firstLine="180"/>
              <w:jc w:val="left"/>
              <w:rPr>
                <w:rFonts w:ascii="HG丸ｺﾞｼｯｸM-PRO" w:eastAsia="HG丸ｺﾞｼｯｸM-PRO" w:hAnsi="HG丸ｺﾞｼｯｸM-PRO"/>
                <w:sz w:val="18"/>
                <w:szCs w:val="18"/>
              </w:rPr>
            </w:pPr>
            <w:r w:rsidRPr="003D06E8">
              <w:rPr>
                <w:rFonts w:ascii="HG丸ｺﾞｼｯｸM-PRO" w:eastAsia="HG丸ｺﾞｼｯｸM-PRO" w:hAnsi="HG丸ｺﾞｼｯｸM-PRO" w:hint="eastAsia"/>
                <w:sz w:val="18"/>
                <w:szCs w:val="18"/>
              </w:rPr>
              <w:t>河川等の良好な水環境を確保するため、生活排水の負荷量の削減を図ること。</w:t>
            </w:r>
          </w:p>
          <w:p w14:paraId="0F724E7C" w14:textId="77777777" w:rsidR="0088437E" w:rsidRPr="00102234" w:rsidRDefault="0088437E" w:rsidP="003D06E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7D" w14:textId="42A8B9CF" w:rsidR="003D06E8" w:rsidRPr="003D06E8" w:rsidRDefault="0088437E" w:rsidP="003D06E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D06E8" w:rsidRPr="003D06E8">
              <w:rPr>
                <w:rFonts w:ascii="HG丸ｺﾞｼｯｸM-PRO" w:eastAsia="HG丸ｺﾞｼｯｸM-PRO" w:hAnsi="HG丸ｺﾞｼｯｸM-PRO" w:hint="eastAsia"/>
                <w:sz w:val="18"/>
                <w:szCs w:val="18"/>
              </w:rPr>
              <w:t>河川等の汚濁の原因の８割を占める生活排水の負荷量を削減するため、「市町村生活排水処理計画」の見直し等の際に市町村に対し技術的支援を行い、市町村における下水道や合併処理浄化槽等の生活排水処理施設の効率的・効果的な整備を促進しました。</w:t>
            </w:r>
          </w:p>
          <w:p w14:paraId="0F724E7E" w14:textId="5952C4F3" w:rsidR="0088437E" w:rsidRPr="00302EA3" w:rsidRDefault="003D06E8" w:rsidP="002B1FD3">
            <w:pPr>
              <w:widowControl/>
              <w:spacing w:line="280" w:lineRule="exact"/>
              <w:ind w:firstLineChars="100" w:firstLine="180"/>
              <w:jc w:val="left"/>
            </w:pPr>
            <w:r w:rsidRPr="003D06E8">
              <w:rPr>
                <w:rFonts w:ascii="HG丸ｺﾞｼｯｸM-PRO" w:eastAsia="HG丸ｺﾞｼｯｸM-PRO" w:hAnsi="HG丸ｺﾞｼｯｸM-PRO" w:hint="eastAsia"/>
                <w:sz w:val="18"/>
                <w:szCs w:val="18"/>
              </w:rPr>
              <w:t>また、「大阪府生活排水対策推進月間」（２月）を中心にイベントや街頭啓発を通じて、家庭でできる生活排水対策の実践の浸透を図りました。</w:t>
            </w:r>
            <w:r w:rsidR="0088437E" w:rsidRPr="00102234">
              <w:rPr>
                <w:rFonts w:ascii="HG丸ｺﾞｼｯｸM-PRO" w:eastAsia="HG丸ｺﾞｼｯｸM-PRO" w:hAnsi="HG丸ｺﾞｼｯｸM-PRO" w:hint="eastAsia"/>
                <w:noProof/>
                <w:sz w:val="18"/>
                <w:szCs w:val="18"/>
              </w:rPr>
              <w:drawing>
                <wp:anchor distT="0" distB="0" distL="114300" distR="114300" simplePos="0" relativeHeight="251836928" behindDoc="0" locked="0" layoutInCell="1" allowOverlap="1" wp14:anchorId="0F7252FE" wp14:editId="4900578E">
                  <wp:simplePos x="0" y="0"/>
                  <wp:positionH relativeFrom="column">
                    <wp:posOffset>3527425</wp:posOffset>
                  </wp:positionH>
                  <wp:positionV relativeFrom="paragraph">
                    <wp:posOffset>282575</wp:posOffset>
                  </wp:positionV>
                  <wp:extent cx="1854200" cy="1260475"/>
                  <wp:effectExtent l="0" t="0" r="0" b="0"/>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54200"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24E7F" w14:textId="500274C1" w:rsidR="0088437E" w:rsidRPr="00102234" w:rsidRDefault="00961B73" w:rsidP="00795225">
            <w:pPr>
              <w:widowControl/>
              <w:jc w:val="center"/>
            </w:pPr>
            <w:r w:rsidRPr="00961B73">
              <w:rPr>
                <w:noProof/>
              </w:rPr>
              <mc:AlternateContent>
                <mc:Choice Requires="wps">
                  <w:drawing>
                    <wp:anchor distT="0" distB="0" distL="114300" distR="114300" simplePos="0" relativeHeight="251996672" behindDoc="0" locked="0" layoutInCell="1" allowOverlap="1" wp14:anchorId="15C8B9A7" wp14:editId="5687BC5B">
                      <wp:simplePos x="0" y="0"/>
                      <wp:positionH relativeFrom="column">
                        <wp:posOffset>2762885</wp:posOffset>
                      </wp:positionH>
                      <wp:positionV relativeFrom="paragraph">
                        <wp:posOffset>219075</wp:posOffset>
                      </wp:positionV>
                      <wp:extent cx="1019175" cy="4381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019175" cy="438150"/>
                              </a:xfrm>
                              <a:prstGeom prst="rect">
                                <a:avLst/>
                              </a:prstGeom>
                              <a:noFill/>
                              <a:ln w="6350">
                                <a:noFill/>
                              </a:ln>
                              <a:effectLst/>
                            </wps:spPr>
                            <wps:txbx>
                              <w:txbxContent>
                                <w:p w14:paraId="59EF84E5" w14:textId="20DBCE5C" w:rsidR="00487E75" w:rsidRPr="00825918" w:rsidRDefault="00487E75" w:rsidP="00961B73">
                                  <w:pPr>
                                    <w:spacing w:line="120" w:lineRule="exact"/>
                                    <w:jc w:val="center"/>
                                    <w:rPr>
                                      <w:rFonts w:asciiTheme="majorEastAsia" w:eastAsiaTheme="majorEastAsia" w:hAnsiTheme="majorEastAsia"/>
                                      <w:sz w:val="12"/>
                                      <w:szCs w:val="12"/>
                                    </w:rPr>
                                  </w:pPr>
                                  <w:r w:rsidRPr="00825918">
                                    <w:rPr>
                                      <w:rFonts w:asciiTheme="majorEastAsia" w:eastAsiaTheme="majorEastAsia" w:hAnsiTheme="majorEastAsia" w:hint="eastAsia"/>
                                      <w:sz w:val="12"/>
                                      <w:szCs w:val="12"/>
                                    </w:rPr>
                                    <w:t>適正処理が行われていない人口（全体の約7.3%</w:t>
                                  </w:r>
                                  <w:r>
                                    <w:rPr>
                                      <w:rFonts w:asciiTheme="majorEastAsia" w:eastAsiaTheme="majorEastAsia" w:hAnsiTheme="majorEastAsia" w:hint="eastAsia"/>
                                      <w:sz w:val="12"/>
                                      <w:szCs w:val="12"/>
                                    </w:rPr>
                                    <w:t>）から排出</w:t>
                                  </w:r>
                                  <w:r w:rsidRPr="00825918">
                                    <w:rPr>
                                      <w:rFonts w:asciiTheme="majorEastAsia" w:eastAsiaTheme="majorEastAsia" w:hAnsiTheme="majorEastAsia" w:hint="eastAsia"/>
                                      <w:sz w:val="12"/>
                                      <w:szCs w:val="12"/>
                                    </w:rPr>
                                    <w:t>される生活雑排水による汚濁負荷量が全体の37％を占めています。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149" type="#_x0000_t202" style="position:absolute;left:0;text-align:left;margin-left:217.55pt;margin-top:17.25pt;width:80.25pt;height:34.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" filled="f" stroked="f" strokeweight=".5pt">
                      <v:textbox inset="5.85pt,.7pt,5.85pt,.7pt">
                        <w:txbxContent>
                          <w:p w14:paraId="59EF84E5" w14:textId="20DBCE5C" w:rsidR="00487E75" w:rsidRPr="00825918" w:rsidRDefault="00487E75" w:rsidP="00961B73">
                            <w:pPr>
                              <w:spacing w:line="120" w:lineRule="exact"/>
                              <w:jc w:val="center"/>
                              <w:rPr>
                                <w:rFonts w:asciiTheme="majorEastAsia" w:eastAsiaTheme="majorEastAsia" w:hAnsiTheme="majorEastAsia"/>
                                <w:sz w:val="12"/>
                                <w:szCs w:val="12"/>
                              </w:rPr>
                            </w:pPr>
                            <w:r w:rsidRPr="00825918">
                              <w:rPr>
                                <w:rFonts w:asciiTheme="majorEastAsia" w:eastAsiaTheme="majorEastAsia" w:hAnsiTheme="majorEastAsia" w:hint="eastAsia"/>
                                <w:sz w:val="12"/>
                                <w:szCs w:val="12"/>
                              </w:rPr>
                              <w:t>適正処理が行われていない人口（全体の約7.3%</w:t>
                            </w:r>
                            <w:r>
                              <w:rPr>
                                <w:rFonts w:asciiTheme="majorEastAsia" w:eastAsiaTheme="majorEastAsia" w:hAnsiTheme="majorEastAsia" w:hint="eastAsia"/>
                                <w:sz w:val="12"/>
                                <w:szCs w:val="12"/>
                              </w:rPr>
                              <w:t>）から排出</w:t>
                            </w:r>
                            <w:r w:rsidRPr="00825918">
                              <w:rPr>
                                <w:rFonts w:asciiTheme="majorEastAsia" w:eastAsiaTheme="majorEastAsia" w:hAnsiTheme="majorEastAsia" w:hint="eastAsia"/>
                                <w:sz w:val="12"/>
                                <w:szCs w:val="12"/>
                              </w:rPr>
                              <w:t>される生活雑排水による汚濁負荷量が全体の37％を占めています。</w:t>
                            </w:r>
                          </w:p>
                        </w:txbxContent>
                      </v:textbox>
                    </v:shape>
                  </w:pict>
                </mc:Fallback>
              </mc:AlternateContent>
            </w:r>
            <w:r w:rsidRPr="00961B73">
              <w:rPr>
                <w:rFonts w:hint="eastAsia"/>
                <w:noProof/>
              </w:rPr>
              <mc:AlternateContent>
                <mc:Choice Requires="wps">
                  <w:drawing>
                    <wp:anchor distT="0" distB="0" distL="114300" distR="114300" simplePos="0" relativeHeight="251995648" behindDoc="0" locked="0" layoutInCell="1" allowOverlap="1" wp14:anchorId="6BE6C71D" wp14:editId="6CD8FD5C">
                      <wp:simplePos x="0" y="0"/>
                      <wp:positionH relativeFrom="column">
                        <wp:posOffset>2797175</wp:posOffset>
                      </wp:positionH>
                      <wp:positionV relativeFrom="paragraph">
                        <wp:posOffset>182880</wp:posOffset>
                      </wp:positionV>
                      <wp:extent cx="933450" cy="495300"/>
                      <wp:effectExtent l="0" t="0" r="19050" b="95250"/>
                      <wp:wrapNone/>
                      <wp:docPr id="52" name="角丸四角形吹き出し 52"/>
                      <wp:cNvGraphicFramePr/>
                      <a:graphic xmlns:a="http://schemas.openxmlformats.org/drawingml/2006/main">
                        <a:graphicData uri="http://schemas.microsoft.com/office/word/2010/wordprocessingShape">
                          <wps:wsp>
                            <wps:cNvSpPr/>
                            <wps:spPr>
                              <a:xfrm>
                                <a:off x="3886200" y="2609850"/>
                                <a:ext cx="933450" cy="495300"/>
                              </a:xfrm>
                              <a:prstGeom prst="wedgeRoundRectCallout">
                                <a:avLst>
                                  <a:gd name="adj1" fmla="val -40490"/>
                                  <a:gd name="adj2" fmla="val 64133"/>
                                  <a:gd name="adj3" fmla="val 1666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19A77" w14:textId="77777777" w:rsidR="00487E75" w:rsidRPr="00903F22" w:rsidRDefault="00487E75" w:rsidP="00961B73">
                                  <w:pPr>
                                    <w:spacing w:line="120" w:lineRule="exact"/>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 o:spid="_x0000_s1150" type="#_x0000_t62" style="position:absolute;left:0;text-align:left;margin-left:220.25pt;margin-top:14.4pt;width:73.5pt;height:39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" adj="2054,24653" fillcolor="white [3201]" strokecolor="black [3213]">
                      <v:textbox>
                        <w:txbxContent>
                          <w:p w14:paraId="30E19A77" w14:textId="77777777" w:rsidR="00487E75" w:rsidRPr="00903F22" w:rsidRDefault="00487E75" w:rsidP="00961B73">
                            <w:pPr>
                              <w:spacing w:line="120" w:lineRule="exact"/>
                              <w:jc w:val="center"/>
                              <w:rPr>
                                <w:sz w:val="10"/>
                                <w:szCs w:val="10"/>
                              </w:rPr>
                            </w:pPr>
                          </w:p>
                        </w:txbxContent>
                      </v:textbox>
                    </v:shape>
                  </w:pict>
                </mc:Fallback>
              </mc:AlternateContent>
            </w:r>
          </w:p>
          <w:p w14:paraId="0F724E80" w14:textId="5E6E7EC7" w:rsidR="0088437E" w:rsidRPr="00102234" w:rsidRDefault="0088437E" w:rsidP="00795225">
            <w:pPr>
              <w:widowControl/>
              <w:jc w:val="center"/>
            </w:pPr>
          </w:p>
          <w:p w14:paraId="0F724E81" w14:textId="56645A41" w:rsidR="0088437E" w:rsidRPr="00102234" w:rsidRDefault="0088437E" w:rsidP="00795225">
            <w:pPr>
              <w:widowControl/>
              <w:jc w:val="center"/>
            </w:pPr>
          </w:p>
          <w:p w14:paraId="0F724E84" w14:textId="77777777" w:rsidR="00302EA3" w:rsidRDefault="00302EA3" w:rsidP="002B1FD3">
            <w:pPr>
              <w:widowControl/>
            </w:pPr>
          </w:p>
          <w:p w14:paraId="49B6E33C" w14:textId="77777777" w:rsidR="002B1FD3" w:rsidRDefault="002B1FD3" w:rsidP="002B1FD3">
            <w:pPr>
              <w:widowControl/>
            </w:pPr>
          </w:p>
          <w:p w14:paraId="72981B9C" w14:textId="7CB0400A" w:rsidR="002B1FD3" w:rsidRPr="00102234" w:rsidRDefault="002B1FD3" w:rsidP="002B1FD3">
            <w:pPr>
              <w:widowControl/>
            </w:pPr>
          </w:p>
          <w:p w14:paraId="0F724E85" w14:textId="510DE367" w:rsidR="0088437E" w:rsidRPr="00102234" w:rsidRDefault="0088437E" w:rsidP="00795225">
            <w:pPr>
              <w:widowControl/>
              <w:jc w:val="center"/>
              <w:rPr>
                <w:rFonts w:ascii="HG丸ｺﾞｼｯｸM-PRO" w:eastAsia="HG丸ｺﾞｼｯｸM-PRO" w:hAnsi="HG丸ｺﾞｼｯｸM-PRO"/>
                <w:sz w:val="18"/>
                <w:szCs w:val="18"/>
              </w:rPr>
            </w:pPr>
            <w:r w:rsidRPr="00102234">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 xml:space="preserve">　</w:t>
            </w:r>
            <w:r w:rsidRPr="00102234">
              <w:rPr>
                <w:rFonts w:ascii="ＭＳ ゴシック" w:eastAsia="ＭＳ ゴシック" w:hAnsi="ＭＳ ゴシック" w:hint="eastAsia"/>
                <w:sz w:val="18"/>
                <w:szCs w:val="18"/>
              </w:rPr>
              <w:t>イベントでの生活排水対策の啓発</w:t>
            </w:r>
          </w:p>
        </w:tc>
      </w:tr>
      <w:tr w:rsidR="0088437E" w:rsidRPr="00102234" w14:paraId="0F724E89" w14:textId="77777777" w:rsidTr="00795225">
        <w:tc>
          <w:tcPr>
            <w:tcW w:w="9356" w:type="dxa"/>
            <w:gridSpan w:val="4"/>
            <w:tcBorders>
              <w:top w:val="nil"/>
              <w:left w:val="nil"/>
              <w:bottom w:val="nil"/>
              <w:right w:val="nil"/>
            </w:tcBorders>
            <w:shd w:val="clear" w:color="auto" w:fill="auto"/>
          </w:tcPr>
          <w:p w14:paraId="0F724E87" w14:textId="77706021" w:rsidR="0088437E" w:rsidRPr="007C79E2" w:rsidRDefault="0088437E" w:rsidP="00795225">
            <w:pPr>
              <w:spacing w:line="300" w:lineRule="exact"/>
              <w:rPr>
                <w:rFonts w:ascii="ＭＳ ゴシック" w:eastAsia="ＭＳ ゴシック" w:hAnsi="ＭＳ ゴシック"/>
                <w:sz w:val="18"/>
                <w:szCs w:val="18"/>
              </w:rPr>
            </w:pPr>
          </w:p>
          <w:p w14:paraId="0F724E88" w14:textId="327E7054"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E8F" w14:textId="77777777" w:rsidTr="00795225">
        <w:trPr>
          <w:trHeight w:val="227"/>
        </w:trPr>
        <w:tc>
          <w:tcPr>
            <w:tcW w:w="285" w:type="dxa"/>
            <w:tcBorders>
              <w:top w:val="nil"/>
              <w:left w:val="nil"/>
              <w:bottom w:val="nil"/>
              <w:right w:val="nil"/>
            </w:tcBorders>
            <w:shd w:val="clear" w:color="auto" w:fill="auto"/>
          </w:tcPr>
          <w:p w14:paraId="0F724E8A" w14:textId="77777777" w:rsidR="0088437E" w:rsidRPr="00102234" w:rsidRDefault="0088437E" w:rsidP="00795225">
            <w:pPr>
              <w:spacing w:line="300" w:lineRule="exact"/>
              <w:rPr>
                <w:rFonts w:ascii="ＭＳ ゴシック" w:eastAsia="ＭＳ ゴシック" w:hAnsi="ＭＳ ゴシック"/>
                <w:sz w:val="18"/>
                <w:szCs w:val="18"/>
              </w:rPr>
            </w:pPr>
          </w:p>
        </w:tc>
        <w:tc>
          <w:tcPr>
            <w:tcW w:w="6094" w:type="dxa"/>
            <w:tcBorders>
              <w:top w:val="nil"/>
              <w:left w:val="nil"/>
              <w:bottom w:val="nil"/>
              <w:right w:val="nil"/>
            </w:tcBorders>
            <w:shd w:val="clear" w:color="auto" w:fill="auto"/>
            <w:vAlign w:val="center"/>
          </w:tcPr>
          <w:p w14:paraId="0F724E8B" w14:textId="1CD9BDF0" w:rsidR="00302EA3" w:rsidRPr="00302EA3" w:rsidRDefault="00302EA3" w:rsidP="00961B73">
            <w:pPr>
              <w:spacing w:line="280" w:lineRule="exact"/>
              <w:ind w:leftChars="15" w:left="171" w:hangingChars="78" w:hanging="140"/>
              <w:rPr>
                <w:rFonts w:ascii="HG丸ｺﾞｼｯｸM-PRO" w:eastAsia="HG丸ｺﾞｼｯｸM-PRO" w:hAnsi="HG丸ｺﾞｼｯｸM-PRO"/>
                <w:sz w:val="18"/>
                <w:szCs w:val="18"/>
              </w:rPr>
            </w:pPr>
            <w:r w:rsidRPr="00302EA3">
              <w:rPr>
                <w:rFonts w:ascii="HG丸ｺﾞｼｯｸM-PRO" w:eastAsia="HG丸ｺﾞｼｯｸM-PRO" w:hAnsi="HG丸ｺﾞｼｯｸM-PRO" w:hint="eastAsia"/>
                <w:sz w:val="18"/>
                <w:szCs w:val="18"/>
              </w:rPr>
              <w:t>・生活排水適正処理率が201</w:t>
            </w:r>
            <w:r w:rsidR="00961B73" w:rsidRPr="00C51DC6">
              <w:rPr>
                <w:rFonts w:ascii="HG丸ｺﾞｼｯｸM-PRO" w:eastAsia="HG丸ｺﾞｼｯｸM-PRO" w:hAnsi="HG丸ｺﾞｼｯｸM-PRO" w:hint="eastAsia"/>
                <w:sz w:val="18"/>
                <w:szCs w:val="18"/>
              </w:rPr>
              <w:t>４</w:t>
            </w:r>
            <w:r w:rsidRPr="00302EA3">
              <w:rPr>
                <w:rFonts w:ascii="HG丸ｺﾞｼｯｸM-PRO" w:eastAsia="HG丸ｺﾞｼｯｸM-PRO" w:hAnsi="HG丸ｺﾞｼｯｸM-PRO" w:hint="eastAsia"/>
                <w:sz w:val="18"/>
                <w:szCs w:val="18"/>
              </w:rPr>
              <w:t>年度末で95.0%と前年度より0.4ポイント上昇（2015年度集計中）</w:t>
            </w:r>
          </w:p>
          <w:p w14:paraId="0F724E8C" w14:textId="77777777" w:rsidR="00302EA3" w:rsidRPr="00302EA3" w:rsidRDefault="00302EA3" w:rsidP="00302EA3">
            <w:pPr>
              <w:spacing w:line="280" w:lineRule="exact"/>
              <w:ind w:leftChars="15" w:left="171" w:hangingChars="78" w:hanging="140"/>
              <w:rPr>
                <w:rFonts w:ascii="HG丸ｺﾞｼｯｸM-PRO" w:eastAsia="HG丸ｺﾞｼｯｸM-PRO" w:hAnsi="HG丸ｺﾞｼｯｸM-PRO"/>
                <w:sz w:val="18"/>
                <w:szCs w:val="18"/>
              </w:rPr>
            </w:pPr>
            <w:r w:rsidRPr="00302EA3">
              <w:rPr>
                <w:rFonts w:ascii="HG丸ｺﾞｼｯｸM-PRO" w:eastAsia="HG丸ｺﾞｼｯｸM-PRO" w:hAnsi="HG丸ｺﾞｼｯｸM-PRO" w:hint="eastAsia"/>
                <w:sz w:val="18"/>
                <w:szCs w:val="18"/>
              </w:rPr>
              <w:t>・「市町村生活排水処理計画」の見直し等に係る市町村ヒアリング　5回</w:t>
            </w:r>
          </w:p>
          <w:p w14:paraId="0F724E8D" w14:textId="77777777" w:rsidR="0088437E" w:rsidRPr="00102234" w:rsidRDefault="00302EA3" w:rsidP="00302EA3">
            <w:pPr>
              <w:spacing w:line="280" w:lineRule="exact"/>
              <w:rPr>
                <w:rFonts w:ascii="ＭＳ ゴシック" w:eastAsia="ＭＳ ゴシック" w:hAnsi="ＭＳ ゴシック"/>
                <w:sz w:val="18"/>
                <w:szCs w:val="18"/>
              </w:rPr>
            </w:pPr>
            <w:r w:rsidRPr="00302EA3">
              <w:rPr>
                <w:rFonts w:ascii="HG丸ｺﾞｼｯｸM-PRO" w:eastAsia="HG丸ｺﾞｼｯｸM-PRO" w:hAnsi="HG丸ｺﾞｼｯｸM-PRO" w:hint="eastAsia"/>
                <w:sz w:val="18"/>
                <w:szCs w:val="18"/>
              </w:rPr>
              <w:t>・イベントへの出展や街頭啓発の実施回数　16回</w:t>
            </w:r>
          </w:p>
        </w:tc>
        <w:tc>
          <w:tcPr>
            <w:tcW w:w="2977" w:type="dxa"/>
            <w:gridSpan w:val="2"/>
            <w:tcBorders>
              <w:top w:val="nil"/>
              <w:left w:val="nil"/>
              <w:bottom w:val="nil"/>
              <w:right w:val="nil"/>
            </w:tcBorders>
            <w:shd w:val="clear" w:color="auto" w:fill="auto"/>
            <w:vAlign w:val="bottom"/>
          </w:tcPr>
          <w:p w14:paraId="0F724E8E" w14:textId="63D3B7C9"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06-6210-9585</w:t>
            </w:r>
            <w:r w:rsidRPr="00102234">
              <w:rPr>
                <w:rFonts w:ascii="ＭＳ 明朝" w:hAnsi="ＭＳ 明朝" w:hint="eastAsia"/>
                <w:sz w:val="18"/>
                <w:szCs w:val="18"/>
              </w:rPr>
              <w:t>】</w:t>
            </w:r>
          </w:p>
        </w:tc>
      </w:tr>
    </w:tbl>
    <w:p w14:paraId="0F724E91"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
        <w:gridCol w:w="5871"/>
        <w:gridCol w:w="288"/>
        <w:gridCol w:w="182"/>
        <w:gridCol w:w="2734"/>
      </w:tblGrid>
      <w:tr w:rsidR="0088437E" w:rsidRPr="00102234" w14:paraId="0F724E94" w14:textId="77777777" w:rsidTr="00795225">
        <w:trPr>
          <w:trHeight w:val="421"/>
        </w:trPr>
        <w:tc>
          <w:tcPr>
            <w:tcW w:w="6827" w:type="dxa"/>
            <w:gridSpan w:val="3"/>
            <w:tcBorders>
              <w:top w:val="nil"/>
              <w:left w:val="nil"/>
              <w:bottom w:val="nil"/>
              <w:right w:val="nil"/>
            </w:tcBorders>
            <w:shd w:val="clear" w:color="auto" w:fill="D9D9D9"/>
            <w:vAlign w:val="center"/>
          </w:tcPr>
          <w:p w14:paraId="0F724E92" w14:textId="56A99DC9"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■浄化槽整備事業の推進</w:t>
            </w:r>
          </w:p>
        </w:tc>
        <w:tc>
          <w:tcPr>
            <w:tcW w:w="2529" w:type="dxa"/>
            <w:gridSpan w:val="2"/>
            <w:tcBorders>
              <w:top w:val="nil"/>
              <w:left w:val="nil"/>
              <w:bottom w:val="nil"/>
              <w:right w:val="nil"/>
            </w:tcBorders>
            <w:shd w:val="clear" w:color="auto" w:fill="D9D9D9"/>
            <w:vAlign w:val="center"/>
          </w:tcPr>
          <w:p w14:paraId="0F724E93" w14:textId="5C815A86" w:rsidR="0088437E" w:rsidRPr="00102234" w:rsidRDefault="00302EA3" w:rsidP="00795225">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A1028D" w:rsidRPr="00A1028D">
              <w:rPr>
                <w:rFonts w:ascii="ＭＳ ゴシック" w:eastAsia="ＭＳ ゴシック" w:hAnsi="ＭＳ ゴシック"/>
                <w:sz w:val="18"/>
                <w:szCs w:val="18"/>
              </w:rPr>
              <w:t>11</w:t>
            </w:r>
            <w:r w:rsidR="00A1028D">
              <w:rPr>
                <w:rFonts w:ascii="ＭＳ ゴシック" w:eastAsia="ＭＳ ゴシック" w:hAnsi="ＭＳ ゴシック" w:hint="eastAsia"/>
                <w:sz w:val="18"/>
                <w:szCs w:val="18"/>
              </w:rPr>
              <w:t>,</w:t>
            </w:r>
            <w:r w:rsidR="00A1028D" w:rsidRPr="00A1028D">
              <w:rPr>
                <w:rFonts w:ascii="ＭＳ ゴシック" w:eastAsia="ＭＳ ゴシック" w:hAnsi="ＭＳ ゴシック"/>
                <w:sz w:val="18"/>
                <w:szCs w:val="18"/>
              </w:rPr>
              <w:t>742</w:t>
            </w:r>
            <w:r w:rsidR="0088437E" w:rsidRPr="00102234">
              <w:rPr>
                <w:rFonts w:ascii="ＭＳ ゴシック" w:eastAsia="ＭＳ ゴシック" w:hAnsi="ＭＳ ゴシック" w:hint="eastAsia"/>
                <w:sz w:val="18"/>
                <w:szCs w:val="18"/>
              </w:rPr>
              <w:t>千円]</w:t>
            </w:r>
          </w:p>
        </w:tc>
      </w:tr>
      <w:tr w:rsidR="0088437E" w:rsidRPr="00102234" w14:paraId="0F724E9C" w14:textId="77777777" w:rsidTr="00795225">
        <w:trPr>
          <w:trHeight w:val="2769"/>
        </w:trPr>
        <w:tc>
          <w:tcPr>
            <w:tcW w:w="285" w:type="dxa"/>
            <w:tcBorders>
              <w:top w:val="nil"/>
              <w:left w:val="nil"/>
              <w:bottom w:val="nil"/>
              <w:right w:val="nil"/>
            </w:tcBorders>
            <w:shd w:val="clear" w:color="auto" w:fill="auto"/>
            <w:vAlign w:val="center"/>
          </w:tcPr>
          <w:p w14:paraId="0F724E95" w14:textId="77777777" w:rsidR="0088437E" w:rsidRPr="00102234" w:rsidRDefault="0088437E" w:rsidP="00795225">
            <w:pPr>
              <w:tabs>
                <w:tab w:val="left" w:pos="5812"/>
              </w:tabs>
              <w:ind w:leftChars="-51" w:left="-107" w:rightChars="-51" w:right="-107"/>
              <w:jc w:val="center"/>
              <w:rPr>
                <w:rFonts w:ascii="ＭＳ 明朝" w:hAnsi="ＭＳ 明朝"/>
                <w:color w:val="FF0000"/>
                <w:sz w:val="18"/>
                <w:szCs w:val="18"/>
              </w:rPr>
            </w:pPr>
          </w:p>
        </w:tc>
        <w:tc>
          <w:tcPr>
            <w:tcW w:w="6544" w:type="dxa"/>
            <w:gridSpan w:val="2"/>
            <w:tcBorders>
              <w:top w:val="nil"/>
              <w:left w:val="nil"/>
              <w:bottom w:val="nil"/>
              <w:right w:val="nil"/>
            </w:tcBorders>
            <w:shd w:val="clear" w:color="auto" w:fill="auto"/>
            <w:vAlign w:val="center"/>
          </w:tcPr>
          <w:p w14:paraId="0F724E96"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97" w14:textId="77777777" w:rsidR="0088437E" w:rsidRPr="00102234" w:rsidRDefault="0088437E" w:rsidP="00795225">
            <w:pPr>
              <w:widowControl/>
              <w:spacing w:line="280" w:lineRule="exact"/>
              <w:jc w:val="left"/>
              <w:rPr>
                <w:rFonts w:ascii="HG丸ｺﾞｼｯｸM-PRO" w:eastAsia="HG丸ｺﾞｼｯｸM-PRO" w:hAnsi="HG丸ｺﾞｼｯｸM-PRO"/>
                <w:color w:val="FF0000"/>
                <w:sz w:val="18"/>
                <w:szCs w:val="18"/>
              </w:rPr>
            </w:pPr>
            <w:r w:rsidRPr="00102234">
              <w:rPr>
                <w:rFonts w:ascii="HG丸ｺﾞｼｯｸM-PRO" w:eastAsia="HG丸ｺﾞｼｯｸM-PRO" w:hAnsi="HG丸ｺﾞｼｯｸM-PRO" w:hint="eastAsia"/>
                <w:sz w:val="18"/>
                <w:szCs w:val="18"/>
              </w:rPr>
              <w:t xml:space="preserve">　</w:t>
            </w:r>
            <w:r w:rsidR="00302EA3" w:rsidRPr="00302EA3">
              <w:rPr>
                <w:rFonts w:ascii="HG丸ｺﾞｼｯｸM-PRO" w:eastAsia="HG丸ｺﾞｼｯｸM-PRO" w:hAnsi="HG丸ｺﾞｼｯｸM-PRO" w:hint="eastAsia"/>
                <w:sz w:val="18"/>
                <w:szCs w:val="18"/>
              </w:rPr>
              <w:t>生活排水対策やトイレの水洗化による生活環境の改善のために、合併処理浄化槽の整備を推進すること。</w:t>
            </w:r>
          </w:p>
          <w:p w14:paraId="0F724E98"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99"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02EA3" w:rsidRPr="00302EA3">
              <w:rPr>
                <w:rFonts w:ascii="HG丸ｺﾞｼｯｸM-PRO" w:eastAsia="HG丸ｺﾞｼｯｸM-PRO" w:hAnsi="HG丸ｺﾞｼｯｸM-PRO" w:hint="eastAsia"/>
                <w:sz w:val="18"/>
                <w:szCs w:val="18"/>
              </w:rPr>
              <w:t>個人が浄化槽を設置する際の費用の一部を助成する「浄化槽設置整備事業（個人設置型）」及び市町村が主体となって各戸に浄化槽を整備し、住民から使用料を徴収して管理運営する「浄化槽市町村整備推進事業（市町村設置型）」を実施する市町村に対して、引き続き府費補助金を交付するなど、より一層の浄化槽整備を図りました。</w:t>
            </w:r>
          </w:p>
        </w:tc>
        <w:tc>
          <w:tcPr>
            <w:tcW w:w="2527" w:type="dxa"/>
            <w:gridSpan w:val="2"/>
            <w:tcBorders>
              <w:top w:val="nil"/>
              <w:left w:val="nil"/>
              <w:bottom w:val="nil"/>
              <w:right w:val="nil"/>
            </w:tcBorders>
            <w:shd w:val="clear" w:color="auto" w:fill="auto"/>
            <w:vAlign w:val="center"/>
          </w:tcPr>
          <w:p w14:paraId="0F724E9A" w14:textId="77777777" w:rsidR="0088437E" w:rsidRPr="00102234" w:rsidRDefault="0088437E" w:rsidP="00795225">
            <w:pPr>
              <w:widowControl/>
              <w:jc w:val="left"/>
              <w:rPr>
                <w:noProof/>
                <w:color w:val="0070C0"/>
              </w:rPr>
            </w:pPr>
            <w:r>
              <w:rPr>
                <w:rFonts w:ascii="HG丸ｺﾞｼｯｸM-PRO" w:eastAsia="HG丸ｺﾞｼｯｸM-PRO" w:hAnsi="HG丸ｺﾞｼｯｸM-PRO" w:hint="eastAsia"/>
                <w:noProof/>
                <w:color w:val="FF0000"/>
                <w:sz w:val="18"/>
                <w:szCs w:val="18"/>
              </w:rPr>
              <w:drawing>
                <wp:inline distT="0" distB="0" distL="0" distR="0" wp14:anchorId="0F725300" wp14:editId="0F725301">
                  <wp:extent cx="1711756" cy="1456566"/>
                  <wp:effectExtent l="0" t="0" r="3175" b="0"/>
                  <wp:docPr id="27" name="図 27" descr="無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1989" cy="1456764"/>
                          </a:xfrm>
                          <a:prstGeom prst="rect">
                            <a:avLst/>
                          </a:prstGeom>
                          <a:noFill/>
                          <a:ln>
                            <a:noFill/>
                          </a:ln>
                        </pic:spPr>
                      </pic:pic>
                    </a:graphicData>
                  </a:graphic>
                </wp:inline>
              </w:drawing>
            </w:r>
          </w:p>
          <w:p w14:paraId="0F724E9B" w14:textId="77777777" w:rsidR="0088437E" w:rsidRPr="00ED3399" w:rsidRDefault="0088437E" w:rsidP="00795225">
            <w:pPr>
              <w:widowControl/>
              <w:jc w:val="center"/>
              <w:rPr>
                <w:rFonts w:asciiTheme="majorEastAsia" w:eastAsiaTheme="majorEastAsia" w:hAnsiTheme="majorEastAsia"/>
                <w:color w:val="FF0000"/>
                <w:sz w:val="18"/>
                <w:szCs w:val="18"/>
              </w:rPr>
            </w:pPr>
            <w:r w:rsidRPr="00ED3399">
              <w:rPr>
                <w:rFonts w:asciiTheme="majorEastAsia" w:eastAsiaTheme="majorEastAsia" w:hAnsiTheme="majorEastAsia" w:hint="eastAsia"/>
                <w:sz w:val="16"/>
                <w:szCs w:val="16"/>
              </w:rPr>
              <w:t>合併処理浄化槽設置イメージ</w:t>
            </w:r>
          </w:p>
        </w:tc>
      </w:tr>
      <w:tr w:rsidR="0088437E" w:rsidRPr="00102234" w14:paraId="0F724E9F" w14:textId="77777777" w:rsidTr="00795225">
        <w:tc>
          <w:tcPr>
            <w:tcW w:w="6983" w:type="dxa"/>
            <w:gridSpan w:val="4"/>
            <w:tcBorders>
              <w:top w:val="nil"/>
              <w:left w:val="nil"/>
              <w:bottom w:val="nil"/>
              <w:right w:val="nil"/>
            </w:tcBorders>
            <w:shd w:val="clear" w:color="auto" w:fill="auto"/>
          </w:tcPr>
          <w:p w14:paraId="0F724E9D"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2373" w:type="dxa"/>
            <w:tcBorders>
              <w:top w:val="nil"/>
              <w:left w:val="nil"/>
              <w:bottom w:val="nil"/>
              <w:right w:val="nil"/>
            </w:tcBorders>
            <w:shd w:val="clear" w:color="auto" w:fill="auto"/>
          </w:tcPr>
          <w:p w14:paraId="0F724E9E" w14:textId="77777777" w:rsidR="0088437E" w:rsidRPr="00102234" w:rsidRDefault="0088437E" w:rsidP="00795225">
            <w:pPr>
              <w:snapToGrid w:val="0"/>
              <w:jc w:val="center"/>
              <w:rPr>
                <w:rFonts w:ascii="ＭＳ ゴシック" w:eastAsia="ＭＳ ゴシック" w:hAnsi="ＭＳ ゴシック"/>
                <w:color w:val="FF0000"/>
                <w:sz w:val="16"/>
                <w:szCs w:val="16"/>
              </w:rPr>
            </w:pPr>
          </w:p>
        </w:tc>
      </w:tr>
      <w:tr w:rsidR="0088437E" w:rsidRPr="00102234" w14:paraId="0F724EA4" w14:textId="77777777" w:rsidTr="00795225">
        <w:trPr>
          <w:trHeight w:val="511"/>
        </w:trPr>
        <w:tc>
          <w:tcPr>
            <w:tcW w:w="285" w:type="dxa"/>
            <w:tcBorders>
              <w:top w:val="nil"/>
              <w:left w:val="nil"/>
              <w:bottom w:val="nil"/>
              <w:right w:val="nil"/>
            </w:tcBorders>
            <w:shd w:val="clear" w:color="auto" w:fill="auto"/>
          </w:tcPr>
          <w:p w14:paraId="0F724EA0" w14:textId="77777777" w:rsidR="0088437E" w:rsidRPr="00102234" w:rsidRDefault="0088437E" w:rsidP="00795225">
            <w:pPr>
              <w:spacing w:line="300" w:lineRule="exact"/>
              <w:rPr>
                <w:rFonts w:ascii="ＭＳ ゴシック" w:eastAsia="ＭＳ ゴシック" w:hAnsi="ＭＳ ゴシック"/>
                <w:color w:val="FF0000"/>
                <w:sz w:val="18"/>
                <w:szCs w:val="18"/>
              </w:rPr>
            </w:pPr>
          </w:p>
        </w:tc>
        <w:tc>
          <w:tcPr>
            <w:tcW w:w="6236" w:type="dxa"/>
            <w:tcBorders>
              <w:top w:val="nil"/>
              <w:left w:val="nil"/>
              <w:bottom w:val="nil"/>
              <w:right w:val="nil"/>
            </w:tcBorders>
            <w:shd w:val="clear" w:color="auto" w:fill="auto"/>
            <w:vAlign w:val="center"/>
          </w:tcPr>
          <w:p w14:paraId="0F724EA1" w14:textId="77777777" w:rsidR="00302EA3" w:rsidRPr="00302EA3" w:rsidRDefault="00302EA3" w:rsidP="00302EA3">
            <w:pPr>
              <w:spacing w:line="240" w:lineRule="exact"/>
              <w:rPr>
                <w:rFonts w:ascii="HG丸ｺﾞｼｯｸM-PRO" w:eastAsia="HG丸ｺﾞｼｯｸM-PRO" w:hAnsi="HG丸ｺﾞｼｯｸM-PRO"/>
                <w:sz w:val="18"/>
                <w:szCs w:val="18"/>
              </w:rPr>
            </w:pPr>
            <w:r w:rsidRPr="00302EA3">
              <w:rPr>
                <w:rFonts w:ascii="HG丸ｺﾞｼｯｸM-PRO" w:eastAsia="HG丸ｺﾞｼｯｸM-PRO" w:hAnsi="HG丸ｺﾞｼｯｸM-PRO" w:hint="eastAsia"/>
                <w:sz w:val="18"/>
                <w:szCs w:val="18"/>
              </w:rPr>
              <w:t>個人設置型浄化槽　72基設置　（11市町村にて実施）</w:t>
            </w:r>
          </w:p>
          <w:p w14:paraId="0F724EA2" w14:textId="77777777" w:rsidR="0088437E" w:rsidRPr="00102234" w:rsidRDefault="00302EA3" w:rsidP="00302EA3">
            <w:pPr>
              <w:spacing w:line="240" w:lineRule="exact"/>
              <w:rPr>
                <w:rFonts w:ascii="HG丸ｺﾞｼｯｸM-PRO" w:eastAsia="HG丸ｺﾞｼｯｸM-PRO" w:hAnsi="HG丸ｺﾞｼｯｸM-PRO"/>
                <w:sz w:val="18"/>
                <w:szCs w:val="18"/>
              </w:rPr>
            </w:pPr>
            <w:r w:rsidRPr="00302EA3">
              <w:rPr>
                <w:rFonts w:ascii="HG丸ｺﾞｼｯｸM-PRO" w:eastAsia="HG丸ｺﾞｼｯｸM-PRO" w:hAnsi="HG丸ｺﾞｼｯｸM-PRO" w:hint="eastAsia"/>
                <w:sz w:val="18"/>
                <w:szCs w:val="18"/>
              </w:rPr>
              <w:t>市町村設置型浄化槽　73基設置　（5市にて実施）</w:t>
            </w:r>
          </w:p>
        </w:tc>
        <w:tc>
          <w:tcPr>
            <w:tcW w:w="2835" w:type="dxa"/>
            <w:gridSpan w:val="3"/>
            <w:tcBorders>
              <w:top w:val="nil"/>
              <w:left w:val="nil"/>
              <w:bottom w:val="nil"/>
              <w:right w:val="nil"/>
            </w:tcBorders>
            <w:shd w:val="clear" w:color="auto" w:fill="auto"/>
            <w:vAlign w:val="bottom"/>
          </w:tcPr>
          <w:p w14:paraId="0F724EA3" w14:textId="77777777" w:rsidR="0088437E" w:rsidRPr="00102234" w:rsidRDefault="0088437E" w:rsidP="00795225">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【環境衛生課　</w:t>
            </w:r>
            <w:r w:rsidRPr="00102234">
              <w:rPr>
                <w:rFonts w:ascii="ＭＳ 明朝" w:hAnsi="ＭＳ 明朝"/>
                <w:sz w:val="18"/>
                <w:szCs w:val="18"/>
              </w:rPr>
              <w:t>06-6944-9181</w:t>
            </w:r>
            <w:r w:rsidRPr="00102234">
              <w:rPr>
                <w:rFonts w:ascii="ＭＳ 明朝" w:hAnsi="ＭＳ 明朝" w:hint="eastAsia"/>
                <w:sz w:val="18"/>
                <w:szCs w:val="18"/>
              </w:rPr>
              <w:t>】</w:t>
            </w:r>
          </w:p>
        </w:tc>
      </w:tr>
    </w:tbl>
    <w:p w14:paraId="0F724EA5" w14:textId="77777777" w:rsidR="0088437E" w:rsidRPr="00102234" w:rsidRDefault="0088437E" w:rsidP="0088437E">
      <w:pPr>
        <w:rPr>
          <w:rFonts w:ascii="ＭＳ ゴシック" w:eastAsia="ＭＳ ゴシック" w:hAnsi="ＭＳ ゴシック"/>
          <w:sz w:val="22"/>
          <w:szCs w:val="22"/>
        </w:rPr>
      </w:pPr>
    </w:p>
    <w:p w14:paraId="0F724EA6" w14:textId="77777777" w:rsidR="0088437E" w:rsidRPr="00102234" w:rsidRDefault="0088437E" w:rsidP="0088437E">
      <w:pPr>
        <w:rPr>
          <w:rFonts w:ascii="ＭＳ ゴシック" w:eastAsia="ＭＳ ゴシック" w:hAnsi="ＭＳ ゴシック"/>
          <w:sz w:val="22"/>
          <w:szCs w:val="22"/>
        </w:rPr>
      </w:pPr>
      <w:r w:rsidRPr="00102234">
        <w:rPr>
          <w:rFonts w:ascii="ＭＳ ゴシック" w:eastAsia="ＭＳ ゴシック" w:hAnsi="ＭＳ ゴシック"/>
          <w:sz w:val="22"/>
          <w:szCs w:val="22"/>
          <w:bdr w:val="single" w:sz="4" w:space="0" w:color="auto"/>
        </w:rPr>
        <w:br w:type="page"/>
      </w:r>
    </w:p>
    <w:p w14:paraId="0F724EA7" w14:textId="77777777" w:rsidR="0088437E" w:rsidRPr="00102234" w:rsidRDefault="0088437E" w:rsidP="0088437E">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大阪湾の環境改善</w:t>
      </w:r>
    </w:p>
    <w:p w14:paraId="0F724EA8" w14:textId="77777777" w:rsidR="0088437E" w:rsidRPr="00102234" w:rsidRDefault="0088437E" w:rsidP="0088437E"/>
    <w:tbl>
      <w:tblPr>
        <w:tblW w:w="9356" w:type="dxa"/>
        <w:tblInd w:w="250" w:type="dxa"/>
        <w:tblLook w:val="04A0" w:firstRow="1" w:lastRow="0" w:firstColumn="1" w:lastColumn="0" w:noHBand="0" w:noVBand="1"/>
      </w:tblPr>
      <w:tblGrid>
        <w:gridCol w:w="280"/>
        <w:gridCol w:w="6099"/>
        <w:gridCol w:w="283"/>
        <w:gridCol w:w="2694"/>
      </w:tblGrid>
      <w:tr w:rsidR="0088437E" w:rsidRPr="00102234" w14:paraId="0F724EAB" w14:textId="77777777" w:rsidTr="00795225">
        <w:trPr>
          <w:trHeight w:val="421"/>
        </w:trPr>
        <w:tc>
          <w:tcPr>
            <w:tcW w:w="6379" w:type="dxa"/>
            <w:gridSpan w:val="2"/>
            <w:shd w:val="pct10" w:color="auto" w:fill="auto"/>
            <w:vAlign w:val="center"/>
          </w:tcPr>
          <w:p w14:paraId="0F724EA9"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sz w:val="22"/>
                <w:szCs w:val="22"/>
              </w:rPr>
              <w:t>■</w:t>
            </w:r>
            <w:r w:rsidR="00302EA3" w:rsidRPr="00302EA3">
              <w:rPr>
                <w:rFonts w:ascii="ＭＳ ゴシック" w:eastAsia="ＭＳ ゴシック" w:hAnsi="ＭＳ ゴシック" w:hint="eastAsia"/>
                <w:sz w:val="22"/>
                <w:szCs w:val="22"/>
              </w:rPr>
              <w:t>大阪湾の再生に係る関係機関との連携</w:t>
            </w:r>
          </w:p>
        </w:tc>
        <w:tc>
          <w:tcPr>
            <w:tcW w:w="2977" w:type="dxa"/>
            <w:gridSpan w:val="2"/>
            <w:shd w:val="pct10" w:color="auto" w:fill="auto"/>
            <w:vAlign w:val="center"/>
          </w:tcPr>
          <w:p w14:paraId="0F724EAA"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[ 1,480千円]</w:t>
            </w:r>
          </w:p>
        </w:tc>
      </w:tr>
      <w:tr w:rsidR="0088437E" w:rsidRPr="00102234" w14:paraId="0F724EBD" w14:textId="77777777" w:rsidTr="00795225">
        <w:trPr>
          <w:trHeight w:val="863"/>
        </w:trPr>
        <w:tc>
          <w:tcPr>
            <w:tcW w:w="280" w:type="dxa"/>
            <w:shd w:val="clear" w:color="auto" w:fill="auto"/>
            <w:vAlign w:val="center"/>
          </w:tcPr>
          <w:p w14:paraId="0F724EAC"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6099" w:type="dxa"/>
            <w:shd w:val="clear" w:color="auto" w:fill="auto"/>
            <w:vAlign w:val="center"/>
          </w:tcPr>
          <w:p w14:paraId="0F724EAD"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AE"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02EA3" w:rsidRPr="00302EA3">
              <w:rPr>
                <w:rFonts w:ascii="HG丸ｺﾞｼｯｸM-PRO" w:eastAsia="HG丸ｺﾞｼｯｸM-PRO" w:hAnsi="HG丸ｺﾞｼｯｸM-PRO" w:hint="eastAsia"/>
                <w:sz w:val="18"/>
                <w:szCs w:val="18"/>
              </w:rPr>
              <w:t>大阪湾流域の自治体等の関係機関と連携し、大阪湾の水質改善・汚濁防止を図ることにより大阪湾の再生を目指すこと。</w:t>
            </w:r>
          </w:p>
          <w:p w14:paraId="0F724EAF"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2D42D154" w14:textId="77777777" w:rsidR="00991E39" w:rsidRPr="00991E39" w:rsidRDefault="0088437E" w:rsidP="00991E39">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991E39" w:rsidRPr="00991E39">
              <w:rPr>
                <w:rFonts w:ascii="HG丸ｺﾞｼｯｸM-PRO" w:eastAsia="HG丸ｺﾞｼｯｸM-PRO" w:hAnsi="HG丸ｺﾞｼｯｸM-PRO" w:hint="eastAsia"/>
                <w:sz w:val="18"/>
                <w:szCs w:val="18"/>
              </w:rPr>
              <w:t>大阪湾沿岸23自治体で構成する｢大阪湾環境保全協議会｣において、大阪湾の環境保全を啓発しました。</w:t>
            </w:r>
          </w:p>
          <w:p w14:paraId="77653CFC" w14:textId="77777777" w:rsidR="00991E39" w:rsidRPr="00991E39" w:rsidRDefault="00991E39" w:rsidP="00991E39">
            <w:pPr>
              <w:widowControl/>
              <w:spacing w:line="280" w:lineRule="exact"/>
              <w:jc w:val="left"/>
              <w:rPr>
                <w:rFonts w:ascii="HG丸ｺﾞｼｯｸM-PRO" w:eastAsia="HG丸ｺﾞｼｯｸM-PRO" w:hAnsi="HG丸ｺﾞｼｯｸM-PRO"/>
                <w:sz w:val="18"/>
                <w:szCs w:val="18"/>
              </w:rPr>
            </w:pPr>
            <w:r w:rsidRPr="00991E39">
              <w:rPr>
                <w:rFonts w:ascii="HG丸ｺﾞｼｯｸM-PRO" w:eastAsia="HG丸ｺﾞｼｯｸM-PRO" w:hAnsi="HG丸ｺﾞｼｯｸM-PRO" w:hint="eastAsia"/>
                <w:sz w:val="18"/>
                <w:szCs w:val="18"/>
              </w:rPr>
              <w:t>また、府は、大阪湾再生推進会議（事務局：近畿地方整備局、国・府県・市等で構成）が策定した「大阪湾再生行動計画」に基づき、総量規制や生活排水対策、水質一斉調査などを実施し、関係機関と連携しながら大阪湾の水質改善を推進しました。</w:t>
            </w:r>
          </w:p>
          <w:p w14:paraId="01E1759A" w14:textId="77777777" w:rsidR="00991E39" w:rsidRPr="00991E39" w:rsidRDefault="00991E39" w:rsidP="00991E39">
            <w:pPr>
              <w:widowControl/>
              <w:spacing w:line="280" w:lineRule="exact"/>
              <w:jc w:val="left"/>
              <w:rPr>
                <w:rFonts w:ascii="HG丸ｺﾞｼｯｸM-PRO" w:eastAsia="HG丸ｺﾞｼｯｸM-PRO" w:hAnsi="HG丸ｺﾞｼｯｸM-PRO"/>
                <w:sz w:val="18"/>
                <w:szCs w:val="18"/>
              </w:rPr>
            </w:pPr>
            <w:r w:rsidRPr="00991E39">
              <w:rPr>
                <w:rFonts w:ascii="HG丸ｺﾞｼｯｸM-PRO" w:eastAsia="HG丸ｺﾞｼｯｸM-PRO" w:hAnsi="HG丸ｺﾞｼｯｸM-PRO" w:hint="eastAsia"/>
                <w:sz w:val="18"/>
                <w:szCs w:val="18"/>
              </w:rPr>
              <w:t>さらに、変更された国の「瀬戸内海環境保全基本計画」と大阪湾の状況を踏まえ、「瀬戸内海の環境の保全に関する大阪府計画」を変更することとし、府計画のあり方について環境審議会に諮問しました。</w:t>
            </w:r>
          </w:p>
          <w:p w14:paraId="416957B5" w14:textId="77777777" w:rsidR="00991E39" w:rsidRPr="00991E39" w:rsidRDefault="00991E39" w:rsidP="00991E39">
            <w:pPr>
              <w:widowControl/>
              <w:spacing w:line="280" w:lineRule="exact"/>
              <w:jc w:val="left"/>
              <w:rPr>
                <w:rFonts w:ascii="HG丸ｺﾞｼｯｸM-PRO" w:eastAsia="HG丸ｺﾞｼｯｸM-PRO" w:hAnsi="HG丸ｺﾞｼｯｸM-PRO"/>
                <w:sz w:val="18"/>
                <w:szCs w:val="18"/>
              </w:rPr>
            </w:pPr>
            <w:r w:rsidRPr="00991E39">
              <w:rPr>
                <w:rFonts w:ascii="HG丸ｺﾞｼｯｸM-PRO" w:eastAsia="HG丸ｺﾞｼｯｸM-PRO" w:hAnsi="HG丸ｺﾞｼｯｸM-PRO" w:hint="eastAsia"/>
                <w:sz w:val="18"/>
                <w:szCs w:val="18"/>
              </w:rPr>
              <w:t>［大阪湾再生行動計画の主な施策］</w:t>
            </w:r>
          </w:p>
          <w:p w14:paraId="01568E88" w14:textId="77777777" w:rsidR="00991E39" w:rsidRPr="00991E39" w:rsidRDefault="00991E39" w:rsidP="00991E39">
            <w:pPr>
              <w:widowControl/>
              <w:spacing w:line="280" w:lineRule="exact"/>
              <w:jc w:val="left"/>
              <w:rPr>
                <w:rFonts w:ascii="HG丸ｺﾞｼｯｸM-PRO" w:eastAsia="HG丸ｺﾞｼｯｸM-PRO" w:hAnsi="HG丸ｺﾞｼｯｸM-PRO"/>
                <w:sz w:val="18"/>
                <w:szCs w:val="18"/>
              </w:rPr>
            </w:pPr>
            <w:r w:rsidRPr="00991E39">
              <w:rPr>
                <w:rFonts w:ascii="HG丸ｺﾞｼｯｸM-PRO" w:eastAsia="HG丸ｺﾞｼｯｸM-PRO" w:hAnsi="HG丸ｺﾞｼｯｸM-PRO" w:hint="eastAsia"/>
                <w:sz w:val="18"/>
                <w:szCs w:val="18"/>
              </w:rPr>
              <w:t>○陸域負荷削減（総量規制、生活排水対策）</w:t>
            </w:r>
          </w:p>
          <w:p w14:paraId="70A69E5E" w14:textId="77777777" w:rsidR="00991E39" w:rsidRPr="00991E39" w:rsidRDefault="00991E39" w:rsidP="00991E39">
            <w:pPr>
              <w:widowControl/>
              <w:spacing w:line="280" w:lineRule="exact"/>
              <w:jc w:val="left"/>
              <w:rPr>
                <w:rFonts w:ascii="HG丸ｺﾞｼｯｸM-PRO" w:eastAsia="HG丸ｺﾞｼｯｸM-PRO" w:hAnsi="HG丸ｺﾞｼｯｸM-PRO"/>
                <w:sz w:val="18"/>
                <w:szCs w:val="18"/>
              </w:rPr>
            </w:pPr>
            <w:r w:rsidRPr="00991E39">
              <w:rPr>
                <w:rFonts w:ascii="HG丸ｺﾞｼｯｸM-PRO" w:eastAsia="HG丸ｺﾞｼｯｸM-PRO" w:hAnsi="HG丸ｺﾞｼｯｸM-PRO" w:hint="eastAsia"/>
                <w:sz w:val="18"/>
                <w:szCs w:val="18"/>
              </w:rPr>
              <w:t>○海域環境改善（藻場造成、くぼ地修復）</w:t>
            </w:r>
          </w:p>
          <w:p w14:paraId="0F724EB5" w14:textId="4316675F" w:rsidR="0088437E" w:rsidRPr="00102234" w:rsidRDefault="00991E39" w:rsidP="00991E39">
            <w:pPr>
              <w:widowControl/>
              <w:spacing w:line="280" w:lineRule="exact"/>
              <w:jc w:val="left"/>
              <w:rPr>
                <w:rFonts w:ascii="HG丸ｺﾞｼｯｸM-PRO" w:eastAsia="HG丸ｺﾞｼｯｸM-PRO" w:hAnsi="HG丸ｺﾞｼｯｸM-PRO"/>
                <w:sz w:val="18"/>
                <w:szCs w:val="18"/>
              </w:rPr>
            </w:pPr>
            <w:r w:rsidRPr="00991E39">
              <w:rPr>
                <w:rFonts w:ascii="HG丸ｺﾞｼｯｸM-PRO" w:eastAsia="HG丸ｺﾞｼｯｸM-PRO" w:hAnsi="HG丸ｺﾞｼｯｸM-PRO" w:hint="eastAsia"/>
                <w:sz w:val="18"/>
                <w:szCs w:val="18"/>
              </w:rPr>
              <w:t>○モニタリング（水質常時監視、大阪湾水質一斉調査、生き物一斉調査）</w:t>
            </w:r>
          </w:p>
        </w:tc>
        <w:tc>
          <w:tcPr>
            <w:tcW w:w="2977" w:type="dxa"/>
            <w:gridSpan w:val="2"/>
            <w:shd w:val="clear" w:color="auto" w:fill="auto"/>
            <w:vAlign w:val="center"/>
          </w:tcPr>
          <w:p w14:paraId="0F724EB6" w14:textId="77777777" w:rsidR="0088437E" w:rsidRPr="00102234" w:rsidRDefault="0088437E" w:rsidP="00795225">
            <w:pPr>
              <w:widowControl/>
              <w:adjustRightInd w:val="0"/>
              <w:snapToGrid w:val="0"/>
              <w:jc w:val="left"/>
            </w:pPr>
            <w:r>
              <w:rPr>
                <w:noProof/>
              </w:rPr>
              <w:drawing>
                <wp:anchor distT="0" distB="0" distL="114300" distR="114300" simplePos="0" relativeHeight="251837952" behindDoc="0" locked="0" layoutInCell="1" allowOverlap="1" wp14:anchorId="0F725302" wp14:editId="0F725303">
                  <wp:simplePos x="0" y="0"/>
                  <wp:positionH relativeFrom="column">
                    <wp:posOffset>59690</wp:posOffset>
                  </wp:positionH>
                  <wp:positionV relativeFrom="paragraph">
                    <wp:posOffset>-601980</wp:posOffset>
                  </wp:positionV>
                  <wp:extent cx="1628140" cy="1221105"/>
                  <wp:effectExtent l="0" t="0" r="0" b="0"/>
                  <wp:wrapNone/>
                  <wp:docPr id="28" name="図 28" descr="１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１０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814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EB7" w14:textId="77777777" w:rsidR="0088437E" w:rsidRPr="00102234" w:rsidRDefault="0088437E" w:rsidP="00795225">
            <w:pPr>
              <w:widowControl/>
              <w:adjustRightInd w:val="0"/>
              <w:snapToGrid w:val="0"/>
              <w:jc w:val="left"/>
              <w:rPr>
                <w:rFonts w:ascii="HG丸ｺﾞｼｯｸM-PRO" w:eastAsia="HG丸ｺﾞｼｯｸM-PRO" w:hAnsi="HG丸ｺﾞｼｯｸM-PRO"/>
                <w:sz w:val="18"/>
                <w:szCs w:val="18"/>
              </w:rPr>
            </w:pPr>
          </w:p>
          <w:p w14:paraId="0F724EB8" w14:textId="77777777" w:rsidR="0088437E" w:rsidRDefault="0088437E" w:rsidP="00795225">
            <w:pPr>
              <w:widowControl/>
              <w:spacing w:line="240" w:lineRule="exact"/>
              <w:jc w:val="left"/>
              <w:rPr>
                <w:rFonts w:ascii="HG丸ｺﾞｼｯｸM-PRO" w:eastAsia="HG丸ｺﾞｼｯｸM-PRO" w:hAnsi="HG丸ｺﾞｼｯｸM-PRO"/>
                <w:sz w:val="18"/>
                <w:szCs w:val="18"/>
              </w:rPr>
            </w:pPr>
          </w:p>
          <w:p w14:paraId="0F724EB9" w14:textId="77777777" w:rsidR="0088437E" w:rsidRDefault="0088437E" w:rsidP="00795225">
            <w:pPr>
              <w:widowControl/>
              <w:spacing w:line="240" w:lineRule="exact"/>
              <w:jc w:val="left"/>
              <w:rPr>
                <w:rFonts w:ascii="HG丸ｺﾞｼｯｸM-PRO" w:eastAsia="HG丸ｺﾞｼｯｸM-PRO" w:hAnsi="HG丸ｺﾞｼｯｸM-PRO"/>
                <w:sz w:val="18"/>
                <w:szCs w:val="18"/>
              </w:rPr>
            </w:pPr>
          </w:p>
          <w:p w14:paraId="0F724EBA" w14:textId="77777777" w:rsidR="0088437E" w:rsidRPr="00102234" w:rsidRDefault="0088437E" w:rsidP="00795225">
            <w:pPr>
              <w:widowControl/>
              <w:spacing w:line="240" w:lineRule="exact"/>
              <w:jc w:val="left"/>
              <w:rPr>
                <w:rFonts w:ascii="HG丸ｺﾞｼｯｸM-PRO" w:eastAsia="HG丸ｺﾞｼｯｸM-PRO" w:hAnsi="HG丸ｺﾞｼｯｸM-PRO"/>
                <w:sz w:val="18"/>
                <w:szCs w:val="18"/>
              </w:rPr>
            </w:pPr>
          </w:p>
          <w:p w14:paraId="0F724EBB" w14:textId="77777777" w:rsidR="0088437E" w:rsidRPr="00AF1040" w:rsidRDefault="0088437E" w:rsidP="00795225">
            <w:pPr>
              <w:widowControl/>
              <w:spacing w:line="240" w:lineRule="exact"/>
              <w:ind w:rightChars="-51" w:right="-107"/>
              <w:jc w:val="left"/>
              <w:rPr>
                <w:rFonts w:ascii="ＭＳ ゴシック" w:eastAsia="ＭＳ ゴシック" w:hAnsi="ＭＳ ゴシック"/>
                <w:sz w:val="18"/>
                <w:szCs w:val="18"/>
              </w:rPr>
            </w:pPr>
            <w:r w:rsidRPr="00AF1040">
              <w:rPr>
                <w:rFonts w:ascii="ＭＳ ゴシック" w:eastAsia="ＭＳ ゴシック" w:hAnsi="ＭＳ ゴシック" w:hint="eastAsia"/>
                <w:sz w:val="18"/>
                <w:szCs w:val="18"/>
              </w:rPr>
              <w:t>大阪湾の環境保全の啓発イベント</w:t>
            </w:r>
          </w:p>
          <w:p w14:paraId="0F724EBC" w14:textId="77777777" w:rsidR="0088437E" w:rsidRPr="00102234" w:rsidRDefault="0088437E" w:rsidP="00795225">
            <w:pPr>
              <w:widowControl/>
              <w:spacing w:line="240" w:lineRule="exact"/>
              <w:ind w:rightChars="-51" w:right="-107"/>
              <w:jc w:val="left"/>
              <w:rPr>
                <w:rFonts w:ascii="ＭＳ ゴシック" w:eastAsia="ＭＳ ゴシック" w:hAnsi="ＭＳ ゴシック"/>
                <w:sz w:val="18"/>
                <w:szCs w:val="18"/>
              </w:rPr>
            </w:pPr>
            <w:r w:rsidRPr="00AF1040">
              <w:rPr>
                <w:rFonts w:ascii="ＭＳ ゴシック" w:eastAsia="ＭＳ ゴシック" w:hAnsi="ＭＳ ゴシック" w:hint="eastAsia"/>
                <w:sz w:val="18"/>
                <w:szCs w:val="18"/>
              </w:rPr>
              <w:t>「夏だ！海だ！全員集合！」</w:t>
            </w:r>
          </w:p>
        </w:tc>
      </w:tr>
      <w:tr w:rsidR="0088437E" w:rsidRPr="00102234" w14:paraId="0F724EC0" w14:textId="77777777" w:rsidTr="00795225">
        <w:tc>
          <w:tcPr>
            <w:tcW w:w="6379" w:type="dxa"/>
            <w:gridSpan w:val="2"/>
            <w:shd w:val="clear" w:color="auto" w:fill="auto"/>
          </w:tcPr>
          <w:p w14:paraId="0F724EBE"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2977" w:type="dxa"/>
            <w:gridSpan w:val="2"/>
            <w:shd w:val="clear" w:color="auto" w:fill="auto"/>
          </w:tcPr>
          <w:p w14:paraId="0F724EBF" w14:textId="77777777" w:rsidR="0088437E" w:rsidRPr="00102234" w:rsidRDefault="0088437E" w:rsidP="00795225">
            <w:pPr>
              <w:spacing w:line="300" w:lineRule="exact"/>
              <w:rPr>
                <w:rFonts w:ascii="ＭＳ ゴシック" w:eastAsia="ＭＳ ゴシック" w:hAnsi="ＭＳ ゴシック"/>
                <w:sz w:val="18"/>
                <w:szCs w:val="18"/>
              </w:rPr>
            </w:pPr>
          </w:p>
        </w:tc>
      </w:tr>
      <w:tr w:rsidR="0088437E" w:rsidRPr="00102234" w14:paraId="0F724EC4" w14:textId="77777777" w:rsidTr="00302EA3">
        <w:trPr>
          <w:trHeight w:val="511"/>
        </w:trPr>
        <w:tc>
          <w:tcPr>
            <w:tcW w:w="6662" w:type="dxa"/>
            <w:gridSpan w:val="3"/>
            <w:shd w:val="clear" w:color="auto" w:fill="auto"/>
          </w:tcPr>
          <w:p w14:paraId="0F724EC1" w14:textId="77777777" w:rsidR="00302EA3" w:rsidRPr="00302EA3" w:rsidRDefault="00302EA3" w:rsidP="00302EA3">
            <w:pPr>
              <w:spacing w:line="240" w:lineRule="exact"/>
              <w:ind w:left="317" w:hangingChars="176" w:hanging="317"/>
              <w:rPr>
                <w:rFonts w:ascii="HG丸ｺﾞｼｯｸM-PRO" w:eastAsia="HG丸ｺﾞｼｯｸM-PRO" w:hAnsi="HG丸ｺﾞｼｯｸM-PRO"/>
                <w:sz w:val="18"/>
                <w:szCs w:val="18"/>
              </w:rPr>
            </w:pPr>
            <w:r w:rsidRPr="00302EA3">
              <w:rPr>
                <w:rFonts w:ascii="HG丸ｺﾞｼｯｸM-PRO" w:eastAsia="HG丸ｺﾞｼｯｸM-PRO" w:hAnsi="HG丸ｺﾞｼｯｸM-PRO" w:hint="eastAsia"/>
                <w:sz w:val="18"/>
                <w:szCs w:val="18"/>
              </w:rPr>
              <w:t>・常時監視及び大阪湾再生水質一斉調査による大阪湾の水質モニタリングの実施（常時監視22地点、一斉調査550地点）</w:t>
            </w:r>
          </w:p>
          <w:p w14:paraId="0F724EC2" w14:textId="77777777" w:rsidR="0088437E" w:rsidRPr="00102234" w:rsidRDefault="00302EA3" w:rsidP="00302EA3">
            <w:pPr>
              <w:spacing w:line="240" w:lineRule="exact"/>
              <w:rPr>
                <w:rFonts w:ascii="ＭＳ ゴシック" w:eastAsia="ＭＳ ゴシック" w:hAnsi="ＭＳ ゴシック"/>
                <w:sz w:val="18"/>
                <w:szCs w:val="18"/>
              </w:rPr>
            </w:pPr>
            <w:r w:rsidRPr="00302EA3">
              <w:rPr>
                <w:rFonts w:ascii="HG丸ｺﾞｼｯｸM-PRO" w:eastAsia="HG丸ｺﾞｼｯｸM-PRO" w:hAnsi="HG丸ｺﾞｼｯｸM-PRO" w:hint="eastAsia"/>
                <w:sz w:val="18"/>
                <w:szCs w:val="18"/>
              </w:rPr>
              <w:t>・大阪湾フォーラムの開催、フィッシングショー等のイベントへの出展　12回</w:t>
            </w:r>
          </w:p>
        </w:tc>
        <w:tc>
          <w:tcPr>
            <w:tcW w:w="2694" w:type="dxa"/>
            <w:shd w:val="clear" w:color="auto" w:fill="auto"/>
            <w:vAlign w:val="bottom"/>
          </w:tcPr>
          <w:p w14:paraId="0F724EC3"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06-6210-9577</w:t>
            </w:r>
            <w:r w:rsidRPr="00102234">
              <w:rPr>
                <w:rFonts w:ascii="ＭＳ 明朝" w:hAnsi="ＭＳ 明朝" w:hint="eastAsia"/>
                <w:sz w:val="18"/>
                <w:szCs w:val="18"/>
              </w:rPr>
              <w:t>】</w:t>
            </w:r>
          </w:p>
        </w:tc>
      </w:tr>
    </w:tbl>
    <w:p w14:paraId="0F724EC5"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101"/>
        <w:gridCol w:w="1441"/>
        <w:gridCol w:w="2530"/>
      </w:tblGrid>
      <w:tr w:rsidR="0088437E" w:rsidRPr="00102234" w14:paraId="0F724EC8" w14:textId="77777777" w:rsidTr="00795225">
        <w:trPr>
          <w:trHeight w:val="421"/>
        </w:trPr>
        <w:tc>
          <w:tcPr>
            <w:tcW w:w="6826" w:type="dxa"/>
            <w:gridSpan w:val="3"/>
            <w:tcBorders>
              <w:top w:val="nil"/>
              <w:left w:val="nil"/>
              <w:bottom w:val="nil"/>
              <w:right w:val="nil"/>
            </w:tcBorders>
            <w:shd w:val="clear" w:color="auto" w:fill="D9D9D9"/>
            <w:vAlign w:val="center"/>
          </w:tcPr>
          <w:p w14:paraId="0F724EC6"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sz w:val="22"/>
                <w:szCs w:val="22"/>
              </w:rPr>
              <w:br w:type="page"/>
            </w:r>
            <w:r w:rsidRPr="00102234">
              <w:rPr>
                <w:rFonts w:ascii="ＭＳ ゴシック" w:eastAsia="ＭＳ ゴシック" w:hAnsi="ＭＳ ゴシック"/>
                <w:sz w:val="22"/>
                <w:szCs w:val="22"/>
              </w:rPr>
              <w:br w:type="page"/>
            </w:r>
            <w:r w:rsidRPr="00102234">
              <w:rPr>
                <w:rFonts w:ascii="ＭＳ ゴシック" w:eastAsia="ＭＳ ゴシック" w:hAnsi="ＭＳ ゴシック"/>
                <w:sz w:val="22"/>
                <w:szCs w:val="22"/>
              </w:rPr>
              <w:br w:type="page"/>
            </w:r>
            <w:r w:rsidRPr="00102234">
              <w:rPr>
                <w:rFonts w:ascii="ＭＳ ゴシック" w:eastAsia="ＭＳ ゴシック" w:hAnsi="ＭＳ ゴシック" w:hint="eastAsia"/>
                <w:sz w:val="22"/>
                <w:szCs w:val="22"/>
              </w:rPr>
              <w:t>■魚庭（なにわ）の海づくり大会</w:t>
            </w:r>
          </w:p>
        </w:tc>
        <w:tc>
          <w:tcPr>
            <w:tcW w:w="2530" w:type="dxa"/>
            <w:tcBorders>
              <w:top w:val="nil"/>
              <w:left w:val="nil"/>
              <w:bottom w:val="nil"/>
              <w:right w:val="nil"/>
            </w:tcBorders>
            <w:shd w:val="clear" w:color="auto" w:fill="D9D9D9"/>
            <w:vAlign w:val="center"/>
          </w:tcPr>
          <w:p w14:paraId="0F724EC7"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88437E" w:rsidRPr="00102234" w14:paraId="0F724ED3" w14:textId="77777777" w:rsidTr="00795225">
        <w:trPr>
          <w:trHeight w:val="412"/>
        </w:trPr>
        <w:tc>
          <w:tcPr>
            <w:tcW w:w="284" w:type="dxa"/>
            <w:tcBorders>
              <w:top w:val="nil"/>
              <w:left w:val="nil"/>
              <w:bottom w:val="nil"/>
              <w:right w:val="nil"/>
            </w:tcBorders>
            <w:shd w:val="clear" w:color="auto" w:fill="auto"/>
            <w:vAlign w:val="center"/>
          </w:tcPr>
          <w:p w14:paraId="0F724EC9" w14:textId="77777777" w:rsidR="0088437E" w:rsidRPr="00102234" w:rsidRDefault="0088437E" w:rsidP="00795225">
            <w:pPr>
              <w:tabs>
                <w:tab w:val="left" w:pos="5812"/>
              </w:tabs>
              <w:ind w:leftChars="-51" w:left="-107" w:rightChars="-51" w:right="-107"/>
              <w:jc w:val="center"/>
              <w:rPr>
                <w:rFonts w:ascii="ＭＳ 明朝" w:hAnsi="ＭＳ 明朝"/>
                <w:color w:val="FF0000"/>
                <w:sz w:val="18"/>
                <w:szCs w:val="18"/>
              </w:rPr>
            </w:pPr>
          </w:p>
        </w:tc>
        <w:tc>
          <w:tcPr>
            <w:tcW w:w="6542" w:type="dxa"/>
            <w:gridSpan w:val="2"/>
            <w:tcBorders>
              <w:top w:val="nil"/>
              <w:left w:val="nil"/>
              <w:bottom w:val="nil"/>
              <w:right w:val="nil"/>
            </w:tcBorders>
            <w:shd w:val="clear" w:color="auto" w:fill="auto"/>
            <w:vAlign w:val="center"/>
          </w:tcPr>
          <w:p w14:paraId="0F724ECA"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ECB" w14:textId="4BAB041A" w:rsidR="00302EA3" w:rsidRDefault="00A9102E" w:rsidP="00795225">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9102E">
              <w:rPr>
                <w:rFonts w:ascii="HG丸ｺﾞｼｯｸM-PRO" w:eastAsia="HG丸ｺﾞｼｯｸM-PRO" w:hAnsi="HG丸ｺﾞｼｯｸM-PRO" w:hint="eastAsia"/>
                <w:sz w:val="18"/>
                <w:szCs w:val="18"/>
              </w:rPr>
              <w:t>大阪湾の漁業、環境への理解を深めてもらい、「美しく豊かな大阪湾を府民一人一人の手で取り戻す」ことを、幅広い地域住民にアピールすること。</w:t>
            </w:r>
          </w:p>
          <w:p w14:paraId="0F724ECC"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D0" w14:textId="32861112" w:rsidR="00302EA3" w:rsidRPr="00FA405B" w:rsidRDefault="00A9102E" w:rsidP="00795225">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9102E">
              <w:rPr>
                <w:rFonts w:ascii="HG丸ｺﾞｼｯｸM-PRO" w:eastAsia="HG丸ｺﾞｼｯｸM-PRO" w:hAnsi="HG丸ｺﾞｼｯｸM-PRO" w:hint="eastAsia"/>
                <w:sz w:val="18"/>
                <w:szCs w:val="18"/>
              </w:rPr>
              <w:t>水産業に関する啓発イベントを開催し府民に参加していただくことで、美しく豊かな大阪湾を目指します。また、大阪湾で漁獲された水産物を提供し、「大阪産（もん）」の美味しさを実感してもらい、地産地消を推進しました。</w:t>
            </w:r>
          </w:p>
        </w:tc>
        <w:tc>
          <w:tcPr>
            <w:tcW w:w="2530" w:type="dxa"/>
            <w:tcBorders>
              <w:top w:val="nil"/>
              <w:left w:val="nil"/>
              <w:bottom w:val="nil"/>
              <w:right w:val="nil"/>
            </w:tcBorders>
            <w:shd w:val="clear" w:color="auto" w:fill="auto"/>
            <w:vAlign w:val="center"/>
          </w:tcPr>
          <w:p w14:paraId="3055A462" w14:textId="730DEF8A" w:rsidR="00A9102E" w:rsidRDefault="00A9102E" w:rsidP="00795225">
            <w:pPr>
              <w:widowControl/>
              <w:jc w:val="left"/>
              <w:rPr>
                <w:rFonts w:ascii="ＭＳ ゴシック" w:eastAsia="ＭＳ ゴシック" w:hAnsi="ＭＳ ゴシック"/>
                <w:noProof/>
                <w:sz w:val="18"/>
                <w:szCs w:val="18"/>
              </w:rPr>
            </w:pPr>
            <w:r>
              <w:rPr>
                <w:rFonts w:ascii="ＭＳ ゴシック" w:eastAsia="ＭＳ ゴシック" w:hAnsi="ＭＳ ゴシック"/>
                <w:noProof/>
                <w:sz w:val="18"/>
                <w:szCs w:val="18"/>
              </w:rPr>
              <w:drawing>
                <wp:anchor distT="0" distB="0" distL="114300" distR="114300" simplePos="0" relativeHeight="252020224" behindDoc="0" locked="0" layoutInCell="1" allowOverlap="1" wp14:anchorId="2D81075F" wp14:editId="1FFCB45C">
                  <wp:simplePos x="0" y="0"/>
                  <wp:positionH relativeFrom="column">
                    <wp:posOffset>47625</wp:posOffset>
                  </wp:positionH>
                  <wp:positionV relativeFrom="paragraph">
                    <wp:posOffset>50800</wp:posOffset>
                  </wp:positionV>
                  <wp:extent cx="1448435" cy="1062990"/>
                  <wp:effectExtent l="0" t="0" r="0" b="3810"/>
                  <wp:wrapNone/>
                  <wp:docPr id="940" name="図 940" descr="\\localhost\LIB\□0画像\03 イベント(魚庭海・りんタコほか)\01 魚庭の海づくり大会\第１３回（平成27年）\EOS\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host\LIB\□0画像\03 イベント(魚庭海・りんタコほか)\01 魚庭の海づくり大会\第１３回（平成27年）\EOS\IMG_111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843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01366" w14:textId="77777777" w:rsidR="00A9102E" w:rsidRDefault="00A9102E" w:rsidP="00795225">
            <w:pPr>
              <w:widowControl/>
              <w:jc w:val="left"/>
              <w:rPr>
                <w:rFonts w:ascii="ＭＳ ゴシック" w:eastAsia="ＭＳ ゴシック" w:hAnsi="ＭＳ ゴシック"/>
                <w:noProof/>
                <w:sz w:val="18"/>
                <w:szCs w:val="18"/>
              </w:rPr>
            </w:pPr>
          </w:p>
          <w:p w14:paraId="12451B0E" w14:textId="77777777" w:rsidR="00A9102E" w:rsidRDefault="00A9102E" w:rsidP="00795225">
            <w:pPr>
              <w:widowControl/>
              <w:jc w:val="left"/>
              <w:rPr>
                <w:rFonts w:ascii="ＭＳ ゴシック" w:eastAsia="ＭＳ ゴシック" w:hAnsi="ＭＳ ゴシック"/>
                <w:noProof/>
                <w:sz w:val="18"/>
                <w:szCs w:val="18"/>
              </w:rPr>
            </w:pPr>
          </w:p>
          <w:p w14:paraId="002BAA40" w14:textId="77777777" w:rsidR="00A9102E" w:rsidRDefault="00A9102E" w:rsidP="00795225">
            <w:pPr>
              <w:widowControl/>
              <w:jc w:val="left"/>
              <w:rPr>
                <w:rFonts w:ascii="ＭＳ ゴシック" w:eastAsia="ＭＳ ゴシック" w:hAnsi="ＭＳ ゴシック"/>
                <w:noProof/>
                <w:sz w:val="18"/>
                <w:szCs w:val="18"/>
              </w:rPr>
            </w:pPr>
          </w:p>
          <w:p w14:paraId="262F1BA3" w14:textId="77777777" w:rsidR="00A9102E" w:rsidRDefault="00A9102E" w:rsidP="00795225">
            <w:pPr>
              <w:widowControl/>
              <w:jc w:val="left"/>
              <w:rPr>
                <w:rFonts w:ascii="ＭＳ ゴシック" w:eastAsia="ＭＳ ゴシック" w:hAnsi="ＭＳ ゴシック"/>
                <w:noProof/>
                <w:sz w:val="18"/>
                <w:szCs w:val="18"/>
              </w:rPr>
            </w:pPr>
          </w:p>
          <w:p w14:paraId="0F724ED2" w14:textId="73BF0D5E" w:rsidR="00FA405B" w:rsidRPr="00102234" w:rsidRDefault="00FA405B" w:rsidP="00A9102E">
            <w:pPr>
              <w:widowControl/>
              <w:spacing w:before="240" w:line="200" w:lineRule="exact"/>
              <w:jc w:val="left"/>
              <w:rPr>
                <w:rFonts w:ascii="ＭＳ ゴシック" w:eastAsia="ＭＳ ゴシック" w:hAnsi="ＭＳ ゴシック"/>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2024320" behindDoc="0" locked="0" layoutInCell="1" allowOverlap="1" wp14:anchorId="7135F9AD" wp14:editId="7DE921B5">
                      <wp:simplePos x="0" y="0"/>
                      <wp:positionH relativeFrom="column">
                        <wp:posOffset>49530</wp:posOffset>
                      </wp:positionH>
                      <wp:positionV relativeFrom="paragraph">
                        <wp:posOffset>83820</wp:posOffset>
                      </wp:positionV>
                      <wp:extent cx="1381760" cy="382270"/>
                      <wp:effectExtent l="0" t="0" r="0" b="0"/>
                      <wp:wrapNone/>
                      <wp:docPr id="942"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9FE34" w14:textId="12A17630" w:rsidR="00487E75" w:rsidRPr="00726523" w:rsidRDefault="00487E75" w:rsidP="00FA405B">
                                  <w:pPr>
                                    <w:spacing w:line="240" w:lineRule="exact"/>
                                    <w:ind w:right="-68"/>
                                    <w:jc w:val="left"/>
                                    <w:rPr>
                                      <w:rFonts w:ascii="ＭＳ ゴシック" w:eastAsia="ＭＳ ゴシック" w:hAnsi="ＭＳ ゴシック"/>
                                      <w:bCs/>
                                      <w:sz w:val="18"/>
                                      <w:szCs w:val="18"/>
                                    </w:rPr>
                                  </w:pPr>
                                  <w:r w:rsidRPr="00A9102E">
                                    <w:rPr>
                                      <w:rFonts w:ascii="ＭＳ ゴシック" w:eastAsia="ＭＳ ゴシック" w:hAnsi="ＭＳ ゴシック" w:hint="eastAsia"/>
                                      <w:sz w:val="18"/>
                                      <w:szCs w:val="18"/>
                                    </w:rPr>
                                    <w:t>イベントでの「巨大ハモ鍋を作ろう！」の様子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0" o:spid="_x0000_s1151" type="#_x0000_t202" style="position:absolute;margin-left:3.9pt;margin-top:6.6pt;width:108.8pt;height:30.1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" filled="f" stroked="f">
                      <v:textbox inset="5.85pt,.7pt,5.85pt,.7pt">
                        <w:txbxContent>
                          <w:p w14:paraId="1AA9FE34" w14:textId="12A17630" w:rsidR="00487E75" w:rsidRPr="00726523" w:rsidRDefault="00487E75" w:rsidP="00FA405B">
                            <w:pPr>
                              <w:spacing w:line="240" w:lineRule="exact"/>
                              <w:ind w:right="-68"/>
                              <w:jc w:val="left"/>
                              <w:rPr>
                                <w:rFonts w:ascii="ＭＳ ゴシック" w:eastAsia="ＭＳ ゴシック" w:hAnsi="ＭＳ ゴシック"/>
                                <w:bCs/>
                                <w:sz w:val="18"/>
                                <w:szCs w:val="18"/>
                              </w:rPr>
                            </w:pPr>
                            <w:r w:rsidRPr="00A9102E">
                              <w:rPr>
                                <w:rFonts w:ascii="ＭＳ ゴシック" w:eastAsia="ＭＳ ゴシック" w:hAnsi="ＭＳ ゴシック" w:hint="eastAsia"/>
                                <w:sz w:val="18"/>
                                <w:szCs w:val="18"/>
                              </w:rPr>
                              <w:t>イベントでの「巨大ハモ鍋を作ろう！」の様子</w:t>
                            </w:r>
                          </w:p>
                        </w:txbxContent>
                      </v:textbox>
                    </v:shape>
                  </w:pict>
                </mc:Fallback>
              </mc:AlternateContent>
            </w:r>
          </w:p>
        </w:tc>
      </w:tr>
      <w:tr w:rsidR="0088437E" w:rsidRPr="00102234" w14:paraId="0F724ED5" w14:textId="77777777" w:rsidTr="00795225">
        <w:tc>
          <w:tcPr>
            <w:tcW w:w="9356" w:type="dxa"/>
            <w:gridSpan w:val="4"/>
            <w:tcBorders>
              <w:top w:val="nil"/>
              <w:left w:val="nil"/>
              <w:bottom w:val="nil"/>
              <w:right w:val="nil"/>
            </w:tcBorders>
            <w:shd w:val="clear" w:color="auto" w:fill="auto"/>
          </w:tcPr>
          <w:p w14:paraId="0F724ED4"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ED9" w14:textId="77777777" w:rsidTr="00795225">
        <w:trPr>
          <w:trHeight w:val="227"/>
        </w:trPr>
        <w:tc>
          <w:tcPr>
            <w:tcW w:w="284" w:type="dxa"/>
            <w:tcBorders>
              <w:top w:val="nil"/>
              <w:left w:val="nil"/>
              <w:bottom w:val="nil"/>
              <w:right w:val="nil"/>
            </w:tcBorders>
            <w:shd w:val="clear" w:color="auto" w:fill="auto"/>
          </w:tcPr>
          <w:p w14:paraId="0F724ED6" w14:textId="77777777" w:rsidR="0088437E" w:rsidRPr="00102234" w:rsidRDefault="0088437E" w:rsidP="00795225">
            <w:pPr>
              <w:spacing w:line="300" w:lineRule="exact"/>
              <w:rPr>
                <w:rFonts w:ascii="ＭＳ ゴシック" w:eastAsia="ＭＳ ゴシック" w:hAnsi="ＭＳ ゴシック"/>
                <w:color w:val="FF0000"/>
                <w:sz w:val="18"/>
                <w:szCs w:val="18"/>
              </w:rPr>
            </w:pPr>
          </w:p>
        </w:tc>
        <w:tc>
          <w:tcPr>
            <w:tcW w:w="5101" w:type="dxa"/>
            <w:tcBorders>
              <w:top w:val="nil"/>
              <w:left w:val="nil"/>
              <w:bottom w:val="nil"/>
              <w:right w:val="nil"/>
            </w:tcBorders>
            <w:shd w:val="clear" w:color="auto" w:fill="auto"/>
            <w:vAlign w:val="center"/>
          </w:tcPr>
          <w:p w14:paraId="0F724ED7" w14:textId="3A88EBB8" w:rsidR="0088437E" w:rsidRPr="00102234" w:rsidRDefault="00A9102E" w:rsidP="00302EA3">
            <w:pPr>
              <w:spacing w:line="300" w:lineRule="exact"/>
              <w:rPr>
                <w:rFonts w:ascii="HG丸ｺﾞｼｯｸM-PRO" w:eastAsia="HG丸ｺﾞｼｯｸM-PRO" w:hAnsi="HG丸ｺﾞｼｯｸM-PRO"/>
                <w:sz w:val="18"/>
                <w:szCs w:val="18"/>
              </w:rPr>
            </w:pPr>
            <w:r w:rsidRPr="00A9102E">
              <w:rPr>
                <w:rFonts w:ascii="HG丸ｺﾞｼｯｸM-PRO" w:eastAsia="HG丸ｺﾞｼｯｸM-PRO" w:hAnsi="HG丸ｺﾞｼｯｸM-PRO" w:hint="eastAsia"/>
                <w:sz w:val="18"/>
                <w:szCs w:val="18"/>
              </w:rPr>
              <w:t>来場者数約10,000人</w:t>
            </w:r>
          </w:p>
        </w:tc>
        <w:tc>
          <w:tcPr>
            <w:tcW w:w="3971" w:type="dxa"/>
            <w:gridSpan w:val="2"/>
            <w:tcBorders>
              <w:top w:val="nil"/>
              <w:left w:val="nil"/>
              <w:bottom w:val="nil"/>
              <w:right w:val="nil"/>
            </w:tcBorders>
            <w:shd w:val="clear" w:color="auto" w:fill="auto"/>
            <w:vAlign w:val="bottom"/>
          </w:tcPr>
          <w:p w14:paraId="0F724ED8"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14:paraId="0F724EDA" w14:textId="77777777" w:rsidR="0088437E" w:rsidRPr="00102234" w:rsidRDefault="0088437E" w:rsidP="0088437E"/>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101"/>
        <w:gridCol w:w="1441"/>
        <w:gridCol w:w="2530"/>
      </w:tblGrid>
      <w:tr w:rsidR="0088437E" w:rsidRPr="00102234" w14:paraId="0F724EDD" w14:textId="77777777" w:rsidTr="00795225">
        <w:trPr>
          <w:trHeight w:val="421"/>
        </w:trPr>
        <w:tc>
          <w:tcPr>
            <w:tcW w:w="6826" w:type="dxa"/>
            <w:gridSpan w:val="3"/>
            <w:tcBorders>
              <w:top w:val="nil"/>
              <w:left w:val="nil"/>
              <w:bottom w:val="nil"/>
              <w:right w:val="nil"/>
            </w:tcBorders>
            <w:shd w:val="clear" w:color="auto" w:fill="D9D9D9"/>
            <w:vAlign w:val="center"/>
          </w:tcPr>
          <w:p w14:paraId="0F724EDB"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302EA3">
              <w:rPr>
                <w:rFonts w:ascii="ＭＳ ゴシック" w:eastAsia="ＭＳ ゴシック" w:hAnsi="ＭＳ ゴシック" w:hint="eastAsia"/>
                <w:sz w:val="22"/>
                <w:szCs w:val="22"/>
              </w:rPr>
              <w:t>広域型増殖場造成事業</w:t>
            </w:r>
          </w:p>
        </w:tc>
        <w:tc>
          <w:tcPr>
            <w:tcW w:w="2530" w:type="dxa"/>
            <w:tcBorders>
              <w:top w:val="nil"/>
              <w:left w:val="nil"/>
              <w:bottom w:val="nil"/>
              <w:right w:val="nil"/>
            </w:tcBorders>
            <w:shd w:val="clear" w:color="auto" w:fill="D9D9D9"/>
            <w:vAlign w:val="center"/>
          </w:tcPr>
          <w:p w14:paraId="0F724EDC" w14:textId="01BF53FA" w:rsidR="0088437E" w:rsidRPr="00102234" w:rsidRDefault="0088437E" w:rsidP="00302EA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00302EA3">
              <w:rPr>
                <w:rFonts w:ascii="ＭＳ ゴシック" w:eastAsia="ＭＳ ゴシック" w:hAnsi="ＭＳ ゴシック" w:hint="eastAsia"/>
                <w:sz w:val="18"/>
                <w:szCs w:val="18"/>
              </w:rPr>
              <w:t xml:space="preserve">　</w:t>
            </w:r>
            <w:r w:rsidR="00FA405B" w:rsidRPr="00FA405B">
              <w:rPr>
                <w:rFonts w:ascii="ＭＳ ゴシック" w:eastAsia="ＭＳ ゴシック" w:hAnsi="ＭＳ ゴシック"/>
                <w:sz w:val="18"/>
                <w:szCs w:val="18"/>
              </w:rPr>
              <w:t>930</w:t>
            </w:r>
            <w:r w:rsidRPr="00102234">
              <w:rPr>
                <w:rFonts w:ascii="ＭＳ ゴシック" w:eastAsia="ＭＳ ゴシック" w:hAnsi="ＭＳ ゴシック" w:hint="eastAsia"/>
                <w:sz w:val="18"/>
                <w:szCs w:val="18"/>
              </w:rPr>
              <w:t>千円]</w:t>
            </w:r>
          </w:p>
        </w:tc>
      </w:tr>
      <w:tr w:rsidR="0088437E" w:rsidRPr="00102234" w14:paraId="0F724EEA" w14:textId="77777777" w:rsidTr="00795225">
        <w:trPr>
          <w:trHeight w:val="412"/>
        </w:trPr>
        <w:tc>
          <w:tcPr>
            <w:tcW w:w="284" w:type="dxa"/>
            <w:tcBorders>
              <w:top w:val="nil"/>
              <w:left w:val="nil"/>
              <w:bottom w:val="nil"/>
              <w:right w:val="nil"/>
            </w:tcBorders>
            <w:shd w:val="clear" w:color="auto" w:fill="auto"/>
            <w:vAlign w:val="center"/>
          </w:tcPr>
          <w:p w14:paraId="0F724EDE"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9072" w:type="dxa"/>
            <w:gridSpan w:val="3"/>
            <w:tcBorders>
              <w:top w:val="nil"/>
              <w:left w:val="nil"/>
              <w:bottom w:val="nil"/>
              <w:right w:val="nil"/>
            </w:tcBorders>
            <w:shd w:val="clear" w:color="auto" w:fill="auto"/>
            <w:vAlign w:val="center"/>
          </w:tcPr>
          <w:p w14:paraId="0F724EDF" w14:textId="6F01BD59" w:rsidR="0088437E" w:rsidRPr="00102234" w:rsidRDefault="00FA405B"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anchor distT="0" distB="0" distL="114300" distR="114300" simplePos="0" relativeHeight="251823616" behindDoc="0" locked="0" layoutInCell="1" allowOverlap="1" wp14:anchorId="0F725308" wp14:editId="4FA7FBAB">
                  <wp:simplePos x="0" y="0"/>
                  <wp:positionH relativeFrom="column">
                    <wp:posOffset>3479165</wp:posOffset>
                  </wp:positionH>
                  <wp:positionV relativeFrom="paragraph">
                    <wp:posOffset>139065</wp:posOffset>
                  </wp:positionV>
                  <wp:extent cx="1066165" cy="976630"/>
                  <wp:effectExtent l="0" t="0" r="635" b="0"/>
                  <wp:wrapNone/>
                  <wp:docPr id="917" name="図 917" descr="説明: イサ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説明: イサキ"/>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616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234">
              <w:rPr>
                <w:noProof/>
              </w:rPr>
              <w:drawing>
                <wp:anchor distT="0" distB="0" distL="114300" distR="114300" simplePos="0" relativeHeight="251824640" behindDoc="0" locked="0" layoutInCell="1" allowOverlap="1" wp14:anchorId="0F725306" wp14:editId="578C8B46">
                  <wp:simplePos x="0" y="0"/>
                  <wp:positionH relativeFrom="column">
                    <wp:posOffset>4641215</wp:posOffset>
                  </wp:positionH>
                  <wp:positionV relativeFrom="paragraph">
                    <wp:posOffset>147320</wp:posOffset>
                  </wp:positionV>
                  <wp:extent cx="1108075" cy="982980"/>
                  <wp:effectExtent l="0" t="0" r="0" b="7620"/>
                  <wp:wrapNone/>
                  <wp:docPr id="919" name="図 919" descr="説明: garam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説明: garamo-b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807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37E" w:rsidRPr="00102234">
              <w:rPr>
                <w:rFonts w:ascii="HG丸ｺﾞｼｯｸM-PRO" w:eastAsia="HG丸ｺﾞｼｯｸM-PRO" w:hAnsi="HG丸ｺﾞｼｯｸM-PRO" w:hint="eastAsia"/>
                <w:sz w:val="18"/>
                <w:szCs w:val="18"/>
              </w:rPr>
              <w:t>（目的）</w:t>
            </w:r>
          </w:p>
          <w:p w14:paraId="0F724EE0" w14:textId="02721E51" w:rsidR="00302EA3" w:rsidRDefault="00A9102E" w:rsidP="00FA405B">
            <w:pPr>
              <w:widowControl/>
              <w:spacing w:line="280" w:lineRule="exact"/>
              <w:ind w:rightChars="1703" w:right="3576"/>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9102E">
              <w:rPr>
                <w:rFonts w:ascii="HG丸ｺﾞｼｯｸM-PRO" w:eastAsia="HG丸ｺﾞｼｯｸM-PRO" w:hAnsi="HG丸ｺﾞｼｯｸM-PRO" w:hint="eastAsia"/>
                <w:sz w:val="18"/>
                <w:szCs w:val="18"/>
              </w:rPr>
              <w:t>藻場の造成と稚魚の餌の供給などを目的とした増殖場（藻場・餌料培養礁）を造成することにより、水産資源の維持増大と海域環境の回復を図ること。</w:t>
            </w:r>
          </w:p>
          <w:p w14:paraId="0F724EE1" w14:textId="77777777" w:rsidR="0088437E" w:rsidRPr="00102234" w:rsidRDefault="0088437E" w:rsidP="00A9102E">
            <w:pPr>
              <w:widowControl/>
              <w:spacing w:line="280" w:lineRule="exact"/>
              <w:ind w:rightChars="2108" w:right="4427"/>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E9" w14:textId="46C5B7C5" w:rsidR="0088437E" w:rsidRPr="00102234" w:rsidRDefault="00FA405B" w:rsidP="00FA405B">
            <w:pPr>
              <w:widowControl/>
              <w:spacing w:line="280" w:lineRule="exact"/>
              <w:ind w:rightChars="1703" w:right="3576"/>
              <w:jc w:val="left"/>
              <w:rPr>
                <w:rFonts w:ascii="ＭＳ ゴシック" w:eastAsia="ＭＳ ゴシック" w:hAnsi="ＭＳ ゴシック"/>
                <w:noProof/>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2022272" behindDoc="0" locked="0" layoutInCell="1" allowOverlap="1" wp14:anchorId="42372DD5" wp14:editId="775D536F">
                      <wp:simplePos x="0" y="0"/>
                      <wp:positionH relativeFrom="column">
                        <wp:posOffset>3431540</wp:posOffset>
                      </wp:positionH>
                      <wp:positionV relativeFrom="paragraph">
                        <wp:posOffset>229870</wp:posOffset>
                      </wp:positionV>
                      <wp:extent cx="2221865" cy="254635"/>
                      <wp:effectExtent l="0" t="0" r="0" b="0"/>
                      <wp:wrapNone/>
                      <wp:docPr id="94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EA6C5" w14:textId="09AB7E3A" w:rsidR="00487E75" w:rsidRPr="00726523" w:rsidRDefault="00487E75" w:rsidP="00FA405B">
                                  <w:pPr>
                                    <w:spacing w:line="240" w:lineRule="exact"/>
                                    <w:ind w:right="-68"/>
                                    <w:jc w:val="left"/>
                                    <w:rPr>
                                      <w:rFonts w:ascii="ＭＳ ゴシック" w:eastAsia="ＭＳ ゴシック" w:hAnsi="ＭＳ ゴシック"/>
                                      <w:bCs/>
                                      <w:sz w:val="18"/>
                                      <w:szCs w:val="18"/>
                                    </w:rPr>
                                  </w:pPr>
                                  <w:r w:rsidRPr="00102234">
                                    <w:rPr>
                                      <w:rFonts w:ascii="ＭＳ ゴシック" w:eastAsia="ＭＳ ゴシック" w:hAnsi="ＭＳ ゴシック" w:hint="eastAsia"/>
                                      <w:noProof/>
                                      <w:sz w:val="18"/>
                                      <w:szCs w:val="18"/>
                                    </w:rPr>
                                    <w:t>餌場に集まる魚類　　　　　藻場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270.2pt;margin-top:18.1pt;width:174.95pt;height:20.0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2vg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" filled="f" stroked="f">
                      <v:textbox inset="5.85pt,.7pt,5.85pt,.7pt">
                        <w:txbxContent>
                          <w:p w14:paraId="477EA6C5" w14:textId="09AB7E3A" w:rsidR="00487E75" w:rsidRPr="00726523" w:rsidRDefault="00487E75" w:rsidP="00FA405B">
                            <w:pPr>
                              <w:spacing w:line="240" w:lineRule="exact"/>
                              <w:ind w:right="-68"/>
                              <w:jc w:val="left"/>
                              <w:rPr>
                                <w:rFonts w:ascii="ＭＳ ゴシック" w:eastAsia="ＭＳ ゴシック" w:hAnsi="ＭＳ ゴシック"/>
                                <w:bCs/>
                                <w:sz w:val="18"/>
                                <w:szCs w:val="18"/>
                              </w:rPr>
                            </w:pPr>
                            <w:r w:rsidRPr="00102234">
                              <w:rPr>
                                <w:rFonts w:ascii="ＭＳ ゴシック" w:eastAsia="ＭＳ ゴシック" w:hAnsi="ＭＳ ゴシック" w:hint="eastAsia"/>
                                <w:noProof/>
                                <w:sz w:val="18"/>
                                <w:szCs w:val="18"/>
                              </w:rPr>
                              <w:t>餌場に集まる魚類　　　　　藻場</w:t>
                            </w:r>
                          </w:p>
                        </w:txbxContent>
                      </v:textbox>
                    </v:shape>
                  </w:pict>
                </mc:Fallback>
              </mc:AlternateContent>
            </w:r>
            <w:r w:rsidR="0088437E" w:rsidRPr="00102234">
              <w:rPr>
                <w:rFonts w:ascii="HG丸ｺﾞｼｯｸM-PRO" w:eastAsia="HG丸ｺﾞｼｯｸM-PRO" w:hAnsi="HG丸ｺﾞｼｯｸM-PRO" w:hint="eastAsia"/>
                <w:noProof/>
                <w:sz w:val="18"/>
                <w:szCs w:val="18"/>
              </w:rPr>
              <w:t xml:space="preserve">　</w:t>
            </w:r>
            <w:r w:rsidR="00A9102E" w:rsidRPr="00A9102E">
              <w:rPr>
                <w:rFonts w:ascii="HG丸ｺﾞｼｯｸM-PRO" w:eastAsia="HG丸ｺﾞｼｯｸM-PRO" w:hAnsi="HG丸ｺﾞｼｯｸM-PRO" w:hint="eastAsia"/>
                <w:noProof/>
                <w:sz w:val="18"/>
                <w:szCs w:val="18"/>
              </w:rPr>
              <w:t>造成済みの既存増殖場（泉佐野・岡田浦・樽井工区）で、海藻、魚介類、餌料生物等を調査して、増殖場の効果を把握しました。</w:t>
            </w:r>
            <w:r w:rsidR="0088437E" w:rsidRPr="00102234">
              <w:rPr>
                <w:rFonts w:ascii="HG丸ｺﾞｼｯｸM-PRO" w:eastAsia="HG丸ｺﾞｼｯｸM-PRO" w:hAnsi="HG丸ｺﾞｼｯｸM-PRO" w:hint="eastAsia"/>
                <w:noProof/>
                <w:sz w:val="18"/>
                <w:szCs w:val="18"/>
              </w:rPr>
              <w:t xml:space="preserve">　　　　　　　　　　　　　　　　　　　　　　　　　　</w:t>
            </w:r>
            <w:r w:rsidR="00A9102E">
              <w:rPr>
                <w:rFonts w:ascii="HG丸ｺﾞｼｯｸM-PRO" w:eastAsia="HG丸ｺﾞｼｯｸM-PRO" w:hAnsi="HG丸ｺﾞｼｯｸM-PRO" w:hint="eastAsia"/>
                <w:noProof/>
                <w:sz w:val="18"/>
                <w:szCs w:val="18"/>
              </w:rPr>
              <w:t xml:space="preserve">　　</w:t>
            </w:r>
            <w:r>
              <w:rPr>
                <w:rFonts w:ascii="HG丸ｺﾞｼｯｸM-PRO" w:eastAsia="HG丸ｺﾞｼｯｸM-PRO" w:hAnsi="HG丸ｺﾞｼｯｸM-PRO" w:hint="eastAsia"/>
                <w:noProof/>
                <w:sz w:val="18"/>
                <w:szCs w:val="18"/>
              </w:rPr>
              <w:t xml:space="preserve">　　</w:t>
            </w:r>
            <w:r w:rsidR="0088437E" w:rsidRPr="00102234">
              <w:rPr>
                <w:rFonts w:ascii="HG丸ｺﾞｼｯｸM-PRO" w:eastAsia="HG丸ｺﾞｼｯｸM-PRO" w:hAnsi="HG丸ｺﾞｼｯｸM-PRO" w:hint="eastAsia"/>
                <w:noProof/>
                <w:sz w:val="18"/>
                <w:szCs w:val="18"/>
              </w:rPr>
              <w:t xml:space="preserve">　</w:t>
            </w:r>
          </w:p>
        </w:tc>
      </w:tr>
      <w:tr w:rsidR="0088437E" w:rsidRPr="00102234" w14:paraId="0F724EEC" w14:textId="77777777" w:rsidTr="00795225">
        <w:tc>
          <w:tcPr>
            <w:tcW w:w="9356" w:type="dxa"/>
            <w:gridSpan w:val="4"/>
            <w:tcBorders>
              <w:top w:val="nil"/>
              <w:left w:val="nil"/>
              <w:bottom w:val="nil"/>
              <w:right w:val="nil"/>
            </w:tcBorders>
            <w:shd w:val="clear" w:color="auto" w:fill="auto"/>
          </w:tcPr>
          <w:p w14:paraId="0F724EEB"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EF0" w14:textId="77777777" w:rsidTr="00795225">
        <w:trPr>
          <w:trHeight w:val="227"/>
        </w:trPr>
        <w:tc>
          <w:tcPr>
            <w:tcW w:w="284" w:type="dxa"/>
            <w:tcBorders>
              <w:top w:val="nil"/>
              <w:left w:val="nil"/>
              <w:bottom w:val="nil"/>
              <w:right w:val="nil"/>
            </w:tcBorders>
            <w:shd w:val="clear" w:color="auto" w:fill="auto"/>
          </w:tcPr>
          <w:p w14:paraId="0F724EED" w14:textId="77777777" w:rsidR="0088437E" w:rsidRPr="00102234" w:rsidRDefault="0088437E" w:rsidP="00795225">
            <w:pPr>
              <w:spacing w:line="300" w:lineRule="exact"/>
              <w:rPr>
                <w:rFonts w:ascii="ＭＳ ゴシック" w:eastAsia="ＭＳ ゴシック" w:hAnsi="ＭＳ ゴシック"/>
                <w:sz w:val="18"/>
                <w:szCs w:val="18"/>
              </w:rPr>
            </w:pPr>
          </w:p>
        </w:tc>
        <w:tc>
          <w:tcPr>
            <w:tcW w:w="5101" w:type="dxa"/>
            <w:tcBorders>
              <w:top w:val="nil"/>
              <w:left w:val="nil"/>
              <w:bottom w:val="nil"/>
              <w:right w:val="nil"/>
            </w:tcBorders>
            <w:shd w:val="clear" w:color="auto" w:fill="auto"/>
            <w:vAlign w:val="center"/>
          </w:tcPr>
          <w:p w14:paraId="0F724EEE" w14:textId="6CF69C3D" w:rsidR="0088437E" w:rsidRPr="00102234" w:rsidRDefault="00A9102E" w:rsidP="00A9102E">
            <w:pPr>
              <w:spacing w:line="30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既存増殖場の効果調査を年2回（2015.9及び2016.3）実施し、魚類の蝟集状況、海藻の生育及び餌</w:t>
            </w:r>
            <w:r w:rsidRPr="00A9102E">
              <w:rPr>
                <w:rFonts w:ascii="HG丸ｺﾞｼｯｸM-PRO" w:eastAsia="HG丸ｺﾞｼｯｸM-PRO" w:hAnsi="HG丸ｺﾞｼｯｸM-PRO" w:hint="eastAsia"/>
                <w:sz w:val="18"/>
                <w:szCs w:val="18"/>
              </w:rPr>
              <w:t>生物となる小型生物の生息を確認した。</w:t>
            </w:r>
          </w:p>
        </w:tc>
        <w:tc>
          <w:tcPr>
            <w:tcW w:w="3971" w:type="dxa"/>
            <w:gridSpan w:val="2"/>
            <w:tcBorders>
              <w:top w:val="nil"/>
              <w:left w:val="nil"/>
              <w:bottom w:val="nil"/>
              <w:right w:val="nil"/>
            </w:tcBorders>
            <w:shd w:val="clear" w:color="auto" w:fill="auto"/>
            <w:vAlign w:val="bottom"/>
          </w:tcPr>
          <w:p w14:paraId="0F724EEF"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14:paraId="0F724EF1"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101"/>
        <w:gridCol w:w="1441"/>
        <w:gridCol w:w="2530"/>
      </w:tblGrid>
      <w:tr w:rsidR="0088437E" w:rsidRPr="00102234" w14:paraId="0F724EF4" w14:textId="77777777" w:rsidTr="00795225">
        <w:trPr>
          <w:trHeight w:val="421"/>
        </w:trPr>
        <w:tc>
          <w:tcPr>
            <w:tcW w:w="6826" w:type="dxa"/>
            <w:gridSpan w:val="3"/>
            <w:tcBorders>
              <w:top w:val="nil"/>
              <w:left w:val="nil"/>
              <w:bottom w:val="nil"/>
              <w:right w:val="nil"/>
            </w:tcBorders>
            <w:shd w:val="clear" w:color="auto" w:fill="D9D9D9"/>
            <w:vAlign w:val="center"/>
          </w:tcPr>
          <w:p w14:paraId="0F724EF2"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■大阪湾漁場環境整備事業</w:t>
            </w:r>
          </w:p>
        </w:tc>
        <w:tc>
          <w:tcPr>
            <w:tcW w:w="2530" w:type="dxa"/>
            <w:tcBorders>
              <w:top w:val="nil"/>
              <w:left w:val="nil"/>
              <w:bottom w:val="nil"/>
              <w:right w:val="nil"/>
            </w:tcBorders>
            <w:shd w:val="clear" w:color="auto" w:fill="D9D9D9"/>
            <w:vAlign w:val="center"/>
          </w:tcPr>
          <w:p w14:paraId="0F724EF3" w14:textId="04EC446B" w:rsidR="0088437E" w:rsidRPr="00102234" w:rsidRDefault="00302EA3" w:rsidP="00302EA3">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5C04C3">
              <w:rPr>
                <w:rFonts w:ascii="ＭＳ ゴシック" w:eastAsia="ＭＳ ゴシック" w:hAnsi="ＭＳ ゴシック"/>
                <w:sz w:val="18"/>
                <w:szCs w:val="18"/>
              </w:rPr>
              <w:t>4</w:t>
            </w:r>
            <w:r w:rsidR="005C04C3">
              <w:rPr>
                <w:rFonts w:ascii="ＭＳ ゴシック" w:eastAsia="ＭＳ ゴシック" w:hAnsi="ＭＳ ゴシック" w:hint="eastAsia"/>
                <w:sz w:val="18"/>
                <w:szCs w:val="18"/>
              </w:rPr>
              <w:t>3</w:t>
            </w:r>
            <w:r w:rsidR="00FA405B">
              <w:rPr>
                <w:rFonts w:ascii="ＭＳ ゴシック" w:eastAsia="ＭＳ ゴシック" w:hAnsi="ＭＳ ゴシック" w:hint="eastAsia"/>
                <w:sz w:val="18"/>
                <w:szCs w:val="18"/>
              </w:rPr>
              <w:t>,</w:t>
            </w:r>
            <w:r w:rsidR="005C04C3">
              <w:rPr>
                <w:rFonts w:ascii="ＭＳ ゴシック" w:eastAsia="ＭＳ ゴシック" w:hAnsi="ＭＳ ゴシック" w:hint="eastAsia"/>
                <w:sz w:val="18"/>
                <w:szCs w:val="18"/>
              </w:rPr>
              <w:t>748</w:t>
            </w:r>
            <w:r w:rsidR="0088437E" w:rsidRPr="00102234">
              <w:rPr>
                <w:rFonts w:ascii="ＭＳ ゴシック" w:eastAsia="ＭＳ ゴシック" w:hAnsi="ＭＳ ゴシック" w:hint="eastAsia"/>
                <w:sz w:val="18"/>
                <w:szCs w:val="18"/>
              </w:rPr>
              <w:t xml:space="preserve">千円] </w:t>
            </w:r>
          </w:p>
        </w:tc>
      </w:tr>
      <w:tr w:rsidR="0088437E" w:rsidRPr="00102234" w14:paraId="0F724EFD" w14:textId="77777777" w:rsidTr="00795225">
        <w:trPr>
          <w:trHeight w:val="412"/>
        </w:trPr>
        <w:tc>
          <w:tcPr>
            <w:tcW w:w="284" w:type="dxa"/>
            <w:tcBorders>
              <w:top w:val="nil"/>
              <w:left w:val="nil"/>
              <w:bottom w:val="nil"/>
              <w:right w:val="nil"/>
            </w:tcBorders>
            <w:shd w:val="clear" w:color="auto" w:fill="auto"/>
            <w:vAlign w:val="center"/>
          </w:tcPr>
          <w:p w14:paraId="0F724EF5"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9072" w:type="dxa"/>
            <w:gridSpan w:val="3"/>
            <w:tcBorders>
              <w:top w:val="nil"/>
              <w:left w:val="nil"/>
              <w:bottom w:val="nil"/>
              <w:right w:val="nil"/>
            </w:tcBorders>
            <w:shd w:val="clear" w:color="auto" w:fill="auto"/>
            <w:vAlign w:val="center"/>
          </w:tcPr>
          <w:p w14:paraId="0F724EF6" w14:textId="77F31D81" w:rsidR="0088437E" w:rsidRPr="00102234" w:rsidRDefault="00FA405B"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noProof/>
                <w:sz w:val="18"/>
                <w:szCs w:val="18"/>
              </w:rPr>
              <w:drawing>
                <wp:anchor distT="0" distB="0" distL="114300" distR="114300" simplePos="0" relativeHeight="252026368" behindDoc="0" locked="0" layoutInCell="1" allowOverlap="1" wp14:anchorId="1128096A" wp14:editId="75C8072F">
                  <wp:simplePos x="0" y="0"/>
                  <wp:positionH relativeFrom="column">
                    <wp:posOffset>4247515</wp:posOffset>
                  </wp:positionH>
                  <wp:positionV relativeFrom="paragraph">
                    <wp:posOffset>129540</wp:posOffset>
                  </wp:positionV>
                  <wp:extent cx="1333500" cy="895350"/>
                  <wp:effectExtent l="0" t="0" r="0" b="0"/>
                  <wp:wrapNone/>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58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37E" w:rsidRPr="00102234">
              <w:rPr>
                <w:rFonts w:ascii="HG丸ｺﾞｼｯｸM-PRO" w:eastAsia="HG丸ｺﾞｼｯｸM-PRO" w:hAnsi="HG丸ｺﾞｼｯｸM-PRO" w:hint="eastAsia"/>
                <w:sz w:val="18"/>
                <w:szCs w:val="18"/>
              </w:rPr>
              <w:t>（目的）</w:t>
            </w:r>
          </w:p>
          <w:p w14:paraId="0F724EF7" w14:textId="278D6F49" w:rsidR="0088437E" w:rsidRPr="00102234" w:rsidRDefault="00FA405B" w:rsidP="00FA405B">
            <w:pPr>
              <w:widowControl/>
              <w:spacing w:line="280" w:lineRule="exact"/>
              <w:ind w:rightChars="1163" w:right="2442"/>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FA405B">
              <w:rPr>
                <w:rFonts w:ascii="HG丸ｺﾞｼｯｸM-PRO" w:eastAsia="HG丸ｺﾞｼｯｸM-PRO" w:hAnsi="HG丸ｺﾞｼｯｸM-PRO" w:hint="eastAsia"/>
                <w:sz w:val="18"/>
                <w:szCs w:val="18"/>
              </w:rPr>
              <w:t>貧酸素水塊の発生及び栄養塩が滞留している北・中部海域に攪拌ブロック礁を設置し、底層から表層にかけて湧昇流や攪拌流を発生させ、海域環境の改善を行うとともに栄養塩を緩やかに南下させること。</w:t>
            </w:r>
          </w:p>
          <w:p w14:paraId="0F724EF8"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EF9" w14:textId="19F970B1" w:rsidR="0088437E" w:rsidRDefault="00FA405B" w:rsidP="00FA405B">
            <w:pPr>
              <w:widowControl/>
              <w:spacing w:line="280" w:lineRule="exact"/>
              <w:ind w:rightChars="1163" w:right="2442"/>
              <w:jc w:val="left"/>
              <w:rPr>
                <w:rFonts w:ascii="HG丸ｺﾞｼｯｸM-PRO" w:eastAsia="HG丸ｺﾞｼｯｸM-PRO" w:hAnsi="HG丸ｺﾞｼｯｸM-PRO"/>
                <w:noProof/>
                <w:sz w:val="18"/>
                <w:szCs w:val="18"/>
              </w:rPr>
            </w:pPr>
            <w:r w:rsidRPr="00102234">
              <w:rPr>
                <w:noProof/>
              </w:rPr>
              <w:drawing>
                <wp:anchor distT="0" distB="0" distL="114300" distR="114300" simplePos="0" relativeHeight="252025344" behindDoc="0" locked="0" layoutInCell="1" allowOverlap="1" wp14:anchorId="14470C1F" wp14:editId="7CDB8305">
                  <wp:simplePos x="0" y="0"/>
                  <wp:positionH relativeFrom="column">
                    <wp:posOffset>4247515</wp:posOffset>
                  </wp:positionH>
                  <wp:positionV relativeFrom="paragraph">
                    <wp:posOffset>228600</wp:posOffset>
                  </wp:positionV>
                  <wp:extent cx="1419225" cy="876300"/>
                  <wp:effectExtent l="0" t="0" r="9525" b="0"/>
                  <wp:wrapNone/>
                  <wp:docPr id="920" name="図 920" descr="\\Khon152\DATA1 (D)\提出資料（共有）\九州　沖縄\熊本\h18\攪拌ブロック\dc09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hon152\DATA1 (D)\提出資料（共有）\九州　沖縄\熊本\h18\攪拌ブロック\dc090749.JPG"/>
                          <pic:cNvPicPr>
                            <a:picLocks noChangeAspect="1" noChangeArrowheads="1"/>
                          </pic:cNvPicPr>
                        </pic:nvPicPr>
                        <pic:blipFill>
                          <a:blip r:embed="rId93" cstate="print">
                            <a:extLst>
                              <a:ext uri="{28A0092B-C50C-407E-A947-70E740481C1C}">
                                <a14:useLocalDpi xmlns:a14="http://schemas.microsoft.com/office/drawing/2010/main" val="0"/>
                              </a:ext>
                            </a:extLst>
                          </a:blip>
                          <a:srcRect l="9962" t="20073" r="15063" b="23624"/>
                          <a:stretch>
                            <a:fillRect/>
                          </a:stretch>
                        </pic:blipFill>
                        <pic:spPr bwMode="auto">
                          <a:xfrm>
                            <a:off x="0" y="0"/>
                            <a:ext cx="14192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18"/>
                <w:szCs w:val="18"/>
              </w:rPr>
              <w:t xml:space="preserve">　</w:t>
            </w:r>
            <w:r w:rsidRPr="00FA405B">
              <w:rPr>
                <w:rFonts w:ascii="HG丸ｺﾞｼｯｸM-PRO" w:eastAsia="HG丸ｺﾞｼｯｸM-PRO" w:hAnsi="HG丸ｺﾞｼｯｸM-PRO" w:hint="eastAsia"/>
                <w:noProof/>
                <w:sz w:val="18"/>
                <w:szCs w:val="18"/>
              </w:rPr>
              <w:t>岸和田市沖の一般海域に潮流攪拌機能を持つブロック礁を設置し、海水中への栄養塩の供給や底質への酸素の供給など、魚介類の生育環境の向上を図ります。また、2014（平成26）年度に設置した整備済み工区（岸和</w:t>
            </w:r>
            <w:r w:rsidR="001F1523">
              <w:rPr>
                <w:rFonts w:ascii="HG丸ｺﾞｼｯｸM-PRO" w:eastAsia="HG丸ｺﾞｼｯｸM-PRO" w:hAnsi="HG丸ｺﾞｼｯｸM-PRO" w:hint="eastAsia"/>
                <w:noProof/>
                <w:sz w:val="18"/>
                <w:szCs w:val="18"/>
              </w:rPr>
              <w:t>田市北部）で、栄養塩の巻き上げ、溶存酸素濃度の改善、底質の硫化</w:t>
            </w:r>
            <w:r w:rsidRPr="00FA405B">
              <w:rPr>
                <w:rFonts w:ascii="HG丸ｺﾞｼｯｸM-PRO" w:eastAsia="HG丸ｺﾞｼｯｸM-PRO" w:hAnsi="HG丸ｺﾞｼｯｸM-PRO" w:hint="eastAsia"/>
                <w:noProof/>
                <w:sz w:val="18"/>
                <w:szCs w:val="18"/>
              </w:rPr>
              <w:t>物濃度の改善効果などを把握します。</w:t>
            </w:r>
          </w:p>
          <w:p w14:paraId="6CDA61AD" w14:textId="77777777" w:rsidR="00FA405B" w:rsidRDefault="00FA405B" w:rsidP="00FA405B">
            <w:pPr>
              <w:widowControl/>
              <w:spacing w:line="280" w:lineRule="exact"/>
              <w:ind w:rightChars="1163" w:right="2442"/>
              <w:jc w:val="left"/>
              <w:rPr>
                <w:rFonts w:ascii="HG丸ｺﾞｼｯｸM-PRO" w:eastAsia="HG丸ｺﾞｼｯｸM-PRO" w:hAnsi="HG丸ｺﾞｼｯｸM-PRO"/>
                <w:noProof/>
                <w:sz w:val="18"/>
                <w:szCs w:val="18"/>
              </w:rPr>
            </w:pPr>
          </w:p>
          <w:p w14:paraId="0F724EFC" w14:textId="5BEE19FE" w:rsidR="0088437E" w:rsidRPr="00FA405B" w:rsidRDefault="00FA405B" w:rsidP="00FA405B">
            <w:pPr>
              <w:widowControl/>
              <w:wordWrap w:val="0"/>
              <w:jc w:val="right"/>
              <w:rPr>
                <w:rFonts w:ascii="HG丸ｺﾞｼｯｸM-PRO" w:eastAsia="HG丸ｺﾞｼｯｸM-PRO" w:hAnsi="HG丸ｺﾞｼｯｸM-PRO"/>
                <w:noProof/>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2028416" behindDoc="0" locked="0" layoutInCell="1" allowOverlap="1" wp14:anchorId="09C6E4EF" wp14:editId="608B75A9">
                      <wp:simplePos x="0" y="0"/>
                      <wp:positionH relativeFrom="column">
                        <wp:posOffset>4291330</wp:posOffset>
                      </wp:positionH>
                      <wp:positionV relativeFrom="paragraph">
                        <wp:posOffset>114935</wp:posOffset>
                      </wp:positionV>
                      <wp:extent cx="1381760" cy="287020"/>
                      <wp:effectExtent l="0" t="0" r="0" b="0"/>
                      <wp:wrapNone/>
                      <wp:docPr id="944"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7470" w14:textId="2EB5B8D6" w:rsidR="00487E75" w:rsidRPr="00726523" w:rsidRDefault="00487E75" w:rsidP="00FA405B">
                                  <w:pPr>
                                    <w:spacing w:line="240" w:lineRule="exact"/>
                                    <w:ind w:right="-68"/>
                                    <w:jc w:val="left"/>
                                    <w:rPr>
                                      <w:rFonts w:ascii="ＭＳ ゴシック" w:eastAsia="ＭＳ ゴシック" w:hAnsi="ＭＳ ゴシック"/>
                                      <w:bCs/>
                                      <w:sz w:val="18"/>
                                      <w:szCs w:val="18"/>
                                    </w:rPr>
                                  </w:pPr>
                                  <w:r w:rsidRPr="00ED3399">
                                    <w:rPr>
                                      <w:rFonts w:asciiTheme="majorEastAsia" w:eastAsiaTheme="majorEastAsia" w:hAnsiTheme="majorEastAsia" w:hint="eastAsia"/>
                                      <w:noProof/>
                                      <w:sz w:val="18"/>
                                      <w:szCs w:val="18"/>
                                    </w:rPr>
                                    <w:t>攪拌ブロック等姿図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337.9pt;margin-top:9.05pt;width:108.8pt;height:22.6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QEvw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" filled="f" stroked="f">
                      <v:textbox inset="5.85pt,.7pt,5.85pt,.7pt">
                        <w:txbxContent>
                          <w:p w14:paraId="34EA7470" w14:textId="2EB5B8D6" w:rsidR="00487E75" w:rsidRPr="00726523" w:rsidRDefault="00487E75" w:rsidP="00FA405B">
                            <w:pPr>
                              <w:spacing w:line="240" w:lineRule="exact"/>
                              <w:ind w:right="-68"/>
                              <w:jc w:val="left"/>
                              <w:rPr>
                                <w:rFonts w:ascii="ＭＳ ゴシック" w:eastAsia="ＭＳ ゴシック" w:hAnsi="ＭＳ ゴシック"/>
                                <w:bCs/>
                                <w:sz w:val="18"/>
                                <w:szCs w:val="18"/>
                              </w:rPr>
                            </w:pPr>
                            <w:r w:rsidRPr="00ED3399">
                              <w:rPr>
                                <w:rFonts w:asciiTheme="majorEastAsia" w:eastAsiaTheme="majorEastAsia" w:hAnsiTheme="majorEastAsia" w:hint="eastAsia"/>
                                <w:noProof/>
                                <w:sz w:val="18"/>
                                <w:szCs w:val="18"/>
                              </w:rPr>
                              <w:t>攪拌ブロック等姿図</w:t>
                            </w:r>
                          </w:p>
                        </w:txbxContent>
                      </v:textbox>
                    </v:shape>
                  </w:pict>
                </mc:Fallback>
              </mc:AlternateContent>
            </w:r>
            <w:r w:rsidR="0088437E" w:rsidRPr="00102234">
              <w:rPr>
                <w:rFonts w:ascii="HG丸ｺﾞｼｯｸM-PRO" w:eastAsia="HG丸ｺﾞｼｯｸM-PRO" w:hAnsi="HG丸ｺﾞｼｯｸM-PRO" w:hint="eastAsia"/>
                <w:noProof/>
                <w:sz w:val="18"/>
                <w:szCs w:val="18"/>
              </w:rPr>
              <w:t xml:space="preserve">　　</w:t>
            </w:r>
          </w:p>
        </w:tc>
      </w:tr>
      <w:tr w:rsidR="0088437E" w:rsidRPr="00102234" w14:paraId="0F724EFF" w14:textId="77777777" w:rsidTr="00795225">
        <w:tc>
          <w:tcPr>
            <w:tcW w:w="9356" w:type="dxa"/>
            <w:gridSpan w:val="4"/>
            <w:tcBorders>
              <w:top w:val="nil"/>
              <w:left w:val="nil"/>
              <w:bottom w:val="nil"/>
              <w:right w:val="nil"/>
            </w:tcBorders>
            <w:shd w:val="clear" w:color="auto" w:fill="auto"/>
          </w:tcPr>
          <w:p w14:paraId="0F724EFE"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F04" w14:textId="77777777" w:rsidTr="00795225">
        <w:trPr>
          <w:trHeight w:val="227"/>
        </w:trPr>
        <w:tc>
          <w:tcPr>
            <w:tcW w:w="284" w:type="dxa"/>
            <w:tcBorders>
              <w:top w:val="nil"/>
              <w:left w:val="nil"/>
              <w:bottom w:val="nil"/>
              <w:right w:val="nil"/>
            </w:tcBorders>
            <w:shd w:val="clear" w:color="auto" w:fill="auto"/>
          </w:tcPr>
          <w:p w14:paraId="0F724F00" w14:textId="77777777" w:rsidR="0088437E" w:rsidRPr="00102234" w:rsidRDefault="0088437E" w:rsidP="00795225">
            <w:pPr>
              <w:spacing w:line="300" w:lineRule="exact"/>
              <w:rPr>
                <w:rFonts w:ascii="ＭＳ ゴシック" w:eastAsia="ＭＳ ゴシック" w:hAnsi="ＭＳ ゴシック"/>
                <w:sz w:val="18"/>
                <w:szCs w:val="18"/>
              </w:rPr>
            </w:pPr>
          </w:p>
        </w:tc>
        <w:tc>
          <w:tcPr>
            <w:tcW w:w="5101" w:type="dxa"/>
            <w:tcBorders>
              <w:top w:val="nil"/>
              <w:left w:val="nil"/>
              <w:bottom w:val="nil"/>
              <w:right w:val="nil"/>
            </w:tcBorders>
            <w:shd w:val="clear" w:color="auto" w:fill="auto"/>
            <w:vAlign w:val="center"/>
          </w:tcPr>
          <w:p w14:paraId="0F724F02" w14:textId="698FFBCF" w:rsidR="00302EA3" w:rsidRPr="00102234" w:rsidRDefault="00FA405B" w:rsidP="00FA405B">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FA405B">
              <w:rPr>
                <w:rFonts w:ascii="HG丸ｺﾞｼｯｸM-PRO" w:eastAsia="HG丸ｺﾞｼｯｸM-PRO" w:hAnsi="HG丸ｺﾞｼｯｸM-PRO" w:hint="eastAsia"/>
                <w:sz w:val="18"/>
                <w:szCs w:val="18"/>
              </w:rPr>
              <w:t>攪拌ブロック22基を岸和田市沖（岸和田北及び岸和田南漁場）に設置し、0.8haの漁場環境整備を実施</w:t>
            </w:r>
          </w:p>
        </w:tc>
        <w:tc>
          <w:tcPr>
            <w:tcW w:w="3971" w:type="dxa"/>
            <w:gridSpan w:val="2"/>
            <w:tcBorders>
              <w:top w:val="nil"/>
              <w:left w:val="nil"/>
              <w:bottom w:val="nil"/>
              <w:right w:val="nil"/>
            </w:tcBorders>
            <w:shd w:val="clear" w:color="auto" w:fill="auto"/>
            <w:vAlign w:val="bottom"/>
          </w:tcPr>
          <w:p w14:paraId="0F724F03"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14:paraId="0F724F05"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385"/>
        <w:gridCol w:w="851"/>
        <w:gridCol w:w="306"/>
        <w:gridCol w:w="2529"/>
      </w:tblGrid>
      <w:tr w:rsidR="0088437E" w:rsidRPr="00102234" w14:paraId="0F724F08" w14:textId="77777777" w:rsidTr="00795225">
        <w:trPr>
          <w:trHeight w:val="421"/>
        </w:trPr>
        <w:tc>
          <w:tcPr>
            <w:tcW w:w="6827" w:type="dxa"/>
            <w:gridSpan w:val="4"/>
            <w:tcBorders>
              <w:top w:val="nil"/>
              <w:left w:val="nil"/>
              <w:bottom w:val="nil"/>
              <w:right w:val="nil"/>
            </w:tcBorders>
            <w:shd w:val="clear" w:color="auto" w:fill="D9D9D9"/>
            <w:vAlign w:val="center"/>
          </w:tcPr>
          <w:p w14:paraId="0F724F06"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■海底耕耘事業</w:t>
            </w:r>
          </w:p>
        </w:tc>
        <w:tc>
          <w:tcPr>
            <w:tcW w:w="2529" w:type="dxa"/>
            <w:tcBorders>
              <w:top w:val="nil"/>
              <w:left w:val="nil"/>
              <w:bottom w:val="nil"/>
              <w:right w:val="nil"/>
            </w:tcBorders>
            <w:shd w:val="clear" w:color="auto" w:fill="D9D9D9"/>
            <w:vAlign w:val="center"/>
          </w:tcPr>
          <w:p w14:paraId="0F724F07"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88437E" w:rsidRPr="00102234" w14:paraId="0F724F11" w14:textId="77777777" w:rsidTr="00DD71C2">
        <w:trPr>
          <w:trHeight w:val="465"/>
        </w:trPr>
        <w:tc>
          <w:tcPr>
            <w:tcW w:w="285" w:type="dxa"/>
            <w:tcBorders>
              <w:top w:val="nil"/>
              <w:left w:val="nil"/>
              <w:bottom w:val="nil"/>
              <w:right w:val="nil"/>
            </w:tcBorders>
            <w:shd w:val="clear" w:color="auto" w:fill="auto"/>
            <w:vAlign w:val="center"/>
          </w:tcPr>
          <w:p w14:paraId="0F724F09" w14:textId="77777777" w:rsidR="0088437E" w:rsidRPr="00102234" w:rsidRDefault="0088437E" w:rsidP="00795225">
            <w:pPr>
              <w:tabs>
                <w:tab w:val="left" w:pos="5812"/>
              </w:tabs>
              <w:ind w:leftChars="-51" w:left="-107" w:rightChars="-51" w:right="-107"/>
              <w:jc w:val="center"/>
              <w:rPr>
                <w:rFonts w:ascii="ＭＳ 明朝" w:hAnsi="ＭＳ 明朝"/>
                <w:color w:val="FF0000"/>
                <w:sz w:val="18"/>
                <w:szCs w:val="18"/>
              </w:rPr>
            </w:pPr>
          </w:p>
        </w:tc>
        <w:tc>
          <w:tcPr>
            <w:tcW w:w="5385" w:type="dxa"/>
            <w:tcBorders>
              <w:top w:val="nil"/>
              <w:left w:val="nil"/>
              <w:bottom w:val="nil"/>
              <w:right w:val="nil"/>
            </w:tcBorders>
            <w:shd w:val="clear" w:color="auto" w:fill="auto"/>
            <w:vAlign w:val="center"/>
          </w:tcPr>
          <w:p w14:paraId="0F724F0A" w14:textId="3C4B5B2B"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F0B" w14:textId="5B96AF8E" w:rsidR="00302EA3" w:rsidRDefault="00FA405B" w:rsidP="00795225">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FA405B">
              <w:rPr>
                <w:rFonts w:ascii="HG丸ｺﾞｼｯｸM-PRO" w:eastAsia="HG丸ｺﾞｼｯｸM-PRO" w:hAnsi="HG丸ｺﾞｼｯｸM-PRO" w:hint="eastAsia"/>
                <w:sz w:val="18"/>
                <w:szCs w:val="18"/>
              </w:rPr>
              <w:t>海底を耕耘することで底質を改善し、漁獲量を回復すること。</w:t>
            </w:r>
          </w:p>
          <w:p w14:paraId="0F724F0C"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F0F" w14:textId="08BC2328" w:rsidR="00302EA3" w:rsidRPr="00102234" w:rsidRDefault="00FA405B" w:rsidP="00FA405B">
            <w:pPr>
              <w:widowControl/>
              <w:spacing w:line="28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FA405B">
              <w:rPr>
                <w:rFonts w:ascii="HG丸ｺﾞｼｯｸM-PRO" w:eastAsia="HG丸ｺﾞｼｯｸM-PRO" w:hAnsi="HG丸ｺﾞｼｯｸM-PRO" w:hint="eastAsia"/>
                <w:sz w:val="18"/>
                <w:szCs w:val="18"/>
              </w:rPr>
              <w:t>泥・ヘドロが堆積している海底を耕耘することにより、酸素を供給し、微生物による有機物の分解を促進して、海底環境の改善・回復を図ります。大阪府漁業協同組合連合会が主体となり、大阪府が調整しながら事業を行いました。</w:t>
            </w:r>
          </w:p>
        </w:tc>
        <w:tc>
          <w:tcPr>
            <w:tcW w:w="3686" w:type="dxa"/>
            <w:gridSpan w:val="3"/>
            <w:tcBorders>
              <w:top w:val="nil"/>
              <w:left w:val="nil"/>
              <w:bottom w:val="nil"/>
              <w:right w:val="nil"/>
            </w:tcBorders>
            <w:shd w:val="clear" w:color="auto" w:fill="auto"/>
            <w:vAlign w:val="center"/>
          </w:tcPr>
          <w:p w14:paraId="0F724F10" w14:textId="35D70B33" w:rsidR="0088437E" w:rsidRPr="00102234" w:rsidRDefault="00DD71C2" w:rsidP="00795225">
            <w:pPr>
              <w:widowControl/>
              <w:spacing w:line="280" w:lineRule="exact"/>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832832" behindDoc="0" locked="0" layoutInCell="1" allowOverlap="1" wp14:anchorId="0F72530E" wp14:editId="4C3C7D38">
                  <wp:simplePos x="0" y="0"/>
                  <wp:positionH relativeFrom="column">
                    <wp:posOffset>-13970</wp:posOffset>
                  </wp:positionH>
                  <wp:positionV relativeFrom="paragraph">
                    <wp:posOffset>98425</wp:posOffset>
                  </wp:positionV>
                  <wp:extent cx="1150620" cy="864870"/>
                  <wp:effectExtent l="0" t="0" r="0" b="0"/>
                  <wp:wrapNone/>
                  <wp:docPr id="922" name="図 922" descr="尾崎側スバル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尾崎側スバル船"/>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5062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05B" w:rsidRPr="00102234">
              <w:rPr>
                <w:noProof/>
              </w:rPr>
              <w:drawing>
                <wp:anchor distT="0" distB="0" distL="114300" distR="114300" simplePos="0" relativeHeight="251833856" behindDoc="0" locked="0" layoutInCell="1" allowOverlap="1" wp14:anchorId="0F725310" wp14:editId="15D57FB1">
                  <wp:simplePos x="0" y="0"/>
                  <wp:positionH relativeFrom="column">
                    <wp:posOffset>1217295</wp:posOffset>
                  </wp:positionH>
                  <wp:positionV relativeFrom="paragraph">
                    <wp:posOffset>69850</wp:posOffset>
                  </wp:positionV>
                  <wp:extent cx="1189355" cy="896620"/>
                  <wp:effectExtent l="0" t="0" r="0" b="0"/>
                  <wp:wrapNone/>
                  <wp:docPr id="923" name="図 923" descr="耕耘機引上げ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耕耘機引上げ３"/>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935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37E">
              <w:rPr>
                <w:noProof/>
              </w:rPr>
              <mc:AlternateContent>
                <mc:Choice Requires="wps">
                  <w:drawing>
                    <wp:anchor distT="0" distB="0" distL="114300" distR="114300" simplePos="0" relativeHeight="251835904" behindDoc="0" locked="0" layoutInCell="1" allowOverlap="1" wp14:anchorId="0F725312" wp14:editId="0F725313">
                      <wp:simplePos x="0" y="0"/>
                      <wp:positionH relativeFrom="column">
                        <wp:posOffset>1228090</wp:posOffset>
                      </wp:positionH>
                      <wp:positionV relativeFrom="paragraph">
                        <wp:posOffset>1057910</wp:posOffset>
                      </wp:positionV>
                      <wp:extent cx="1117600" cy="173355"/>
                      <wp:effectExtent l="0" t="0" r="0" b="0"/>
                      <wp:wrapNone/>
                      <wp:docPr id="592"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43" w14:textId="77777777" w:rsidR="00487E75" w:rsidRPr="00726523" w:rsidRDefault="00487E75" w:rsidP="0088437E">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作業船と海底耕耘機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1" o:spid="_x0000_s1154" type="#_x0000_t202" style="position:absolute;margin-left:96.7pt;margin-top:83.3pt;width:88pt;height:13.6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nEvQIAAMU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" filled="f" stroked="f">
                      <v:textbox inset="5.85pt,.7pt,5.85pt,.7pt">
                        <w:txbxContent>
                          <w:p w14:paraId="0F725543" w14:textId="77777777" w:rsidR="00487E75" w:rsidRPr="00726523" w:rsidRDefault="00487E75" w:rsidP="0088437E">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作業船と海底耕耘機</w:t>
                            </w:r>
                          </w:p>
                        </w:txbxContent>
                      </v:textbox>
                    </v:shape>
                  </w:pict>
                </mc:Fallback>
              </mc:AlternateContent>
            </w:r>
            <w:r w:rsidR="0088437E">
              <w:rPr>
                <w:rFonts w:ascii="HG丸ｺﾞｼｯｸM-PRO" w:eastAsia="HG丸ｺﾞｼｯｸM-PRO" w:hAnsi="HG丸ｺﾞｼｯｸM-PRO"/>
                <w:noProof/>
                <w:sz w:val="18"/>
                <w:szCs w:val="18"/>
              </w:rPr>
              <mc:AlternateContent>
                <mc:Choice Requires="wps">
                  <w:drawing>
                    <wp:anchor distT="0" distB="0" distL="114300" distR="114300" simplePos="0" relativeHeight="251834880" behindDoc="0" locked="0" layoutInCell="1" allowOverlap="1" wp14:anchorId="0F725314" wp14:editId="0F725315">
                      <wp:simplePos x="0" y="0"/>
                      <wp:positionH relativeFrom="column">
                        <wp:posOffset>39370</wp:posOffset>
                      </wp:positionH>
                      <wp:positionV relativeFrom="paragraph">
                        <wp:posOffset>949325</wp:posOffset>
                      </wp:positionV>
                      <wp:extent cx="1129665" cy="394335"/>
                      <wp:effectExtent l="0" t="0" r="0" b="5715"/>
                      <wp:wrapNone/>
                      <wp:docPr id="593"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44" w14:textId="77777777" w:rsidR="00487E75" w:rsidRPr="00726523" w:rsidRDefault="00487E75" w:rsidP="0088437E">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底びき漁船による</w:t>
                                  </w:r>
                                </w:p>
                                <w:p w14:paraId="0F725545" w14:textId="77777777" w:rsidR="00487E75" w:rsidRPr="00726523" w:rsidRDefault="00487E75" w:rsidP="0088437E">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海底耕耘風景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3.1pt;margin-top:74.75pt;width:88.95pt;height:31.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kvvg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" filled="f" stroked="f">
                      <v:textbox inset="5.85pt,.7pt,5.85pt,.7pt">
                        <w:txbxContent>
                          <w:p w14:paraId="0F725544" w14:textId="77777777" w:rsidR="00487E75" w:rsidRPr="00726523" w:rsidRDefault="00487E75" w:rsidP="0088437E">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底びき漁船による</w:t>
                            </w:r>
                          </w:p>
                          <w:p w14:paraId="0F725545" w14:textId="77777777" w:rsidR="00487E75" w:rsidRPr="00726523" w:rsidRDefault="00487E75" w:rsidP="0088437E">
                            <w:pPr>
                              <w:spacing w:line="240" w:lineRule="exact"/>
                              <w:ind w:right="-68"/>
                              <w:jc w:val="left"/>
                              <w:rPr>
                                <w:rFonts w:ascii="ＭＳ ゴシック" w:eastAsia="ＭＳ ゴシック" w:hAnsi="ＭＳ ゴシック"/>
                                <w:bCs/>
                                <w:sz w:val="18"/>
                                <w:szCs w:val="18"/>
                              </w:rPr>
                            </w:pPr>
                            <w:r w:rsidRPr="00726523">
                              <w:rPr>
                                <w:rFonts w:ascii="ＭＳ ゴシック" w:eastAsia="ＭＳ ゴシック" w:hAnsi="ＭＳ ゴシック" w:hint="eastAsia"/>
                                <w:bCs/>
                                <w:sz w:val="18"/>
                                <w:szCs w:val="18"/>
                              </w:rPr>
                              <w:t>海底耕耘風景</w:t>
                            </w:r>
                          </w:p>
                        </w:txbxContent>
                      </v:textbox>
                    </v:shape>
                  </w:pict>
                </mc:Fallback>
              </mc:AlternateContent>
            </w:r>
          </w:p>
        </w:tc>
      </w:tr>
      <w:tr w:rsidR="0088437E" w:rsidRPr="00102234" w14:paraId="0F724F13" w14:textId="77777777" w:rsidTr="00795225">
        <w:tc>
          <w:tcPr>
            <w:tcW w:w="9356" w:type="dxa"/>
            <w:gridSpan w:val="5"/>
            <w:tcBorders>
              <w:top w:val="nil"/>
              <w:left w:val="nil"/>
              <w:bottom w:val="nil"/>
              <w:right w:val="nil"/>
            </w:tcBorders>
            <w:shd w:val="clear" w:color="auto" w:fill="auto"/>
          </w:tcPr>
          <w:p w14:paraId="0F724F12"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F19" w14:textId="77777777" w:rsidTr="00795225">
        <w:trPr>
          <w:trHeight w:val="227"/>
        </w:trPr>
        <w:tc>
          <w:tcPr>
            <w:tcW w:w="285" w:type="dxa"/>
            <w:tcBorders>
              <w:top w:val="nil"/>
              <w:left w:val="nil"/>
              <w:bottom w:val="nil"/>
              <w:right w:val="nil"/>
            </w:tcBorders>
            <w:shd w:val="clear" w:color="auto" w:fill="auto"/>
          </w:tcPr>
          <w:p w14:paraId="0F724F14" w14:textId="77777777" w:rsidR="0088437E" w:rsidRPr="00102234" w:rsidRDefault="0088437E" w:rsidP="00795225">
            <w:pPr>
              <w:spacing w:line="300" w:lineRule="exact"/>
              <w:rPr>
                <w:rFonts w:ascii="ＭＳ ゴシック" w:eastAsia="ＭＳ ゴシック" w:hAnsi="ＭＳ ゴシック"/>
                <w:color w:val="FF0000"/>
                <w:sz w:val="18"/>
                <w:szCs w:val="18"/>
              </w:rPr>
            </w:pPr>
          </w:p>
        </w:tc>
        <w:tc>
          <w:tcPr>
            <w:tcW w:w="6236" w:type="dxa"/>
            <w:gridSpan w:val="2"/>
            <w:tcBorders>
              <w:top w:val="nil"/>
              <w:left w:val="nil"/>
              <w:bottom w:val="nil"/>
              <w:right w:val="nil"/>
            </w:tcBorders>
            <w:shd w:val="clear" w:color="auto" w:fill="auto"/>
            <w:vAlign w:val="center"/>
          </w:tcPr>
          <w:p w14:paraId="64A32FD5" w14:textId="77777777" w:rsidR="00FA405B" w:rsidRPr="00FA405B" w:rsidRDefault="00FA405B" w:rsidP="00FA405B">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FA405B">
              <w:rPr>
                <w:rFonts w:ascii="HG丸ｺﾞｼｯｸM-PRO" w:eastAsia="HG丸ｺﾞｼｯｸM-PRO" w:hAnsi="HG丸ｺﾞｼｯｸM-PRO" w:hint="eastAsia"/>
                <w:sz w:val="18"/>
                <w:szCs w:val="18"/>
              </w:rPr>
              <w:t>計４回実施して、概ね300ha以上の海底耕転を実施</w:t>
            </w:r>
          </w:p>
          <w:p w14:paraId="0F724F17" w14:textId="6597882B" w:rsidR="00302EA3" w:rsidRPr="00102234" w:rsidRDefault="00FA405B" w:rsidP="00FA405B">
            <w:pPr>
              <w:spacing w:line="300" w:lineRule="exact"/>
              <w:rPr>
                <w:rFonts w:ascii="HG丸ｺﾞｼｯｸM-PRO" w:eastAsia="HG丸ｺﾞｼｯｸM-PRO" w:hAnsi="HG丸ｺﾞｼｯｸM-PRO"/>
                <w:sz w:val="18"/>
                <w:szCs w:val="18"/>
              </w:rPr>
            </w:pPr>
            <w:r w:rsidRPr="00FA405B">
              <w:rPr>
                <w:rFonts w:ascii="HG丸ｺﾞｼｯｸM-PRO" w:eastAsia="HG丸ｺﾞｼｯｸM-PRO" w:hAnsi="HG丸ｺﾞｼｯｸM-PRO" w:hint="eastAsia"/>
                <w:sz w:val="18"/>
                <w:szCs w:val="18"/>
              </w:rPr>
              <w:t>（年間作業船数は120隻400名で実施した）</w:t>
            </w:r>
          </w:p>
        </w:tc>
        <w:tc>
          <w:tcPr>
            <w:tcW w:w="2835" w:type="dxa"/>
            <w:gridSpan w:val="2"/>
            <w:tcBorders>
              <w:top w:val="nil"/>
              <w:left w:val="nil"/>
              <w:bottom w:val="nil"/>
              <w:right w:val="nil"/>
            </w:tcBorders>
            <w:shd w:val="clear" w:color="auto" w:fill="auto"/>
            <w:vAlign w:val="bottom"/>
          </w:tcPr>
          <w:p w14:paraId="0F724F18"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 xml:space="preserve">【水産課　</w:t>
            </w:r>
            <w:r w:rsidRPr="00102234">
              <w:rPr>
                <w:rFonts w:ascii="ＭＳ 明朝" w:hAnsi="ＭＳ 明朝"/>
                <w:sz w:val="18"/>
                <w:szCs w:val="18"/>
              </w:rPr>
              <w:t>06-6210-9612</w:t>
            </w:r>
            <w:r w:rsidRPr="00102234">
              <w:rPr>
                <w:rFonts w:ascii="ＭＳ 明朝" w:hAnsi="ＭＳ 明朝" w:hint="eastAsia"/>
                <w:sz w:val="18"/>
                <w:szCs w:val="18"/>
              </w:rPr>
              <w:t>】</w:t>
            </w:r>
          </w:p>
        </w:tc>
      </w:tr>
    </w:tbl>
    <w:p w14:paraId="0F724F1A" w14:textId="77777777" w:rsidR="0088437E" w:rsidRDefault="0088437E" w:rsidP="0088437E">
      <w:pPr>
        <w:jc w:val="right"/>
        <w:rPr>
          <w:rFonts w:ascii="ＭＳ ゴシック" w:eastAsia="ＭＳ ゴシック" w:hAnsi="ＭＳ ゴシック"/>
          <w:sz w:val="16"/>
          <w:szCs w:val="16"/>
          <w:u w:val="single"/>
        </w:rPr>
      </w:pPr>
    </w:p>
    <w:p w14:paraId="0F724F1B" w14:textId="77777777" w:rsidR="003D06E8" w:rsidRDefault="003D06E8" w:rsidP="003D06E8">
      <w:pPr>
        <w:jc w:val="lef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22"/>
          <w:szCs w:val="22"/>
          <w:bdr w:val="single" w:sz="4" w:space="0" w:color="auto"/>
        </w:rPr>
        <w:t>水循環の保全・再生</w:t>
      </w:r>
    </w:p>
    <w:p w14:paraId="0F724F1C" w14:textId="77777777" w:rsidR="003D06E8" w:rsidRDefault="003D06E8" w:rsidP="0088437E">
      <w:pPr>
        <w:jc w:val="right"/>
        <w:rPr>
          <w:rFonts w:ascii="ＭＳ ゴシック" w:eastAsia="ＭＳ ゴシック" w:hAnsi="ＭＳ ゴシック"/>
          <w:sz w:val="16"/>
          <w:szCs w:val="16"/>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6037"/>
        <w:gridCol w:w="295"/>
        <w:gridCol w:w="180"/>
        <w:gridCol w:w="2561"/>
      </w:tblGrid>
      <w:tr w:rsidR="003D06E8" w:rsidRPr="00102234" w14:paraId="0F724F1F" w14:textId="77777777" w:rsidTr="00DC5418">
        <w:trPr>
          <w:trHeight w:val="421"/>
        </w:trPr>
        <w:tc>
          <w:tcPr>
            <w:tcW w:w="6827" w:type="dxa"/>
            <w:gridSpan w:val="3"/>
            <w:tcBorders>
              <w:top w:val="nil"/>
              <w:left w:val="nil"/>
              <w:bottom w:val="nil"/>
              <w:right w:val="nil"/>
            </w:tcBorders>
            <w:shd w:val="clear" w:color="auto" w:fill="D9D9D9"/>
            <w:vAlign w:val="center"/>
          </w:tcPr>
          <w:p w14:paraId="0F724F1D" w14:textId="77777777" w:rsidR="003D06E8" w:rsidRPr="00102234" w:rsidRDefault="003D06E8"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■流域下水道事業の推進</w:t>
            </w:r>
          </w:p>
        </w:tc>
        <w:tc>
          <w:tcPr>
            <w:tcW w:w="2529" w:type="dxa"/>
            <w:gridSpan w:val="2"/>
            <w:tcBorders>
              <w:top w:val="nil"/>
              <w:left w:val="nil"/>
              <w:bottom w:val="nil"/>
              <w:right w:val="nil"/>
            </w:tcBorders>
            <w:shd w:val="clear" w:color="auto" w:fill="D9D9D9"/>
            <w:vAlign w:val="center"/>
          </w:tcPr>
          <w:p w14:paraId="0F724F1E" w14:textId="77777777" w:rsidR="003D06E8" w:rsidRPr="00102234" w:rsidRDefault="003D06E8" w:rsidP="00DC5418">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E64D58">
              <w:rPr>
                <w:rFonts w:ascii="ＭＳ ゴシック" w:eastAsia="ＭＳ ゴシック" w:hAnsi="ＭＳ ゴシック"/>
                <w:sz w:val="18"/>
                <w:szCs w:val="18"/>
              </w:rPr>
              <w:t>3</w:t>
            </w:r>
            <w:r w:rsidR="00E64D58">
              <w:rPr>
                <w:rFonts w:ascii="ＭＳ ゴシック" w:eastAsia="ＭＳ ゴシック" w:hAnsi="ＭＳ ゴシック" w:hint="eastAsia"/>
                <w:sz w:val="18"/>
                <w:szCs w:val="18"/>
              </w:rPr>
              <w:t>6</w:t>
            </w:r>
            <w:r w:rsidRPr="00102234">
              <w:rPr>
                <w:rFonts w:ascii="ＭＳ ゴシック" w:eastAsia="ＭＳ ゴシック" w:hAnsi="ＭＳ ゴシック" w:hint="eastAsia"/>
                <w:sz w:val="18"/>
                <w:szCs w:val="18"/>
              </w:rPr>
              <w:t>,</w:t>
            </w:r>
            <w:r w:rsidR="00E64D58">
              <w:rPr>
                <w:rFonts w:ascii="ＭＳ ゴシック" w:eastAsia="ＭＳ ゴシック" w:hAnsi="ＭＳ ゴシック"/>
                <w:sz w:val="18"/>
                <w:szCs w:val="18"/>
              </w:rPr>
              <w:t>0</w:t>
            </w:r>
            <w:r w:rsidR="00E64D58">
              <w:rPr>
                <w:rFonts w:ascii="ＭＳ ゴシック" w:eastAsia="ＭＳ ゴシック" w:hAnsi="ＭＳ ゴシック" w:hint="eastAsia"/>
                <w:sz w:val="18"/>
                <w:szCs w:val="18"/>
              </w:rPr>
              <w:t>4</w:t>
            </w:r>
            <w:r w:rsidRPr="00102234">
              <w:rPr>
                <w:rFonts w:ascii="ＭＳ ゴシック" w:eastAsia="ＭＳ ゴシック" w:hAnsi="ＭＳ ゴシック"/>
                <w:sz w:val="18"/>
                <w:szCs w:val="18"/>
              </w:rPr>
              <w:t>4</w:t>
            </w:r>
            <w:r w:rsidRPr="00102234">
              <w:rPr>
                <w:rFonts w:ascii="ＭＳ ゴシック" w:eastAsia="ＭＳ ゴシック" w:hAnsi="ＭＳ ゴシック" w:hint="eastAsia"/>
                <w:sz w:val="18"/>
                <w:szCs w:val="18"/>
              </w:rPr>
              <w:t>,</w:t>
            </w:r>
            <w:r w:rsidR="00E64D58">
              <w:rPr>
                <w:rFonts w:ascii="ＭＳ ゴシック" w:eastAsia="ＭＳ ゴシック" w:hAnsi="ＭＳ ゴシック"/>
                <w:sz w:val="18"/>
                <w:szCs w:val="18"/>
              </w:rPr>
              <w:t>4</w:t>
            </w:r>
            <w:r w:rsidR="00E64D58">
              <w:rPr>
                <w:rFonts w:ascii="ＭＳ ゴシック" w:eastAsia="ＭＳ ゴシック" w:hAnsi="ＭＳ ゴシック" w:hint="eastAsia"/>
                <w:sz w:val="18"/>
                <w:szCs w:val="18"/>
              </w:rPr>
              <w:t>80</w:t>
            </w:r>
            <w:r w:rsidRPr="00102234">
              <w:rPr>
                <w:rFonts w:ascii="ＭＳ ゴシック" w:eastAsia="ＭＳ ゴシック" w:hAnsi="ＭＳ ゴシック" w:hint="eastAsia"/>
                <w:sz w:val="18"/>
                <w:szCs w:val="18"/>
              </w:rPr>
              <w:t>千円]</w:t>
            </w:r>
          </w:p>
        </w:tc>
      </w:tr>
      <w:tr w:rsidR="003D06E8" w:rsidRPr="00102234" w14:paraId="0F724F27" w14:textId="77777777" w:rsidTr="00DC5418">
        <w:trPr>
          <w:trHeight w:val="863"/>
        </w:trPr>
        <w:tc>
          <w:tcPr>
            <w:tcW w:w="285" w:type="dxa"/>
            <w:tcBorders>
              <w:top w:val="nil"/>
              <w:left w:val="nil"/>
              <w:bottom w:val="nil"/>
              <w:right w:val="nil"/>
            </w:tcBorders>
            <w:shd w:val="clear" w:color="auto" w:fill="auto"/>
            <w:vAlign w:val="center"/>
          </w:tcPr>
          <w:p w14:paraId="0F724F20" w14:textId="77777777" w:rsidR="003D06E8" w:rsidRPr="00102234" w:rsidRDefault="003D06E8" w:rsidP="00DC5418">
            <w:pPr>
              <w:tabs>
                <w:tab w:val="left" w:pos="5812"/>
              </w:tabs>
              <w:ind w:leftChars="-51" w:left="-107" w:rightChars="-51" w:right="-107"/>
              <w:jc w:val="center"/>
              <w:rPr>
                <w:rFonts w:ascii="ＭＳ 明朝" w:hAnsi="ＭＳ 明朝"/>
                <w:color w:val="FF0000"/>
                <w:sz w:val="18"/>
                <w:szCs w:val="18"/>
              </w:rPr>
            </w:pPr>
          </w:p>
        </w:tc>
        <w:tc>
          <w:tcPr>
            <w:tcW w:w="6544" w:type="dxa"/>
            <w:gridSpan w:val="2"/>
            <w:tcBorders>
              <w:top w:val="nil"/>
              <w:left w:val="nil"/>
              <w:bottom w:val="nil"/>
              <w:right w:val="nil"/>
            </w:tcBorders>
            <w:shd w:val="clear" w:color="auto" w:fill="auto"/>
            <w:vAlign w:val="center"/>
          </w:tcPr>
          <w:p w14:paraId="0F724F21" w14:textId="77777777" w:rsidR="003D06E8" w:rsidRPr="00102234" w:rsidRDefault="003D06E8"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F22" w14:textId="77777777" w:rsidR="003D06E8" w:rsidRDefault="003D06E8"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02EA3" w:rsidRPr="00302EA3">
              <w:rPr>
                <w:rFonts w:ascii="HG丸ｺﾞｼｯｸM-PRO" w:eastAsia="HG丸ｺﾞｼｯｸM-PRO" w:hAnsi="HG丸ｺﾞｼｯｸM-PRO" w:hint="eastAsia"/>
                <w:sz w:val="18"/>
                <w:szCs w:val="18"/>
              </w:rPr>
              <w:t>流域下水道の整備を進めることにより、公共用水域の水質改善を促進し、BODの環境保全目標の達成率の向上及び閉鎖性水域の富栄養化の軽減を図ること。</w:t>
            </w:r>
          </w:p>
          <w:p w14:paraId="0F724F23" w14:textId="77777777" w:rsidR="003D06E8" w:rsidRPr="00102234" w:rsidRDefault="003D06E8"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F24" w14:textId="77777777" w:rsidR="00302EA3" w:rsidRPr="00302EA3" w:rsidRDefault="003D06E8" w:rsidP="00302EA3">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02EA3" w:rsidRPr="00302EA3">
              <w:rPr>
                <w:rFonts w:ascii="HG丸ｺﾞｼｯｸM-PRO" w:eastAsia="HG丸ｺﾞｼｯｸM-PRO" w:hAnsi="HG丸ｺﾞｼｯｸM-PRO" w:hint="eastAsia"/>
                <w:sz w:val="18"/>
                <w:szCs w:val="18"/>
              </w:rPr>
              <w:t>大阪湾や河川等の公共用水域の水質改善のため、流域下水道の幹線管渠、ポンプ場、水みらいセンター（下水処理場）の整備を推進しました。</w:t>
            </w:r>
          </w:p>
          <w:p w14:paraId="0F724F25" w14:textId="77777777" w:rsidR="003D06E8" w:rsidRPr="00102234" w:rsidRDefault="00302EA3" w:rsidP="00302EA3">
            <w:pPr>
              <w:widowControl/>
              <w:spacing w:line="280" w:lineRule="exact"/>
              <w:jc w:val="left"/>
              <w:rPr>
                <w:rFonts w:ascii="HG丸ｺﾞｼｯｸM-PRO" w:eastAsia="HG丸ｺﾞｼｯｸM-PRO" w:hAnsi="HG丸ｺﾞｼｯｸM-PRO"/>
                <w:sz w:val="18"/>
                <w:szCs w:val="18"/>
              </w:rPr>
            </w:pPr>
            <w:r w:rsidRPr="00302EA3">
              <w:rPr>
                <w:rFonts w:ascii="HG丸ｺﾞｼｯｸM-PRO" w:eastAsia="HG丸ｺﾞｼｯｸM-PRO" w:hAnsi="HG丸ｺﾞｼｯｸM-PRO" w:hint="eastAsia"/>
                <w:sz w:val="18"/>
                <w:szCs w:val="18"/>
              </w:rPr>
              <w:t xml:space="preserve">　また、水みらいセンターにおいては、富栄養化の原因である窒素・リン等を除去する高度な水処理施設の整備を推進し、水みらいセンターとポンプ場においては、合流式下水道の改善を推進しました。</w:t>
            </w:r>
          </w:p>
        </w:tc>
        <w:tc>
          <w:tcPr>
            <w:tcW w:w="2527" w:type="dxa"/>
            <w:gridSpan w:val="2"/>
            <w:tcBorders>
              <w:top w:val="nil"/>
              <w:left w:val="nil"/>
              <w:bottom w:val="nil"/>
              <w:right w:val="nil"/>
            </w:tcBorders>
            <w:shd w:val="clear" w:color="auto" w:fill="auto"/>
            <w:vAlign w:val="center"/>
          </w:tcPr>
          <w:p w14:paraId="0F724F26" w14:textId="77777777" w:rsidR="003D06E8" w:rsidRPr="00102234" w:rsidRDefault="003D06E8" w:rsidP="00DC5418">
            <w:pPr>
              <w:widowControl/>
              <w:jc w:val="left"/>
              <w:rPr>
                <w:rFonts w:ascii="HG丸ｺﾞｼｯｸM-PRO" w:eastAsia="HG丸ｺﾞｼｯｸM-PRO" w:hAnsi="HG丸ｺﾞｼｯｸM-PRO"/>
                <w:color w:val="FF0000"/>
                <w:sz w:val="18"/>
                <w:szCs w:val="18"/>
              </w:rPr>
            </w:pPr>
            <w:r w:rsidRPr="00102234">
              <w:rPr>
                <w:rFonts w:ascii="ＭＳ Ｐゴシック" w:eastAsia="ＭＳ Ｐゴシック" w:hAnsi="ＭＳ Ｐゴシック" w:cs="ＭＳ Ｐゴシック"/>
                <w:noProof/>
                <w:color w:val="FF0000"/>
                <w:kern w:val="0"/>
                <w:sz w:val="24"/>
              </w:rPr>
              <w:drawing>
                <wp:anchor distT="0" distB="0" distL="114300" distR="114300" simplePos="0" relativeHeight="251927040" behindDoc="0" locked="0" layoutInCell="1" allowOverlap="1" wp14:anchorId="0F725316" wp14:editId="0F725317">
                  <wp:simplePos x="0" y="0"/>
                  <wp:positionH relativeFrom="column">
                    <wp:posOffset>19685</wp:posOffset>
                  </wp:positionH>
                  <wp:positionV relativeFrom="page">
                    <wp:posOffset>179070</wp:posOffset>
                  </wp:positionV>
                  <wp:extent cx="1603375" cy="1064895"/>
                  <wp:effectExtent l="0" t="0" r="0" b="0"/>
                  <wp:wrapSquare wrapText="bothSides"/>
                  <wp:docPr id="914" name="図 914" descr="なわて水みらいセンター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なわて水みらいセンター写真"/>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03375" cy="1064895"/>
                          </a:xfrm>
                          <a:prstGeom prst="rect">
                            <a:avLst/>
                          </a:prstGeom>
                          <a:noFill/>
                        </pic:spPr>
                      </pic:pic>
                    </a:graphicData>
                  </a:graphic>
                </wp:anchor>
              </w:drawing>
            </w:r>
            <w:r>
              <w:rPr>
                <w:rFonts w:ascii="ＭＳ ゴシック" w:eastAsia="ＭＳ ゴシック" w:hAnsi="ＭＳ ゴシック"/>
                <w:noProof/>
                <w:color w:val="FF0000"/>
                <w:sz w:val="18"/>
                <w:szCs w:val="18"/>
              </w:rPr>
              <mc:AlternateContent>
                <mc:Choice Requires="wps">
                  <w:drawing>
                    <wp:anchor distT="0" distB="0" distL="114300" distR="114300" simplePos="0" relativeHeight="251928064" behindDoc="0" locked="0" layoutInCell="1" allowOverlap="1" wp14:anchorId="0F725318" wp14:editId="0F725319">
                      <wp:simplePos x="0" y="0"/>
                      <wp:positionH relativeFrom="column">
                        <wp:posOffset>118110</wp:posOffset>
                      </wp:positionH>
                      <wp:positionV relativeFrom="paragraph">
                        <wp:posOffset>1307465</wp:posOffset>
                      </wp:positionV>
                      <wp:extent cx="1345565" cy="187960"/>
                      <wp:effectExtent l="0" t="0" r="0" b="2540"/>
                      <wp:wrapNone/>
                      <wp:docPr id="595"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46" w14:textId="77777777" w:rsidR="00487E75" w:rsidRPr="00733CE2" w:rsidRDefault="00487E75" w:rsidP="003D06E8">
                                  <w:pPr>
                                    <w:spacing w:line="240" w:lineRule="exact"/>
                                    <w:ind w:leftChars="-67" w:left="179" w:right="-68" w:hangingChars="178" w:hanging="320"/>
                                    <w:jc w:val="center"/>
                                    <w:rPr>
                                      <w:rFonts w:ascii="ＭＳ ゴシック" w:eastAsia="ＭＳ ゴシック" w:hAnsi="ＭＳ ゴシック"/>
                                      <w:bCs/>
                                      <w:color w:val="000000"/>
                                      <w:sz w:val="18"/>
                                      <w:szCs w:val="18"/>
                                    </w:rPr>
                                  </w:pPr>
                                  <w:r w:rsidRPr="00733CE2">
                                    <w:rPr>
                                      <w:rFonts w:ascii="ＭＳ ゴシック" w:eastAsia="ＭＳ ゴシック" w:hAnsi="ＭＳ ゴシック" w:hint="eastAsia"/>
                                      <w:bCs/>
                                      <w:color w:val="000000"/>
                                      <w:sz w:val="18"/>
                                      <w:szCs w:val="18"/>
                                    </w:rPr>
                                    <w:t>水みらいセンター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0" o:spid="_x0000_s1156" type="#_x0000_t202" style="position:absolute;margin-left:9.3pt;margin-top:102.95pt;width:105.95pt;height:14.8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LIvg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" filled="f" stroked="f">
                      <v:textbox inset="5.85pt,.7pt,5.85pt,.7pt">
                        <w:txbxContent>
                          <w:p w14:paraId="0F725546" w14:textId="77777777" w:rsidR="00487E75" w:rsidRPr="00733CE2" w:rsidRDefault="00487E75" w:rsidP="003D06E8">
                            <w:pPr>
                              <w:spacing w:line="240" w:lineRule="exact"/>
                              <w:ind w:leftChars="-67" w:left="179" w:right="-68" w:hangingChars="178" w:hanging="320"/>
                              <w:jc w:val="center"/>
                              <w:rPr>
                                <w:rFonts w:ascii="ＭＳ ゴシック" w:eastAsia="ＭＳ ゴシック" w:hAnsi="ＭＳ ゴシック"/>
                                <w:bCs/>
                                <w:color w:val="000000"/>
                                <w:sz w:val="18"/>
                                <w:szCs w:val="18"/>
                              </w:rPr>
                            </w:pPr>
                            <w:r w:rsidRPr="00733CE2">
                              <w:rPr>
                                <w:rFonts w:ascii="ＭＳ ゴシック" w:eastAsia="ＭＳ ゴシック" w:hAnsi="ＭＳ ゴシック" w:hint="eastAsia"/>
                                <w:bCs/>
                                <w:color w:val="000000"/>
                                <w:sz w:val="18"/>
                                <w:szCs w:val="18"/>
                              </w:rPr>
                              <w:t>水みらいセンター</w:t>
                            </w:r>
                          </w:p>
                        </w:txbxContent>
                      </v:textbox>
                    </v:shape>
                  </w:pict>
                </mc:Fallback>
              </mc:AlternateContent>
            </w:r>
          </w:p>
        </w:tc>
      </w:tr>
      <w:tr w:rsidR="003D06E8" w:rsidRPr="00102234" w14:paraId="0F724F2A" w14:textId="77777777" w:rsidTr="00DC5418">
        <w:tc>
          <w:tcPr>
            <w:tcW w:w="6983" w:type="dxa"/>
            <w:gridSpan w:val="4"/>
            <w:tcBorders>
              <w:top w:val="nil"/>
              <w:left w:val="nil"/>
              <w:bottom w:val="nil"/>
              <w:right w:val="nil"/>
            </w:tcBorders>
            <w:shd w:val="clear" w:color="auto" w:fill="auto"/>
          </w:tcPr>
          <w:p w14:paraId="0F724F28" w14:textId="77777777" w:rsidR="003D06E8" w:rsidRPr="00102234" w:rsidRDefault="003D06E8"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2373" w:type="dxa"/>
            <w:tcBorders>
              <w:top w:val="nil"/>
              <w:left w:val="nil"/>
              <w:bottom w:val="nil"/>
              <w:right w:val="nil"/>
            </w:tcBorders>
            <w:shd w:val="clear" w:color="auto" w:fill="auto"/>
          </w:tcPr>
          <w:p w14:paraId="0F724F29" w14:textId="77777777" w:rsidR="003D06E8" w:rsidRPr="00102234" w:rsidRDefault="003D06E8" w:rsidP="00DC5418">
            <w:pPr>
              <w:snapToGrid w:val="0"/>
              <w:jc w:val="center"/>
              <w:rPr>
                <w:rFonts w:ascii="ＭＳ ゴシック" w:eastAsia="ＭＳ ゴシック" w:hAnsi="ＭＳ ゴシック"/>
                <w:color w:val="FF0000"/>
                <w:sz w:val="16"/>
                <w:szCs w:val="16"/>
              </w:rPr>
            </w:pPr>
          </w:p>
        </w:tc>
      </w:tr>
      <w:tr w:rsidR="003D06E8" w:rsidRPr="00102234" w14:paraId="0F724F31" w14:textId="77777777" w:rsidTr="00DC5418">
        <w:trPr>
          <w:trHeight w:val="511"/>
        </w:trPr>
        <w:tc>
          <w:tcPr>
            <w:tcW w:w="285" w:type="dxa"/>
            <w:tcBorders>
              <w:top w:val="nil"/>
              <w:left w:val="nil"/>
              <w:bottom w:val="nil"/>
              <w:right w:val="nil"/>
            </w:tcBorders>
            <w:shd w:val="clear" w:color="auto" w:fill="auto"/>
          </w:tcPr>
          <w:p w14:paraId="0F724F2B" w14:textId="77777777" w:rsidR="003D06E8" w:rsidRPr="00102234" w:rsidRDefault="003D06E8" w:rsidP="00DC5418">
            <w:pPr>
              <w:spacing w:line="300" w:lineRule="exact"/>
              <w:rPr>
                <w:rFonts w:ascii="ＭＳ ゴシック" w:eastAsia="ＭＳ ゴシック" w:hAnsi="ＭＳ ゴシック"/>
                <w:color w:val="FF0000"/>
                <w:sz w:val="18"/>
                <w:szCs w:val="18"/>
              </w:rPr>
            </w:pPr>
          </w:p>
        </w:tc>
        <w:tc>
          <w:tcPr>
            <w:tcW w:w="6236" w:type="dxa"/>
            <w:tcBorders>
              <w:top w:val="nil"/>
              <w:left w:val="nil"/>
              <w:bottom w:val="nil"/>
              <w:right w:val="nil"/>
            </w:tcBorders>
            <w:shd w:val="clear" w:color="auto" w:fill="auto"/>
            <w:vAlign w:val="center"/>
          </w:tcPr>
          <w:p w14:paraId="274C3A89" w14:textId="77777777" w:rsidR="00460976" w:rsidRPr="00460976" w:rsidRDefault="00460976" w:rsidP="00460976">
            <w:pPr>
              <w:spacing w:line="240" w:lineRule="exact"/>
              <w:ind w:firstLineChars="100" w:firstLine="180"/>
              <w:rPr>
                <w:rFonts w:ascii="HG丸ｺﾞｼｯｸM-PRO" w:eastAsia="HG丸ｺﾞｼｯｸM-PRO" w:hAnsi="HG丸ｺﾞｼｯｸM-PRO"/>
                <w:sz w:val="18"/>
                <w:szCs w:val="18"/>
              </w:rPr>
            </w:pPr>
            <w:r w:rsidRPr="00460976">
              <w:rPr>
                <w:rFonts w:ascii="HG丸ｺﾞｼｯｸM-PRO" w:eastAsia="HG丸ｺﾞｼｯｸM-PRO" w:hAnsi="HG丸ｺﾞｼｯｸM-PRO" w:hint="eastAsia"/>
                <w:sz w:val="18"/>
                <w:szCs w:val="18"/>
              </w:rPr>
              <w:t>原田水みらいセンターの水処理施設（18,250m3/日）運転開始。</w:t>
            </w:r>
          </w:p>
          <w:p w14:paraId="326E6BF8" w14:textId="77777777" w:rsidR="00460976" w:rsidRPr="00460976" w:rsidRDefault="00460976" w:rsidP="00460976">
            <w:pPr>
              <w:spacing w:line="240" w:lineRule="exact"/>
              <w:ind w:firstLineChars="100" w:firstLine="180"/>
              <w:rPr>
                <w:rFonts w:ascii="HG丸ｺﾞｼｯｸM-PRO" w:eastAsia="HG丸ｺﾞｼｯｸM-PRO" w:hAnsi="HG丸ｺﾞｼｯｸM-PRO"/>
                <w:sz w:val="18"/>
                <w:szCs w:val="18"/>
              </w:rPr>
            </w:pPr>
            <w:r w:rsidRPr="00460976">
              <w:rPr>
                <w:rFonts w:ascii="HG丸ｺﾞｼｯｸM-PRO" w:eastAsia="HG丸ｺﾞｼｯｸM-PRO" w:hAnsi="HG丸ｺﾞｼｯｸM-PRO" w:hint="eastAsia"/>
                <w:sz w:val="18"/>
                <w:szCs w:val="18"/>
              </w:rPr>
              <w:t>桑才ポンプ場、寺島ポンプ場、川俣ポンプ場 合流式の改善（沈砂池ドライ化）完成。</w:t>
            </w:r>
          </w:p>
          <w:p w14:paraId="0F724F2F" w14:textId="4FF27F85" w:rsidR="003D06E8" w:rsidRPr="00102234" w:rsidRDefault="00460976" w:rsidP="00DD71C2">
            <w:pPr>
              <w:spacing w:line="240" w:lineRule="exact"/>
              <w:rPr>
                <w:rFonts w:ascii="ＭＳ ゴシック" w:eastAsia="ＭＳ ゴシック" w:hAnsi="ＭＳ ゴシック"/>
                <w:sz w:val="18"/>
                <w:szCs w:val="18"/>
              </w:rPr>
            </w:pPr>
            <w:r w:rsidRPr="00460976">
              <w:rPr>
                <w:rFonts w:ascii="HG丸ｺﾞｼｯｸM-PRO" w:eastAsia="HG丸ｺﾞｼｯｸM-PRO" w:hAnsi="HG丸ｺﾞｼｯｸM-PRO" w:hint="eastAsia"/>
                <w:sz w:val="18"/>
                <w:szCs w:val="18"/>
              </w:rPr>
              <w:t>（参考）下水道普及率95.8％（2015年度末現在）</w:t>
            </w:r>
          </w:p>
        </w:tc>
        <w:tc>
          <w:tcPr>
            <w:tcW w:w="2835" w:type="dxa"/>
            <w:gridSpan w:val="3"/>
            <w:tcBorders>
              <w:top w:val="nil"/>
              <w:left w:val="nil"/>
              <w:bottom w:val="nil"/>
              <w:right w:val="nil"/>
            </w:tcBorders>
            <w:shd w:val="clear" w:color="auto" w:fill="auto"/>
            <w:vAlign w:val="bottom"/>
          </w:tcPr>
          <w:p w14:paraId="0F724F30" w14:textId="77777777" w:rsidR="003D06E8" w:rsidRPr="00102234" w:rsidRDefault="003D06E8" w:rsidP="00DC5418">
            <w:pPr>
              <w:spacing w:line="300" w:lineRule="exact"/>
              <w:jc w:val="right"/>
              <w:rPr>
                <w:rFonts w:ascii="ＭＳ 明朝" w:hAnsi="ＭＳ 明朝"/>
                <w:sz w:val="18"/>
                <w:szCs w:val="18"/>
              </w:rPr>
            </w:pPr>
            <w:r w:rsidRPr="00102234">
              <w:rPr>
                <w:rFonts w:ascii="ＭＳ 明朝" w:hAnsi="ＭＳ 明朝" w:hint="eastAsia"/>
                <w:sz w:val="18"/>
                <w:szCs w:val="18"/>
              </w:rPr>
              <w:t xml:space="preserve">【下水道室　</w:t>
            </w:r>
            <w:r w:rsidRPr="00102234">
              <w:rPr>
                <w:rFonts w:ascii="ＭＳ 明朝" w:hAnsi="ＭＳ 明朝"/>
                <w:sz w:val="18"/>
                <w:szCs w:val="18"/>
              </w:rPr>
              <w:t>06-6944-6794</w:t>
            </w:r>
            <w:r w:rsidRPr="00102234">
              <w:rPr>
                <w:rFonts w:ascii="ＭＳ 明朝" w:hAnsi="ＭＳ 明朝" w:hint="eastAsia"/>
                <w:sz w:val="18"/>
                <w:szCs w:val="18"/>
              </w:rPr>
              <w:t>】</w:t>
            </w:r>
          </w:p>
        </w:tc>
      </w:tr>
    </w:tbl>
    <w:p w14:paraId="0F724F32" w14:textId="77777777" w:rsidR="003D06E8" w:rsidRDefault="003D06E8" w:rsidP="003D06E8">
      <w:pPr>
        <w:jc w:val="left"/>
        <w:rPr>
          <w:rFonts w:ascii="ＭＳ ゴシック" w:eastAsia="ＭＳ ゴシック" w:hAnsi="ＭＳ ゴシック"/>
          <w:sz w:val="16"/>
          <w:szCs w:val="16"/>
          <w:u w:val="single"/>
        </w:rPr>
      </w:pPr>
    </w:p>
    <w:p w14:paraId="0F724F33" w14:textId="77777777" w:rsidR="0088437E" w:rsidRPr="00102234" w:rsidRDefault="0088437E" w:rsidP="0088437E">
      <w:pPr>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w:t>
      </w:r>
      <w:r w:rsidR="00795225">
        <w:rPr>
          <w:rFonts w:ascii="ＭＳ ゴシック" w:eastAsia="ＭＳ ゴシック" w:hAnsi="ＭＳ ゴシック" w:hint="eastAsia"/>
          <w:sz w:val="16"/>
          <w:szCs w:val="16"/>
          <w:u w:val="single"/>
        </w:rPr>
        <w:t>平成27（2015）年度決算額</w:t>
      </w:r>
    </w:p>
    <w:p w14:paraId="0F724F34" w14:textId="77777777" w:rsidR="00231E1D" w:rsidRPr="00102234" w:rsidRDefault="00231E1D" w:rsidP="00231E1D">
      <w:pPr>
        <w:rPr>
          <w:rFonts w:ascii="ＭＳ ゴシック" w:eastAsia="ＭＳ ゴシック" w:hAnsi="ＭＳ ゴシック"/>
          <w:b/>
          <w:sz w:val="28"/>
          <w:szCs w:val="28"/>
        </w:rPr>
      </w:pPr>
      <w:r w:rsidRPr="00102234">
        <w:rPr>
          <w:rFonts w:ascii="ＭＳ ゴシック" w:eastAsia="ＭＳ ゴシック" w:hAnsi="ＭＳ ゴシック" w:hint="eastAsia"/>
          <w:b/>
          <w:sz w:val="28"/>
          <w:szCs w:val="28"/>
        </w:rPr>
        <w:t>Ⅱ－４　健康で安心して暮らせる社会の構築（３）</w:t>
      </w:r>
    </w:p>
    <w:p w14:paraId="0F724F35" w14:textId="77777777" w:rsidR="00231E1D" w:rsidRPr="00102234" w:rsidRDefault="00231E1D" w:rsidP="00231E1D">
      <w:pPr>
        <w:jc w:val="center"/>
        <w:rPr>
          <w:rFonts w:ascii="ＭＳ ゴシック" w:eastAsia="ＭＳ ゴシック" w:hAnsi="ＭＳ ゴシック"/>
          <w:b/>
          <w:sz w:val="24"/>
        </w:rPr>
      </w:pPr>
      <w:r w:rsidRPr="00102234">
        <w:rPr>
          <w:rFonts w:ascii="ＭＳ ゴシック" w:eastAsia="ＭＳ ゴシック" w:hAnsi="ＭＳ ゴシック" w:hint="eastAsia"/>
          <w:b/>
          <w:sz w:val="24"/>
        </w:rPr>
        <w:t>～　化学物質のリスク管理を推進するために　～</w:t>
      </w:r>
    </w:p>
    <w:p w14:paraId="0F724F36" w14:textId="77777777" w:rsidR="00231E1D" w:rsidRPr="00102234" w:rsidRDefault="00B9457F" w:rsidP="00231E1D">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605504" behindDoc="0" locked="0" layoutInCell="1" allowOverlap="1" wp14:anchorId="0F72531A" wp14:editId="0F72531B">
                <wp:simplePos x="0" y="0"/>
                <wp:positionH relativeFrom="column">
                  <wp:posOffset>80010</wp:posOffset>
                </wp:positionH>
                <wp:positionV relativeFrom="paragraph">
                  <wp:posOffset>151765</wp:posOffset>
                </wp:positionV>
                <wp:extent cx="6057900" cy="801370"/>
                <wp:effectExtent l="0" t="0" r="19050" b="17780"/>
                <wp:wrapNone/>
                <wp:docPr id="591"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1370"/>
                        </a:xfrm>
                        <a:prstGeom prst="rect">
                          <a:avLst/>
                        </a:prstGeom>
                        <a:solidFill>
                          <a:srgbClr val="CCFFFF"/>
                        </a:solidFill>
                        <a:ln w="12700">
                          <a:solidFill>
                            <a:srgbClr val="000000"/>
                          </a:solidFill>
                          <a:miter lim="800000"/>
                          <a:headEnd/>
                          <a:tailEnd/>
                        </a:ln>
                      </wps:spPr>
                      <wps:txbx>
                        <w:txbxContent>
                          <w:p w14:paraId="0F725547" w14:textId="77777777" w:rsidR="00487E75" w:rsidRDefault="00487E75" w:rsidP="00231E1D">
                            <w:pPr>
                              <w:spacing w:line="240" w:lineRule="exact"/>
                              <w:rPr>
                                <w:rFonts w:ascii="ＭＳ ゴシック" w:eastAsia="ＭＳ ゴシック" w:hAnsi="ＭＳ ゴシック"/>
                                <w:sz w:val="22"/>
                                <w:szCs w:val="22"/>
                              </w:rPr>
                            </w:pPr>
                          </w:p>
                          <w:p w14:paraId="0F725548" w14:textId="77777777" w:rsidR="00487E75" w:rsidRPr="00CF5211" w:rsidRDefault="00487E75" w:rsidP="00231E1D">
                            <w:pPr>
                              <w:spacing w:line="240" w:lineRule="exact"/>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0F725549" w14:textId="77777777" w:rsidR="00487E75" w:rsidRPr="00CF5211" w:rsidRDefault="00487E75" w:rsidP="00231E1D">
                            <w:pPr>
                              <w:spacing w:line="240" w:lineRule="exact"/>
                              <w:rPr>
                                <w:rFonts w:ascii="ＭＳ ゴシック" w:eastAsia="ＭＳ ゴシック" w:hAnsi="ＭＳ ゴシック"/>
                                <w:sz w:val="22"/>
                                <w:szCs w:val="22"/>
                              </w:rPr>
                            </w:pPr>
                          </w:p>
                          <w:p w14:paraId="0F72554A" w14:textId="77777777" w:rsidR="00487E75" w:rsidRPr="009828BA" w:rsidRDefault="00487E75" w:rsidP="00231E1D">
                            <w:pPr>
                              <w:spacing w:line="240" w:lineRule="exact"/>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環境リスクの</w:t>
                            </w:r>
                            <w:r w:rsidRPr="009828BA">
                              <w:rPr>
                                <w:rFonts w:ascii="ＭＳ ゴシック" w:eastAsia="ＭＳ ゴシック" w:hAnsi="ＭＳ ゴシック" w:hint="eastAsia"/>
                                <w:sz w:val="22"/>
                                <w:szCs w:val="22"/>
                              </w:rPr>
                              <w:t>高い化学物質の排出量を2010年度より削減する。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157" type="#_x0000_t202" style="position:absolute;left:0;text-align:left;margin-left:6.3pt;margin-top:11.95pt;width:477pt;height:63.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" fillcolor="#cff" strokeweight="1pt">
                <v:textbox inset="5.85pt,.7pt,5.85pt,.7pt">
                  <w:txbxContent>
                    <w:p w14:paraId="0F725547" w14:textId="77777777" w:rsidR="00487E75" w:rsidRDefault="00487E75" w:rsidP="00231E1D">
                      <w:pPr>
                        <w:spacing w:line="240" w:lineRule="exact"/>
                        <w:rPr>
                          <w:rFonts w:ascii="ＭＳ ゴシック" w:eastAsia="ＭＳ ゴシック" w:hAnsi="ＭＳ ゴシック"/>
                          <w:sz w:val="22"/>
                          <w:szCs w:val="22"/>
                        </w:rPr>
                      </w:pPr>
                    </w:p>
                    <w:p w14:paraId="0F725548" w14:textId="77777777" w:rsidR="00487E75" w:rsidRPr="00CF5211" w:rsidRDefault="00487E75" w:rsidP="00231E1D">
                      <w:pPr>
                        <w:spacing w:line="240" w:lineRule="exact"/>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0F725549" w14:textId="77777777" w:rsidR="00487E75" w:rsidRPr="00CF5211" w:rsidRDefault="00487E75" w:rsidP="00231E1D">
                      <w:pPr>
                        <w:spacing w:line="240" w:lineRule="exact"/>
                        <w:rPr>
                          <w:rFonts w:ascii="ＭＳ ゴシック" w:eastAsia="ＭＳ ゴシック" w:hAnsi="ＭＳ ゴシック"/>
                          <w:sz w:val="22"/>
                          <w:szCs w:val="22"/>
                        </w:rPr>
                      </w:pPr>
                    </w:p>
                    <w:p w14:paraId="0F72554A" w14:textId="77777777" w:rsidR="00487E75" w:rsidRPr="009828BA" w:rsidRDefault="00487E75" w:rsidP="00231E1D">
                      <w:pPr>
                        <w:spacing w:line="240" w:lineRule="exact"/>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環境リスクの</w:t>
                      </w:r>
                      <w:r w:rsidRPr="009828BA">
                        <w:rPr>
                          <w:rFonts w:ascii="ＭＳ ゴシック" w:eastAsia="ＭＳ ゴシック" w:hAnsi="ＭＳ ゴシック" w:hint="eastAsia"/>
                          <w:sz w:val="22"/>
                          <w:szCs w:val="22"/>
                        </w:rPr>
                        <w:t>高い化学物質の排出量を2010年度より削減する。</w:t>
                      </w:r>
                    </w:p>
                  </w:txbxContent>
                </v:textbox>
              </v:shape>
            </w:pict>
          </mc:Fallback>
        </mc:AlternateContent>
      </w:r>
    </w:p>
    <w:p w14:paraId="0F724F37" w14:textId="77777777" w:rsidR="00231E1D" w:rsidRPr="00102234" w:rsidRDefault="00231E1D" w:rsidP="00231E1D">
      <w:pPr>
        <w:rPr>
          <w:rFonts w:ascii="ＭＳ ゴシック" w:eastAsia="ＭＳ ゴシック" w:hAnsi="ＭＳ ゴシック"/>
          <w:sz w:val="22"/>
          <w:szCs w:val="22"/>
        </w:rPr>
      </w:pPr>
    </w:p>
    <w:p w14:paraId="0F724F38" w14:textId="77777777" w:rsidR="00231E1D" w:rsidRPr="00102234" w:rsidRDefault="00231E1D" w:rsidP="00231E1D">
      <w:pPr>
        <w:rPr>
          <w:rFonts w:ascii="ＭＳ ゴシック" w:eastAsia="ＭＳ ゴシック" w:hAnsi="ＭＳ ゴシック"/>
          <w:sz w:val="22"/>
          <w:szCs w:val="22"/>
        </w:rPr>
      </w:pPr>
    </w:p>
    <w:p w14:paraId="0F724F39" w14:textId="77777777" w:rsidR="00231E1D" w:rsidRPr="00102234" w:rsidRDefault="00231E1D" w:rsidP="00231E1D">
      <w:pPr>
        <w:rPr>
          <w:rFonts w:ascii="ＭＳ ゴシック" w:eastAsia="ＭＳ ゴシック" w:hAnsi="ＭＳ ゴシック"/>
          <w:sz w:val="22"/>
          <w:szCs w:val="22"/>
        </w:rPr>
      </w:pPr>
    </w:p>
    <w:p w14:paraId="0F724F3A" w14:textId="4AAA822E"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08576" behindDoc="0" locked="0" layoutInCell="1" allowOverlap="1" wp14:anchorId="0F72531C" wp14:editId="62306A4D">
                <wp:simplePos x="0" y="0"/>
                <wp:positionH relativeFrom="column">
                  <wp:posOffset>80010</wp:posOffset>
                </wp:positionH>
                <wp:positionV relativeFrom="paragraph">
                  <wp:posOffset>179070</wp:posOffset>
                </wp:positionV>
                <wp:extent cx="6057900" cy="4849495"/>
                <wp:effectExtent l="0" t="0" r="19050" b="27305"/>
                <wp:wrapNone/>
                <wp:docPr id="59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49495"/>
                        </a:xfrm>
                        <a:prstGeom prst="rect">
                          <a:avLst/>
                        </a:prstGeom>
                        <a:solidFill>
                          <a:srgbClr val="FFFFFF"/>
                        </a:solidFill>
                        <a:ln w="3175">
                          <a:solidFill>
                            <a:srgbClr val="993300"/>
                          </a:solidFill>
                          <a:miter lim="800000"/>
                          <a:headEnd/>
                          <a:tailEnd/>
                        </a:ln>
                      </wps:spPr>
                      <wps:txbx>
                        <w:txbxContent>
                          <w:p w14:paraId="0F72554B" w14:textId="77777777" w:rsidR="00487E75" w:rsidRPr="00D323AD" w:rsidRDefault="00487E75"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0F72554C" w14:textId="77777777" w:rsidR="00487E75" w:rsidRDefault="00487E75" w:rsidP="00231E1D">
                            <w:r>
                              <w:rPr>
                                <w:rFonts w:hint="eastAsia"/>
                              </w:rPr>
                              <w:t xml:space="preserve">　</w:t>
                            </w:r>
                          </w:p>
                          <w:p w14:paraId="0F72554D" w14:textId="77777777" w:rsidR="00487E75" w:rsidRDefault="00487E75" w:rsidP="00231E1D">
                            <w:pPr>
                              <w:rPr>
                                <w:b/>
                              </w:rPr>
                            </w:pPr>
                          </w:p>
                          <w:p w14:paraId="0F72554E" w14:textId="0FC5CE8B" w:rsidR="00487E75" w:rsidRPr="006332BC" w:rsidRDefault="00487E75" w:rsidP="00231E1D">
                            <w:pPr>
                              <w:rPr>
                                <w:b/>
                              </w:rPr>
                            </w:pPr>
                            <w:r>
                              <w:rPr>
                                <w:rFonts w:hint="eastAsia"/>
                                <w:b/>
                              </w:rPr>
                              <w:t xml:space="preserve">　　</w:t>
                            </w:r>
                          </w:p>
                          <w:p w14:paraId="0F72554F" w14:textId="77777777" w:rsidR="00487E75" w:rsidRDefault="00487E75" w:rsidP="00231E1D">
                            <w:pPr>
                              <w:ind w:firstLineChars="2300" w:firstLine="4830"/>
                              <w:rPr>
                                <w:b/>
                              </w:rPr>
                            </w:pPr>
                            <w:r w:rsidRPr="00C707AD">
                              <w:rPr>
                                <w:rFonts w:hint="eastAsia"/>
                              </w:rPr>
                              <w:t xml:space="preserve">　</w:t>
                            </w:r>
                          </w:p>
                          <w:p w14:paraId="0F725550" w14:textId="77777777" w:rsidR="00487E75" w:rsidRDefault="00487E75" w:rsidP="00231E1D">
                            <w:pPr>
                              <w:jc w:val="right"/>
                              <w:rPr>
                                <w:b/>
                              </w:rPr>
                            </w:pPr>
                          </w:p>
                          <w:p w14:paraId="0F725551" w14:textId="77777777" w:rsidR="00487E75" w:rsidRDefault="00487E75" w:rsidP="00231E1D">
                            <w:pPr>
                              <w:rPr>
                                <w:b/>
                              </w:rPr>
                            </w:pPr>
                          </w:p>
                          <w:p w14:paraId="0F725552" w14:textId="77777777" w:rsidR="00487E75" w:rsidRDefault="00487E75" w:rsidP="00231E1D">
                            <w:pPr>
                              <w:rPr>
                                <w:b/>
                              </w:rPr>
                            </w:pPr>
                          </w:p>
                          <w:p w14:paraId="0F725553" w14:textId="77777777" w:rsidR="00487E75" w:rsidRDefault="00487E75" w:rsidP="00231E1D">
                            <w:pPr>
                              <w:rPr>
                                <w:b/>
                              </w:rPr>
                            </w:pPr>
                          </w:p>
                          <w:p w14:paraId="0F725554" w14:textId="77777777" w:rsidR="00487E75" w:rsidRDefault="00487E75" w:rsidP="00231E1D">
                            <w:pPr>
                              <w:rPr>
                                <w:b/>
                              </w:rPr>
                            </w:pPr>
                          </w:p>
                          <w:p w14:paraId="0F725555" w14:textId="77777777" w:rsidR="00487E75" w:rsidRDefault="00487E75" w:rsidP="00231E1D">
                            <w:pPr>
                              <w:rPr>
                                <w:b/>
                              </w:rPr>
                            </w:pPr>
                          </w:p>
                          <w:p w14:paraId="0F725556" w14:textId="77777777" w:rsidR="00487E75" w:rsidRDefault="00487E75" w:rsidP="00231E1D">
                            <w:pPr>
                              <w:rPr>
                                <w:b/>
                              </w:rPr>
                            </w:pPr>
                          </w:p>
                          <w:p w14:paraId="6A5744F3" w14:textId="77777777" w:rsidR="00487E75" w:rsidRDefault="00487E75" w:rsidP="00231E1D">
                            <w:pPr>
                              <w:rPr>
                                <w:b/>
                              </w:rPr>
                            </w:pPr>
                          </w:p>
                          <w:p w14:paraId="30FCFCEA" w14:textId="77777777" w:rsidR="00487E75" w:rsidRDefault="00487E75" w:rsidP="00231E1D">
                            <w:pPr>
                              <w:rPr>
                                <w:b/>
                              </w:rPr>
                            </w:pPr>
                          </w:p>
                          <w:p w14:paraId="0F725557" w14:textId="77777777" w:rsidR="00487E75" w:rsidRDefault="00487E75" w:rsidP="00231E1D">
                            <w:pPr>
                              <w:rPr>
                                <w:b/>
                              </w:rPr>
                            </w:pPr>
                          </w:p>
                          <w:p w14:paraId="0F725558" w14:textId="77777777" w:rsidR="00487E75" w:rsidRDefault="00487E75" w:rsidP="00231E1D">
                            <w:pPr>
                              <w:rPr>
                                <w:b/>
                              </w:rPr>
                            </w:pPr>
                          </w:p>
                          <w:p w14:paraId="0F725559" w14:textId="77777777" w:rsidR="00487E75" w:rsidRDefault="00487E75" w:rsidP="00231E1D">
                            <w:pPr>
                              <w:rPr>
                                <w:b/>
                              </w:rPr>
                            </w:pPr>
                          </w:p>
                          <w:p w14:paraId="0F72555A" w14:textId="77777777" w:rsidR="00487E75" w:rsidRDefault="00487E75" w:rsidP="00231E1D">
                            <w:pPr>
                              <w:rPr>
                                <w:b/>
                              </w:rPr>
                            </w:pPr>
                          </w:p>
                          <w:p w14:paraId="0F72555B" w14:textId="77777777" w:rsidR="00487E75" w:rsidRDefault="00487E75" w:rsidP="00231E1D">
                            <w:pPr>
                              <w:rPr>
                                <w:b/>
                              </w:rPr>
                            </w:pPr>
                          </w:p>
                          <w:p w14:paraId="0F72555C" w14:textId="77777777" w:rsidR="00487E75" w:rsidRPr="00011BBD" w:rsidRDefault="00487E75"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158" type="#_x0000_t202" style="position:absolute;left:0;text-align:left;margin-left:6.3pt;margin-top:14.1pt;width:477pt;height:381.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" strokecolor="#930" strokeweight=".25pt">
                <v:textbox inset="5.85pt,.7pt,5.85pt,.7pt">
                  <w:txbxContent>
                    <w:p w14:paraId="0F72554B" w14:textId="77777777" w:rsidR="00487E75" w:rsidRPr="00D323AD" w:rsidRDefault="00487E75"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0F72554C" w14:textId="77777777" w:rsidR="00487E75" w:rsidRDefault="00487E75" w:rsidP="00231E1D">
                      <w:r>
                        <w:rPr>
                          <w:rFonts w:hint="eastAsia"/>
                        </w:rPr>
                        <w:t xml:space="preserve">　</w:t>
                      </w:r>
                    </w:p>
                    <w:p w14:paraId="0F72554D" w14:textId="77777777" w:rsidR="00487E75" w:rsidRDefault="00487E75" w:rsidP="00231E1D">
                      <w:pPr>
                        <w:rPr>
                          <w:b/>
                        </w:rPr>
                      </w:pPr>
                    </w:p>
                    <w:p w14:paraId="0F72554E" w14:textId="0FC5CE8B" w:rsidR="00487E75" w:rsidRPr="006332BC" w:rsidRDefault="00487E75" w:rsidP="00231E1D">
                      <w:pPr>
                        <w:rPr>
                          <w:b/>
                        </w:rPr>
                      </w:pPr>
                      <w:r>
                        <w:rPr>
                          <w:rFonts w:hint="eastAsia"/>
                          <w:b/>
                        </w:rPr>
                        <w:t xml:space="preserve">　　</w:t>
                      </w:r>
                    </w:p>
                    <w:p w14:paraId="0F72554F" w14:textId="77777777" w:rsidR="00487E75" w:rsidRDefault="00487E75" w:rsidP="00231E1D">
                      <w:pPr>
                        <w:ind w:firstLineChars="2300" w:firstLine="4830"/>
                        <w:rPr>
                          <w:b/>
                        </w:rPr>
                      </w:pPr>
                      <w:r w:rsidRPr="00C707AD">
                        <w:rPr>
                          <w:rFonts w:hint="eastAsia"/>
                        </w:rPr>
                        <w:t xml:space="preserve">　</w:t>
                      </w:r>
                    </w:p>
                    <w:p w14:paraId="0F725550" w14:textId="77777777" w:rsidR="00487E75" w:rsidRDefault="00487E75" w:rsidP="00231E1D">
                      <w:pPr>
                        <w:jc w:val="right"/>
                        <w:rPr>
                          <w:b/>
                        </w:rPr>
                      </w:pPr>
                    </w:p>
                    <w:p w14:paraId="0F725551" w14:textId="77777777" w:rsidR="00487E75" w:rsidRDefault="00487E75" w:rsidP="00231E1D">
                      <w:pPr>
                        <w:rPr>
                          <w:b/>
                        </w:rPr>
                      </w:pPr>
                    </w:p>
                    <w:p w14:paraId="0F725552" w14:textId="77777777" w:rsidR="00487E75" w:rsidRDefault="00487E75" w:rsidP="00231E1D">
                      <w:pPr>
                        <w:rPr>
                          <w:b/>
                        </w:rPr>
                      </w:pPr>
                    </w:p>
                    <w:p w14:paraId="0F725553" w14:textId="77777777" w:rsidR="00487E75" w:rsidRDefault="00487E75" w:rsidP="00231E1D">
                      <w:pPr>
                        <w:rPr>
                          <w:b/>
                        </w:rPr>
                      </w:pPr>
                    </w:p>
                    <w:p w14:paraId="0F725554" w14:textId="77777777" w:rsidR="00487E75" w:rsidRDefault="00487E75" w:rsidP="00231E1D">
                      <w:pPr>
                        <w:rPr>
                          <w:b/>
                        </w:rPr>
                      </w:pPr>
                    </w:p>
                    <w:p w14:paraId="0F725555" w14:textId="77777777" w:rsidR="00487E75" w:rsidRDefault="00487E75" w:rsidP="00231E1D">
                      <w:pPr>
                        <w:rPr>
                          <w:b/>
                        </w:rPr>
                      </w:pPr>
                    </w:p>
                    <w:p w14:paraId="0F725556" w14:textId="77777777" w:rsidR="00487E75" w:rsidRDefault="00487E75" w:rsidP="00231E1D">
                      <w:pPr>
                        <w:rPr>
                          <w:b/>
                        </w:rPr>
                      </w:pPr>
                    </w:p>
                    <w:p w14:paraId="6A5744F3" w14:textId="77777777" w:rsidR="00487E75" w:rsidRDefault="00487E75" w:rsidP="00231E1D">
                      <w:pPr>
                        <w:rPr>
                          <w:b/>
                        </w:rPr>
                      </w:pPr>
                    </w:p>
                    <w:p w14:paraId="30FCFCEA" w14:textId="77777777" w:rsidR="00487E75" w:rsidRDefault="00487E75" w:rsidP="00231E1D">
                      <w:pPr>
                        <w:rPr>
                          <w:b/>
                        </w:rPr>
                      </w:pPr>
                    </w:p>
                    <w:p w14:paraId="0F725557" w14:textId="77777777" w:rsidR="00487E75" w:rsidRDefault="00487E75" w:rsidP="00231E1D">
                      <w:pPr>
                        <w:rPr>
                          <w:b/>
                        </w:rPr>
                      </w:pPr>
                    </w:p>
                    <w:p w14:paraId="0F725558" w14:textId="77777777" w:rsidR="00487E75" w:rsidRDefault="00487E75" w:rsidP="00231E1D">
                      <w:pPr>
                        <w:rPr>
                          <w:b/>
                        </w:rPr>
                      </w:pPr>
                    </w:p>
                    <w:p w14:paraId="0F725559" w14:textId="77777777" w:rsidR="00487E75" w:rsidRDefault="00487E75" w:rsidP="00231E1D">
                      <w:pPr>
                        <w:rPr>
                          <w:b/>
                        </w:rPr>
                      </w:pPr>
                    </w:p>
                    <w:p w14:paraId="0F72555A" w14:textId="77777777" w:rsidR="00487E75" w:rsidRDefault="00487E75" w:rsidP="00231E1D">
                      <w:pPr>
                        <w:rPr>
                          <w:b/>
                        </w:rPr>
                      </w:pPr>
                    </w:p>
                    <w:p w14:paraId="0F72555B" w14:textId="77777777" w:rsidR="00487E75" w:rsidRDefault="00487E75" w:rsidP="00231E1D">
                      <w:pPr>
                        <w:rPr>
                          <w:b/>
                        </w:rPr>
                      </w:pPr>
                    </w:p>
                    <w:p w14:paraId="0F72555C" w14:textId="77777777" w:rsidR="00487E75" w:rsidRPr="00011BBD" w:rsidRDefault="00487E75" w:rsidP="00231E1D">
                      <w:pPr>
                        <w:rPr>
                          <w:b/>
                        </w:rPr>
                      </w:pPr>
                    </w:p>
                  </w:txbxContent>
                </v:textbox>
              </v:shape>
            </w:pict>
          </mc:Fallback>
        </mc:AlternateContent>
      </w:r>
    </w:p>
    <w:p w14:paraId="0F724F3B" w14:textId="71136F8A" w:rsidR="00231E1D" w:rsidRPr="00102234" w:rsidRDefault="00B9457F"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06528" behindDoc="0" locked="0" layoutInCell="1" allowOverlap="1" wp14:anchorId="0F725320" wp14:editId="66316B13">
                <wp:simplePos x="0" y="0"/>
                <wp:positionH relativeFrom="column">
                  <wp:posOffset>322580</wp:posOffset>
                </wp:positionH>
                <wp:positionV relativeFrom="paragraph">
                  <wp:posOffset>117475</wp:posOffset>
                </wp:positionV>
                <wp:extent cx="2543175" cy="683260"/>
                <wp:effectExtent l="0" t="0" r="9525" b="2540"/>
                <wp:wrapNone/>
                <wp:docPr id="58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5E" w14:textId="77777777" w:rsidR="00487E75" w:rsidRPr="00D40B76" w:rsidRDefault="00487E75" w:rsidP="00231E1D">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w:t>
                            </w:r>
                            <w:r w:rsidRPr="00D40B76">
                              <w:rPr>
                                <w:rFonts w:ascii="ＭＳ ゴシック" w:eastAsia="ＭＳ ゴシック" w:hAnsi="ＭＳ ゴシック" w:hint="eastAsia"/>
                              </w:rPr>
                              <w:t>府域におけるPRTR法</w:t>
                            </w:r>
                            <w:r>
                              <w:rPr>
                                <w:rFonts w:ascii="ＭＳ ゴシック" w:eastAsia="ＭＳ ゴシック" w:hAnsi="ＭＳ ゴシック" w:hint="eastAsia"/>
                              </w:rPr>
                              <w:t>対象物質の届出排出量は、着実に減少しています。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59" type="#_x0000_t202" style="position:absolute;left:0;text-align:left;margin-left:25.4pt;margin-top:9.25pt;width:200.25pt;height:53.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bWjAIAABo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" stroked="f">
                <v:textbox inset="5.85pt,.7pt,5.85pt,.7pt">
                  <w:txbxContent>
                    <w:p w14:paraId="0F72555E" w14:textId="77777777" w:rsidR="00487E75" w:rsidRPr="00D40B76" w:rsidRDefault="00487E75" w:rsidP="00231E1D">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w:t>
                      </w:r>
                      <w:r w:rsidRPr="00D40B76">
                        <w:rPr>
                          <w:rFonts w:ascii="ＭＳ ゴシック" w:eastAsia="ＭＳ ゴシック" w:hAnsi="ＭＳ ゴシック" w:hint="eastAsia"/>
                        </w:rPr>
                        <w:t>府域におけるPRTR法</w:t>
                      </w:r>
                      <w:r>
                        <w:rPr>
                          <w:rFonts w:ascii="ＭＳ ゴシック" w:eastAsia="ＭＳ ゴシック" w:hAnsi="ＭＳ ゴシック" w:hint="eastAsia"/>
                        </w:rPr>
                        <w:t>対象物質の届出排出量は、着実に減少しています。</w:t>
                      </w:r>
                    </w:p>
                  </w:txbxContent>
                </v:textbox>
              </v:shape>
            </w:pict>
          </mc:Fallback>
        </mc:AlternateContent>
      </w:r>
      <w:r>
        <w:rPr>
          <w:noProof/>
        </w:rPr>
        <mc:AlternateContent>
          <mc:Choice Requires="wps">
            <w:drawing>
              <wp:anchor distT="0" distB="0" distL="114300" distR="114300" simplePos="0" relativeHeight="251607552" behindDoc="0" locked="0" layoutInCell="1" allowOverlap="1" wp14:anchorId="0F725322" wp14:editId="0F725323">
                <wp:simplePos x="0" y="0"/>
                <wp:positionH relativeFrom="column">
                  <wp:posOffset>3270885</wp:posOffset>
                </wp:positionH>
                <wp:positionV relativeFrom="paragraph">
                  <wp:posOffset>102870</wp:posOffset>
                </wp:positionV>
                <wp:extent cx="2667000" cy="950595"/>
                <wp:effectExtent l="0" t="0" r="0" b="1905"/>
                <wp:wrapNone/>
                <wp:docPr id="58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5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5F" w14:textId="77777777" w:rsidR="00487E75" w:rsidRPr="002A045D" w:rsidRDefault="00487E75" w:rsidP="00231E1D">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w:t>
                            </w:r>
                            <w:r w:rsidRPr="002A045D">
                              <w:rPr>
                                <w:rFonts w:ascii="ＭＳ ゴシック" w:eastAsia="ＭＳ ゴシック" w:hAnsi="ＭＳ ゴシック" w:hint="eastAsia"/>
                              </w:rPr>
                              <w:t>府域における</w:t>
                            </w:r>
                            <w:r>
                              <w:rPr>
                                <w:rFonts w:ascii="ＭＳ ゴシック" w:eastAsia="ＭＳ ゴシック" w:hAnsi="ＭＳ ゴシック" w:hint="eastAsia"/>
                              </w:rPr>
                              <w:t>PRTR法対象物質の排出量は、全国第７位と大きな割合を占めて　います。（可住地面積当たり排出量では全国第２位）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160" type="#_x0000_t202" style="position:absolute;left:0;text-align:left;margin-left:257.55pt;margin-top:8.1pt;width:210pt;height:74.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" stroked="f">
                <v:textbox inset="5.85pt,.7pt,5.85pt,.7pt">
                  <w:txbxContent>
                    <w:p w14:paraId="0F72555F" w14:textId="77777777" w:rsidR="00487E75" w:rsidRPr="002A045D" w:rsidRDefault="00487E75" w:rsidP="00231E1D">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w:t>
                      </w:r>
                      <w:r w:rsidRPr="002A045D">
                        <w:rPr>
                          <w:rFonts w:ascii="ＭＳ ゴシック" w:eastAsia="ＭＳ ゴシック" w:hAnsi="ＭＳ ゴシック" w:hint="eastAsia"/>
                        </w:rPr>
                        <w:t>府域における</w:t>
                      </w:r>
                      <w:r>
                        <w:rPr>
                          <w:rFonts w:ascii="ＭＳ ゴシック" w:eastAsia="ＭＳ ゴシック" w:hAnsi="ＭＳ ゴシック" w:hint="eastAsia"/>
                        </w:rPr>
                        <w:t>PRTR法対象物質の排出量は、全国第７位と大きな割合を占めて　います。（可住地面積当たり排出量では全国第２位）</w:t>
                      </w:r>
                    </w:p>
                  </w:txbxContent>
                </v:textbox>
              </v:shape>
            </w:pict>
          </mc:Fallback>
        </mc:AlternateContent>
      </w:r>
    </w:p>
    <w:p w14:paraId="0F724F3C" w14:textId="0990F6F6" w:rsidR="00231E1D" w:rsidRPr="00102234" w:rsidRDefault="00D81895"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12672" behindDoc="0" locked="0" layoutInCell="1" allowOverlap="1" wp14:anchorId="0F72531E" wp14:editId="7418755C">
                <wp:simplePos x="0" y="0"/>
                <wp:positionH relativeFrom="column">
                  <wp:posOffset>3270885</wp:posOffset>
                </wp:positionH>
                <wp:positionV relativeFrom="paragraph">
                  <wp:posOffset>5715</wp:posOffset>
                </wp:positionV>
                <wp:extent cx="2667000" cy="845820"/>
                <wp:effectExtent l="0" t="0" r="0" b="0"/>
                <wp:wrapNone/>
                <wp:docPr id="588"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5D" w14:textId="77777777" w:rsidR="00487E75" w:rsidRPr="002A045D" w:rsidRDefault="00487E75" w:rsidP="00231E1D">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府</w:t>
                            </w:r>
                            <w:r w:rsidRPr="0050152E">
                              <w:rPr>
                                <w:rFonts w:ascii="ＭＳ ゴシック" w:eastAsia="ＭＳ ゴシック" w:hAnsi="ＭＳ ゴシック" w:hint="eastAsia"/>
                              </w:rPr>
                              <w:t>内</w:t>
                            </w:r>
                            <w:r w:rsidRPr="002A045D">
                              <w:rPr>
                                <w:rFonts w:ascii="ＭＳ ゴシック" w:eastAsia="ＭＳ ゴシック" w:hAnsi="ＭＳ ゴシック" w:hint="eastAsia"/>
                              </w:rPr>
                              <w:t>における</w:t>
                            </w:r>
                            <w:r>
                              <w:rPr>
                                <w:rFonts w:ascii="ＭＳ ゴシック" w:eastAsia="ＭＳ ゴシック" w:hAnsi="ＭＳ ゴシック" w:hint="eastAsia"/>
                              </w:rPr>
                              <w:t>PRTR法対象物質の排出量は、全国</w:t>
                            </w:r>
                            <w:r w:rsidRPr="007721F0">
                              <w:rPr>
                                <w:rFonts w:ascii="ＭＳ ゴシック" w:eastAsia="ＭＳ ゴシック" w:hAnsi="ＭＳ ゴシック" w:hint="eastAsia"/>
                              </w:rPr>
                              <w:t>第</w:t>
                            </w:r>
                            <w:r w:rsidRPr="001416DE">
                              <w:rPr>
                                <w:rFonts w:ascii="ＭＳ ゴシック" w:eastAsia="ＭＳ ゴシック" w:hAnsi="ＭＳ ゴシック" w:hint="eastAsia"/>
                              </w:rPr>
                              <w:t>９</w:t>
                            </w:r>
                            <w:r>
                              <w:rPr>
                                <w:rFonts w:ascii="ＭＳ ゴシック" w:eastAsia="ＭＳ ゴシック" w:hAnsi="ＭＳ ゴシック" w:hint="eastAsia"/>
                              </w:rPr>
                              <w:t>位と大きな割合を占めて　います。（可住地面積当たり排出量では全国第２位）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161" type="#_x0000_t202" style="position:absolute;left:0;text-align:left;margin-left:257.55pt;margin-top:.45pt;width:210pt;height:66.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" stroked="f">
                <v:textbox inset="5.85pt,.7pt,5.85pt,.7pt">
                  <w:txbxContent>
                    <w:p w14:paraId="0F72555D" w14:textId="77777777" w:rsidR="00487E75" w:rsidRPr="002A045D" w:rsidRDefault="00487E75" w:rsidP="00231E1D">
                      <w:pPr>
                        <w:ind w:leftChars="-33" w:left="238" w:hangingChars="146" w:hanging="307"/>
                        <w:rPr>
                          <w:rFonts w:ascii="ＭＳ ゴシック" w:eastAsia="ＭＳ ゴシック" w:hAnsi="ＭＳ ゴシック"/>
                        </w:rPr>
                      </w:pPr>
                      <w:r w:rsidRPr="002A045D">
                        <w:rPr>
                          <w:rFonts w:ascii="ＭＳ ゴシック" w:eastAsia="ＭＳ ゴシック" w:hAnsi="ＭＳ ゴシック" w:hint="eastAsia"/>
                        </w:rPr>
                        <w:t>■</w:t>
                      </w:r>
                      <w:r>
                        <w:rPr>
                          <w:rFonts w:ascii="ＭＳ ゴシック" w:eastAsia="ＭＳ ゴシック" w:hAnsi="ＭＳ ゴシック" w:hint="eastAsia"/>
                        </w:rPr>
                        <w:t xml:space="preserve"> 府</w:t>
                      </w:r>
                      <w:r w:rsidRPr="0050152E">
                        <w:rPr>
                          <w:rFonts w:ascii="ＭＳ ゴシック" w:eastAsia="ＭＳ ゴシック" w:hAnsi="ＭＳ ゴシック" w:hint="eastAsia"/>
                        </w:rPr>
                        <w:t>内</w:t>
                      </w:r>
                      <w:r w:rsidRPr="002A045D">
                        <w:rPr>
                          <w:rFonts w:ascii="ＭＳ ゴシック" w:eastAsia="ＭＳ ゴシック" w:hAnsi="ＭＳ ゴシック" w:hint="eastAsia"/>
                        </w:rPr>
                        <w:t>における</w:t>
                      </w:r>
                      <w:r>
                        <w:rPr>
                          <w:rFonts w:ascii="ＭＳ ゴシック" w:eastAsia="ＭＳ ゴシック" w:hAnsi="ＭＳ ゴシック" w:hint="eastAsia"/>
                        </w:rPr>
                        <w:t>PRTR法対象物質の排出量は、全国</w:t>
                      </w:r>
                      <w:r w:rsidRPr="007721F0">
                        <w:rPr>
                          <w:rFonts w:ascii="ＭＳ ゴシック" w:eastAsia="ＭＳ ゴシック" w:hAnsi="ＭＳ ゴシック" w:hint="eastAsia"/>
                        </w:rPr>
                        <w:t>第</w:t>
                      </w:r>
                      <w:r w:rsidRPr="001416DE">
                        <w:rPr>
                          <w:rFonts w:ascii="ＭＳ ゴシック" w:eastAsia="ＭＳ ゴシック" w:hAnsi="ＭＳ ゴシック" w:hint="eastAsia"/>
                        </w:rPr>
                        <w:t>９</w:t>
                      </w:r>
                      <w:r>
                        <w:rPr>
                          <w:rFonts w:ascii="ＭＳ ゴシック" w:eastAsia="ＭＳ ゴシック" w:hAnsi="ＭＳ ゴシック" w:hint="eastAsia"/>
                        </w:rPr>
                        <w:t>位と大きな割合を占めて　います。（可住地面積当たり排出量では全国第２位）</w:t>
                      </w:r>
                    </w:p>
                  </w:txbxContent>
                </v:textbox>
              </v:shape>
            </w:pict>
          </mc:Fallback>
        </mc:AlternateContent>
      </w:r>
      <w:r w:rsidR="00B9457F">
        <w:rPr>
          <w:noProof/>
        </w:rPr>
        <mc:AlternateContent>
          <mc:Choice Requires="wps">
            <w:drawing>
              <wp:anchor distT="0" distB="0" distL="114300" distR="114300" simplePos="0" relativeHeight="251610624" behindDoc="0" locked="0" layoutInCell="1" allowOverlap="1" wp14:anchorId="0F725324" wp14:editId="0F725325">
                <wp:simplePos x="0" y="0"/>
                <wp:positionH relativeFrom="column">
                  <wp:posOffset>470535</wp:posOffset>
                </wp:positionH>
                <wp:positionV relativeFrom="paragraph">
                  <wp:posOffset>40640</wp:posOffset>
                </wp:positionV>
                <wp:extent cx="2543175" cy="521335"/>
                <wp:effectExtent l="0" t="0" r="9525" b="0"/>
                <wp:wrapNone/>
                <wp:docPr id="58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60" w14:textId="77777777" w:rsidR="00487E75" w:rsidRPr="00D40B76" w:rsidRDefault="00487E75" w:rsidP="00231E1D">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府内</w:t>
                            </w:r>
                            <w:r w:rsidRPr="00D40B76">
                              <w:rPr>
                                <w:rFonts w:ascii="ＭＳ ゴシック" w:eastAsia="ＭＳ ゴシック" w:hAnsi="ＭＳ ゴシック" w:hint="eastAsia"/>
                              </w:rPr>
                              <w:t>におけるPRTR法</w:t>
                            </w:r>
                            <w:r>
                              <w:rPr>
                                <w:rFonts w:ascii="ＭＳ ゴシック" w:eastAsia="ＭＳ ゴシック" w:hAnsi="ＭＳ ゴシック" w:hint="eastAsia"/>
                              </w:rPr>
                              <w:t>対象物質の届出排出量は、着実に減少しています。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162" type="#_x0000_t202" style="position:absolute;left:0;text-align:left;margin-left:37.05pt;margin-top:3.2pt;width:200.25pt;height:41.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kNigIAABs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" stroked="f">
                <v:textbox inset="5.85pt,.7pt,5.85pt,.7pt">
                  <w:txbxContent>
                    <w:p w14:paraId="0F725560" w14:textId="77777777" w:rsidR="00487E75" w:rsidRPr="00D40B76" w:rsidRDefault="00487E75" w:rsidP="00231E1D">
                      <w:pPr>
                        <w:ind w:leftChars="-20" w:left="279" w:hangingChars="153" w:hanging="321"/>
                        <w:rPr>
                          <w:rFonts w:ascii="ＭＳ ゴシック" w:eastAsia="ＭＳ ゴシック" w:hAnsi="ＭＳ ゴシック"/>
                        </w:rPr>
                      </w:pPr>
                      <w:r w:rsidRPr="00D40B76">
                        <w:rPr>
                          <w:rFonts w:ascii="ＭＳ ゴシック" w:eastAsia="ＭＳ ゴシック" w:hAnsi="ＭＳ ゴシック" w:hint="eastAsia"/>
                        </w:rPr>
                        <w:t>■</w:t>
                      </w:r>
                      <w:r>
                        <w:rPr>
                          <w:rFonts w:ascii="ＭＳ ゴシック" w:eastAsia="ＭＳ ゴシック" w:hAnsi="ＭＳ ゴシック" w:hint="eastAsia"/>
                        </w:rPr>
                        <w:t xml:space="preserve"> 府内</w:t>
                      </w:r>
                      <w:r w:rsidRPr="00D40B76">
                        <w:rPr>
                          <w:rFonts w:ascii="ＭＳ ゴシック" w:eastAsia="ＭＳ ゴシック" w:hAnsi="ＭＳ ゴシック" w:hint="eastAsia"/>
                        </w:rPr>
                        <w:t>におけるPRTR法</w:t>
                      </w:r>
                      <w:r>
                        <w:rPr>
                          <w:rFonts w:ascii="ＭＳ ゴシック" w:eastAsia="ＭＳ ゴシック" w:hAnsi="ＭＳ ゴシック" w:hint="eastAsia"/>
                        </w:rPr>
                        <w:t>対象物質の届出排出量は、着実に減少しています。</w:t>
                      </w:r>
                    </w:p>
                  </w:txbxContent>
                </v:textbox>
              </v:shape>
            </w:pict>
          </mc:Fallback>
        </mc:AlternateContent>
      </w:r>
    </w:p>
    <w:p w14:paraId="0F724F3D" w14:textId="16549175" w:rsidR="00231E1D" w:rsidRPr="00102234" w:rsidRDefault="00231E1D" w:rsidP="00231E1D">
      <w:pPr>
        <w:rPr>
          <w:rFonts w:ascii="ＭＳ ゴシック" w:eastAsia="ＭＳ ゴシック" w:hAnsi="ＭＳ ゴシック"/>
          <w:sz w:val="22"/>
          <w:szCs w:val="22"/>
        </w:rPr>
      </w:pPr>
    </w:p>
    <w:p w14:paraId="0F724F3E" w14:textId="77777777" w:rsidR="00231E1D" w:rsidRPr="00102234" w:rsidRDefault="00231E1D" w:rsidP="00231E1D">
      <w:pPr>
        <w:rPr>
          <w:rFonts w:ascii="ＭＳ ゴシック" w:eastAsia="ＭＳ ゴシック" w:hAnsi="ＭＳ ゴシック"/>
          <w:sz w:val="22"/>
          <w:szCs w:val="22"/>
        </w:rPr>
      </w:pPr>
    </w:p>
    <w:p w14:paraId="0F724F3F" w14:textId="46583FA6" w:rsidR="00231E1D" w:rsidRPr="00102234" w:rsidRDefault="001F1523" w:rsidP="00231E1D">
      <w:pPr>
        <w:rPr>
          <w:rFonts w:ascii="ＭＳ ゴシック" w:eastAsia="ＭＳ ゴシック" w:hAnsi="ＭＳ ゴシック"/>
          <w:sz w:val="22"/>
          <w:szCs w:val="22"/>
        </w:rPr>
      </w:pPr>
      <w:r>
        <w:rPr>
          <w:noProof/>
        </w:rPr>
        <w:drawing>
          <wp:anchor distT="0" distB="0" distL="114300" distR="114300" simplePos="0" relativeHeight="252061184" behindDoc="0" locked="0" layoutInCell="1" allowOverlap="1" wp14:anchorId="66E27F1C" wp14:editId="2F47201D">
            <wp:simplePos x="0" y="0"/>
            <wp:positionH relativeFrom="column">
              <wp:posOffset>3063875</wp:posOffset>
            </wp:positionH>
            <wp:positionV relativeFrom="paragraph">
              <wp:posOffset>193675</wp:posOffset>
            </wp:positionV>
            <wp:extent cx="3054350" cy="1885950"/>
            <wp:effectExtent l="0" t="0" r="0" b="0"/>
            <wp:wrapNone/>
            <wp:docPr id="2758" name="図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543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0160" behindDoc="0" locked="0" layoutInCell="1" allowOverlap="1" wp14:anchorId="25460A7F" wp14:editId="428E8D42">
            <wp:simplePos x="0" y="0"/>
            <wp:positionH relativeFrom="column">
              <wp:posOffset>165735</wp:posOffset>
            </wp:positionH>
            <wp:positionV relativeFrom="paragraph">
              <wp:posOffset>154940</wp:posOffset>
            </wp:positionV>
            <wp:extent cx="2883535" cy="1981200"/>
            <wp:effectExtent l="0" t="0" r="0" b="0"/>
            <wp:wrapNone/>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353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F40" w14:textId="1C5D91B6" w:rsidR="00231E1D" w:rsidRPr="00102234" w:rsidRDefault="00231E1D" w:rsidP="00231E1D">
      <w:pPr>
        <w:rPr>
          <w:rFonts w:ascii="ＭＳ ゴシック" w:eastAsia="ＭＳ ゴシック" w:hAnsi="ＭＳ ゴシック"/>
          <w:sz w:val="22"/>
          <w:szCs w:val="22"/>
        </w:rPr>
      </w:pPr>
    </w:p>
    <w:p w14:paraId="0F724F41" w14:textId="77777777" w:rsidR="00231E1D" w:rsidRPr="00102234" w:rsidRDefault="00231E1D" w:rsidP="00231E1D">
      <w:pPr>
        <w:rPr>
          <w:rFonts w:ascii="ＭＳ ゴシック" w:eastAsia="ＭＳ ゴシック" w:hAnsi="ＭＳ ゴシック"/>
          <w:sz w:val="22"/>
          <w:szCs w:val="22"/>
        </w:rPr>
      </w:pPr>
    </w:p>
    <w:p w14:paraId="0F724F42" w14:textId="3AEF1E89" w:rsidR="00231E1D" w:rsidRPr="00102234" w:rsidRDefault="00231E1D" w:rsidP="00231E1D">
      <w:pPr>
        <w:rPr>
          <w:rFonts w:ascii="ＭＳ ゴシック" w:eastAsia="ＭＳ ゴシック" w:hAnsi="ＭＳ ゴシック"/>
          <w:sz w:val="22"/>
          <w:szCs w:val="22"/>
        </w:rPr>
      </w:pPr>
    </w:p>
    <w:p w14:paraId="0F724F43" w14:textId="28E4DE40" w:rsidR="00231E1D" w:rsidRPr="00102234" w:rsidRDefault="00231E1D" w:rsidP="00231E1D">
      <w:pPr>
        <w:rPr>
          <w:rFonts w:ascii="ＭＳ ゴシック" w:eastAsia="ＭＳ ゴシック" w:hAnsi="ＭＳ ゴシック"/>
          <w:sz w:val="22"/>
          <w:szCs w:val="22"/>
        </w:rPr>
      </w:pPr>
    </w:p>
    <w:p w14:paraId="0F724F44" w14:textId="77777777" w:rsidR="00231E1D" w:rsidRPr="00102234" w:rsidRDefault="00231E1D" w:rsidP="00231E1D">
      <w:pPr>
        <w:rPr>
          <w:rFonts w:ascii="ＭＳ ゴシック" w:eastAsia="ＭＳ ゴシック" w:hAnsi="ＭＳ ゴシック"/>
          <w:sz w:val="22"/>
          <w:szCs w:val="22"/>
        </w:rPr>
      </w:pPr>
    </w:p>
    <w:p w14:paraId="0F724F45" w14:textId="28BDCD40" w:rsidR="0088437E" w:rsidRPr="00102234" w:rsidRDefault="001F1523" w:rsidP="0088437E">
      <w:pPr>
        <w:widowControl/>
        <w:jc w:val="left"/>
        <w:rPr>
          <w:rFonts w:ascii="ＭＳ ゴシック" w:eastAsia="ＭＳ ゴシック" w:hAnsi="ＭＳ ゴシック"/>
          <w:b/>
          <w:sz w:val="24"/>
          <w:u w:val="single"/>
        </w:rPr>
      </w:pPr>
      <w:r>
        <w:rPr>
          <w:noProof/>
        </w:rPr>
        <mc:AlternateContent>
          <mc:Choice Requires="wps">
            <w:drawing>
              <wp:anchor distT="0" distB="0" distL="114300" distR="114300" simplePos="0" relativeHeight="251609600" behindDoc="0" locked="0" layoutInCell="1" allowOverlap="1" wp14:anchorId="0F72532A" wp14:editId="1EB3618E">
                <wp:simplePos x="0" y="0"/>
                <wp:positionH relativeFrom="column">
                  <wp:posOffset>473075</wp:posOffset>
                </wp:positionH>
                <wp:positionV relativeFrom="paragraph">
                  <wp:posOffset>1018540</wp:posOffset>
                </wp:positionV>
                <wp:extent cx="2564765" cy="734060"/>
                <wp:effectExtent l="0" t="0" r="0" b="8890"/>
                <wp:wrapNone/>
                <wp:docPr id="58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67" w14:textId="77777777" w:rsidR="00487E75" w:rsidRDefault="00487E75" w:rsidP="00231E1D">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府内における</w:t>
                            </w:r>
                            <w:r w:rsidRPr="00FE0075">
                              <w:rPr>
                                <w:rFonts w:ascii="ＭＳ ゴシック" w:eastAsia="ＭＳ ゴシック" w:hAnsi="ＭＳ ゴシック" w:hint="eastAsia"/>
                                <w:sz w:val="18"/>
                                <w:szCs w:val="18"/>
                              </w:rPr>
                              <w:t>PRTR法対象物質の届出排出量の経年変化</w:t>
                            </w:r>
                          </w:p>
                          <w:p w14:paraId="0F725568" w14:textId="77777777" w:rsidR="00487E75" w:rsidRDefault="00487E75" w:rsidP="00231E1D">
                            <w:pPr>
                              <w:spacing w:line="200" w:lineRule="exact"/>
                              <w:jc w:val="left"/>
                              <w:rPr>
                                <w:rFonts w:ascii="ＭＳ ゴシック" w:eastAsia="ＭＳ ゴシック" w:hAnsi="ＭＳ ゴシック"/>
                                <w:sz w:val="16"/>
                                <w:szCs w:val="16"/>
                              </w:rPr>
                            </w:pPr>
                            <w:r w:rsidRPr="006F795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届出排出量の数値は、最新の届出内容に基づき</w:t>
                            </w:r>
                          </w:p>
                          <w:p w14:paraId="0F725569" w14:textId="77777777" w:rsidR="00487E75" w:rsidRPr="006F7952" w:rsidRDefault="00487E75" w:rsidP="00231E1D">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過去に遡って修正しています。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163" type="#_x0000_t202" style="position:absolute;margin-left:37.25pt;margin-top:80.2pt;width:201.95pt;height:5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i+vw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" filled="f" stroked="f">
                <v:textbox inset="5.85pt,.7pt,5.85pt,.7pt">
                  <w:txbxContent>
                    <w:p w14:paraId="0F725567" w14:textId="77777777" w:rsidR="00487E75" w:rsidRDefault="00487E75" w:rsidP="00231E1D">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府内における</w:t>
                      </w:r>
                      <w:r w:rsidRPr="00FE0075">
                        <w:rPr>
                          <w:rFonts w:ascii="ＭＳ ゴシック" w:eastAsia="ＭＳ ゴシック" w:hAnsi="ＭＳ ゴシック" w:hint="eastAsia"/>
                          <w:sz w:val="18"/>
                          <w:szCs w:val="18"/>
                        </w:rPr>
                        <w:t>PRTR法対象物質の届出排出量の経年変化</w:t>
                      </w:r>
                    </w:p>
                    <w:p w14:paraId="0F725568" w14:textId="77777777" w:rsidR="00487E75" w:rsidRDefault="00487E75" w:rsidP="00231E1D">
                      <w:pPr>
                        <w:spacing w:line="200" w:lineRule="exact"/>
                        <w:jc w:val="left"/>
                        <w:rPr>
                          <w:rFonts w:ascii="ＭＳ ゴシック" w:eastAsia="ＭＳ ゴシック" w:hAnsi="ＭＳ ゴシック"/>
                          <w:sz w:val="16"/>
                          <w:szCs w:val="16"/>
                        </w:rPr>
                      </w:pPr>
                      <w:r w:rsidRPr="006F795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届出排出量の数値は、最新の届出内容に基づき</w:t>
                      </w:r>
                    </w:p>
                    <w:p w14:paraId="0F725569" w14:textId="77777777" w:rsidR="00487E75" w:rsidRPr="006F7952" w:rsidRDefault="00487E75" w:rsidP="00231E1D">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過去に遡って修正しています。</w:t>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0F72532C" wp14:editId="2FDFD09B">
                <wp:simplePos x="0" y="0"/>
                <wp:positionH relativeFrom="column">
                  <wp:posOffset>465455</wp:posOffset>
                </wp:positionH>
                <wp:positionV relativeFrom="paragraph">
                  <wp:posOffset>1755775</wp:posOffset>
                </wp:positionV>
                <wp:extent cx="5372100" cy="822960"/>
                <wp:effectExtent l="0" t="0" r="19050" b="15240"/>
                <wp:wrapNone/>
                <wp:docPr id="5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22960"/>
                        </a:xfrm>
                        <a:prstGeom prst="roundRect">
                          <a:avLst>
                            <a:gd name="adj" fmla="val 16667"/>
                          </a:avLst>
                        </a:prstGeom>
                        <a:solidFill>
                          <a:srgbClr val="FFFFCC"/>
                        </a:solidFill>
                        <a:ln w="9525">
                          <a:solidFill>
                            <a:srgbClr val="000000"/>
                          </a:solidFill>
                          <a:round/>
                          <a:headEnd/>
                          <a:tailEnd/>
                        </a:ln>
                      </wps:spPr>
                      <wps:txbx>
                        <w:txbxContent>
                          <w:p w14:paraId="0F72556A" w14:textId="77777777" w:rsidR="00487E75" w:rsidRDefault="00487E75" w:rsidP="00231E1D">
                            <w:r>
                              <w:rPr>
                                <w:rFonts w:hint="eastAsia"/>
                              </w:rPr>
                              <w:t>PRTR</w:t>
                            </w:r>
                            <w:r>
                              <w:rPr>
                                <w:rFonts w:hint="eastAsia"/>
                              </w:rPr>
                              <w:t>法とは</w:t>
                            </w:r>
                          </w:p>
                          <w:p w14:paraId="0F72556B" w14:textId="77777777" w:rsidR="00487E75" w:rsidRDefault="00487E75" w:rsidP="00231E1D">
                            <w:r>
                              <w:rPr>
                                <w:rFonts w:hint="eastAsia"/>
                              </w:rPr>
                              <w:t>人の健康や生態系に有害なおそれのある化学物質の環境中への排出量等を把握、集計、公表する仕組み。現在</w:t>
                            </w:r>
                            <w:r>
                              <w:rPr>
                                <w:rFonts w:hint="eastAsia"/>
                              </w:rPr>
                              <w:t>462</w:t>
                            </w:r>
                            <w:r>
                              <w:rPr>
                                <w:rFonts w:hint="eastAsia"/>
                              </w:rPr>
                              <w:t>物質がこの法律の届出対象として指定されています。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6" o:spid="_x0000_s1164" style="position:absolute;margin-left:36.65pt;margin-top:138.25pt;width:423pt;height:64.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" fillcolor="#ffc">
                <v:textbox inset="5.85pt,.7pt,5.85pt,.7pt">
                  <w:txbxContent>
                    <w:p w14:paraId="0F72556A" w14:textId="77777777" w:rsidR="00487E75" w:rsidRDefault="00487E75" w:rsidP="00231E1D">
                      <w:r>
                        <w:rPr>
                          <w:rFonts w:hint="eastAsia"/>
                        </w:rPr>
                        <w:t>PRTR</w:t>
                      </w:r>
                      <w:r>
                        <w:rPr>
                          <w:rFonts w:hint="eastAsia"/>
                        </w:rPr>
                        <w:t>法とは</w:t>
                      </w:r>
                    </w:p>
                    <w:p w14:paraId="0F72556B" w14:textId="77777777" w:rsidR="00487E75" w:rsidRDefault="00487E75" w:rsidP="00231E1D">
                      <w:r>
                        <w:rPr>
                          <w:rFonts w:hint="eastAsia"/>
                        </w:rPr>
                        <w:t>人の健康や生態系に有害なおそれのある化学物質の環境中への排出量等を把握、集計、公表する仕組み。現在</w:t>
                      </w:r>
                      <w:r>
                        <w:rPr>
                          <w:rFonts w:hint="eastAsia"/>
                        </w:rPr>
                        <w:t>462</w:t>
                      </w:r>
                      <w:r>
                        <w:rPr>
                          <w:rFonts w:hint="eastAsia"/>
                        </w:rPr>
                        <w:t>物質がこの法律の届出対象として指定されています。</w:t>
                      </w:r>
                    </w:p>
                  </w:txbxContent>
                </v:textbox>
              </v:roundrect>
            </w:pict>
          </mc:Fallback>
        </mc:AlternateContent>
      </w:r>
      <w:r>
        <w:rPr>
          <w:noProof/>
        </w:rPr>
        <mc:AlternateContent>
          <mc:Choice Requires="wps">
            <w:drawing>
              <wp:anchor distT="0" distB="0" distL="114300" distR="114300" simplePos="0" relativeHeight="251611648" behindDoc="0" locked="0" layoutInCell="1" allowOverlap="1" wp14:anchorId="0F725328" wp14:editId="1477DC9B">
                <wp:simplePos x="0" y="0"/>
                <wp:positionH relativeFrom="column">
                  <wp:posOffset>3204210</wp:posOffset>
                </wp:positionH>
                <wp:positionV relativeFrom="paragraph">
                  <wp:posOffset>1028700</wp:posOffset>
                </wp:positionV>
                <wp:extent cx="3140710" cy="257175"/>
                <wp:effectExtent l="0" t="0" r="0" b="9525"/>
                <wp:wrapNone/>
                <wp:docPr id="58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66" w14:textId="027339E7" w:rsidR="00487E75" w:rsidRPr="001416DE" w:rsidRDefault="00487E75" w:rsidP="00231E1D">
                            <w:pPr>
                              <w:snapToGrid w:val="0"/>
                              <w:rPr>
                                <w:rFonts w:ascii="ＭＳ ゴシック" w:eastAsia="ＭＳ ゴシック" w:hAnsi="ＭＳ ゴシック"/>
                                <w:sz w:val="18"/>
                                <w:szCs w:val="18"/>
                              </w:rPr>
                            </w:pPr>
                            <w:r w:rsidRPr="001416DE">
                              <w:rPr>
                                <w:rFonts w:ascii="ＭＳ ゴシック" w:eastAsia="ＭＳ ゴシック" w:hAnsi="ＭＳ ゴシック" w:hint="eastAsia"/>
                                <w:sz w:val="18"/>
                                <w:szCs w:val="18"/>
                              </w:rPr>
                              <w:t>都道府県別の</w:t>
                            </w:r>
                            <w:r w:rsidRPr="001416DE">
                              <w:rPr>
                                <w:rFonts w:ascii="ＭＳ ゴシック" w:eastAsia="ＭＳ ゴシック" w:hAnsi="ＭＳ ゴシック" w:hint="eastAsia"/>
                                <w:bCs/>
                                <w:sz w:val="18"/>
                                <w:szCs w:val="18"/>
                              </w:rPr>
                              <w:t>PRTR法対象物質の排出量</w:t>
                            </w:r>
                            <w:r w:rsidRPr="001416DE">
                              <w:rPr>
                                <w:rFonts w:ascii="ＭＳ ゴシック" w:eastAsia="ＭＳ ゴシック" w:hAnsi="ＭＳ ゴシック" w:hint="eastAsia"/>
                                <w:sz w:val="18"/>
                                <w:szCs w:val="18"/>
                              </w:rPr>
                              <w:t>（20</w:t>
                            </w:r>
                            <w:r w:rsidRPr="001C452B">
                              <w:rPr>
                                <w:rFonts w:ascii="ＭＳ ゴシック" w:eastAsia="ＭＳ ゴシック" w:hAnsi="ＭＳ ゴシック" w:hint="eastAsia"/>
                                <w:sz w:val="18"/>
                                <w:szCs w:val="18"/>
                              </w:rPr>
                              <w:t>14</w:t>
                            </w:r>
                            <w:r w:rsidRPr="001416DE">
                              <w:rPr>
                                <w:rFonts w:ascii="ＭＳ ゴシック" w:eastAsia="ＭＳ ゴシック" w:hAnsi="ＭＳ ゴシック" w:hint="eastAsia"/>
                                <w:sz w:val="18"/>
                                <w:szCs w:val="18"/>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165" type="#_x0000_t202" style="position:absolute;margin-left:252.3pt;margin-top:81pt;width:247.3pt;height:20.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IMvAIAAMU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" filled="f" stroked="f">
                <v:textbox inset="5.85pt,.7pt,5.85pt,.7pt">
                  <w:txbxContent>
                    <w:p w14:paraId="0F725566" w14:textId="027339E7" w:rsidR="00487E75" w:rsidRPr="001416DE" w:rsidRDefault="00487E75" w:rsidP="00231E1D">
                      <w:pPr>
                        <w:snapToGrid w:val="0"/>
                        <w:rPr>
                          <w:rFonts w:ascii="ＭＳ ゴシック" w:eastAsia="ＭＳ ゴシック" w:hAnsi="ＭＳ ゴシック"/>
                          <w:sz w:val="18"/>
                          <w:szCs w:val="18"/>
                        </w:rPr>
                      </w:pPr>
                      <w:r w:rsidRPr="001416DE">
                        <w:rPr>
                          <w:rFonts w:ascii="ＭＳ ゴシック" w:eastAsia="ＭＳ ゴシック" w:hAnsi="ＭＳ ゴシック" w:hint="eastAsia"/>
                          <w:sz w:val="18"/>
                          <w:szCs w:val="18"/>
                        </w:rPr>
                        <w:t>都道府県別の</w:t>
                      </w:r>
                      <w:r w:rsidRPr="001416DE">
                        <w:rPr>
                          <w:rFonts w:ascii="ＭＳ ゴシック" w:eastAsia="ＭＳ ゴシック" w:hAnsi="ＭＳ ゴシック" w:hint="eastAsia"/>
                          <w:bCs/>
                          <w:sz w:val="18"/>
                          <w:szCs w:val="18"/>
                        </w:rPr>
                        <w:t>PRTR法対象物質の排出量</w:t>
                      </w:r>
                      <w:r w:rsidRPr="001416DE">
                        <w:rPr>
                          <w:rFonts w:ascii="ＭＳ ゴシック" w:eastAsia="ＭＳ ゴシック" w:hAnsi="ＭＳ ゴシック" w:hint="eastAsia"/>
                          <w:sz w:val="18"/>
                          <w:szCs w:val="18"/>
                        </w:rPr>
                        <w:t>（20</w:t>
                      </w:r>
                      <w:r w:rsidRPr="001C452B">
                        <w:rPr>
                          <w:rFonts w:ascii="ＭＳ ゴシック" w:eastAsia="ＭＳ ゴシック" w:hAnsi="ＭＳ ゴシック" w:hint="eastAsia"/>
                          <w:sz w:val="18"/>
                          <w:szCs w:val="18"/>
                        </w:rPr>
                        <w:t>14</w:t>
                      </w:r>
                      <w:r w:rsidRPr="001416DE">
                        <w:rPr>
                          <w:rFonts w:ascii="ＭＳ ゴシック" w:eastAsia="ＭＳ ゴシック" w:hAnsi="ＭＳ ゴシック" w:hint="eastAsia"/>
                          <w:sz w:val="18"/>
                          <w:szCs w:val="18"/>
                        </w:rPr>
                        <w:t>年度）</w:t>
                      </w:r>
                    </w:p>
                  </w:txbxContent>
                </v:textbox>
              </v:shape>
            </w:pict>
          </mc:Fallback>
        </mc:AlternateContent>
      </w:r>
      <w:r w:rsidR="00B9457F">
        <w:rPr>
          <w:noProof/>
        </w:rPr>
        <mc:AlternateContent>
          <mc:Choice Requires="wps">
            <w:drawing>
              <wp:anchor distT="0" distB="0" distL="114300" distR="114300" simplePos="0" relativeHeight="251613696" behindDoc="0" locked="0" layoutInCell="1" allowOverlap="1" wp14:anchorId="0F725326" wp14:editId="56AC6D09">
                <wp:simplePos x="0" y="0"/>
                <wp:positionH relativeFrom="column">
                  <wp:posOffset>80010</wp:posOffset>
                </wp:positionH>
                <wp:positionV relativeFrom="paragraph">
                  <wp:posOffset>3039745</wp:posOffset>
                </wp:positionV>
                <wp:extent cx="6057900" cy="1367790"/>
                <wp:effectExtent l="0" t="0" r="0" b="3810"/>
                <wp:wrapNone/>
                <wp:docPr id="582"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61" w14:textId="77777777" w:rsidR="00487E75" w:rsidRPr="00ED104C" w:rsidRDefault="00487E75" w:rsidP="00231E1D">
                            <w:pPr>
                              <w:numPr>
                                <w:ilvl w:val="0"/>
                                <w:numId w:val="2"/>
                              </w:numPr>
                              <w:snapToGrid w:val="0"/>
                              <w:ind w:left="374" w:hangingChars="170" w:hanging="374"/>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施策の方向</w:t>
                            </w:r>
                          </w:p>
                          <w:p w14:paraId="0F725562" w14:textId="77777777" w:rsidR="00487E75" w:rsidRDefault="00487E75" w:rsidP="00231E1D">
                            <w:pPr>
                              <w:snapToGrid w:val="0"/>
                              <w:ind w:leftChars="135" w:left="283" w:firstLineChars="100" w:firstLine="220"/>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環境リスクの高い化学物質の排出削減や人等への悪影響が懸念される化学物質に対する予防的取組</w:t>
                            </w:r>
                            <w:r>
                              <w:rPr>
                                <w:rFonts w:ascii="ＭＳ ゴシック" w:eastAsia="ＭＳ ゴシック" w:hAnsi="ＭＳ ゴシック" w:hint="eastAsia"/>
                                <w:sz w:val="22"/>
                                <w:szCs w:val="22"/>
                              </w:rPr>
                              <w:t>み</w:t>
                            </w:r>
                            <w:r w:rsidRPr="00ED104C">
                              <w:rPr>
                                <w:rFonts w:ascii="ＭＳ ゴシック" w:eastAsia="ＭＳ ゴシック" w:hAnsi="ＭＳ ゴシック" w:hint="eastAsia"/>
                                <w:sz w:val="22"/>
                                <w:szCs w:val="22"/>
                              </w:rPr>
                              <w:t>を推進するとともに、府民・事業者・行政等様々な主体の環境リスクについての理解促進を図ります。</w:t>
                            </w:r>
                          </w:p>
                          <w:p w14:paraId="0F725563" w14:textId="77777777" w:rsidR="00487E75" w:rsidRDefault="00487E75"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w:t>
                            </w:r>
                          </w:p>
                          <w:p w14:paraId="0F725564" w14:textId="77777777" w:rsidR="00487E75" w:rsidRDefault="00487E75"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化学物質に関するリスクコミュニケーションの推進</w:t>
                            </w:r>
                          </w:p>
                          <w:p w14:paraId="0F725565" w14:textId="77777777" w:rsidR="00487E75" w:rsidRPr="00ED104C" w:rsidRDefault="00487E75"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残留性有機汚染物質や汚染土壌等の適正管理・処理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166" type="#_x0000_t202" style="position:absolute;margin-left:6.3pt;margin-top:239.35pt;width:477pt;height:107.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" fillcolor="#fc0" stroked="f">
                <v:textbox inset="5.85pt,.7pt,5.85pt,.7pt">
                  <w:txbxContent>
                    <w:p w14:paraId="0F725561" w14:textId="77777777" w:rsidR="00487E75" w:rsidRPr="00ED104C" w:rsidRDefault="00487E75" w:rsidP="00231E1D">
                      <w:pPr>
                        <w:numPr>
                          <w:ilvl w:val="0"/>
                          <w:numId w:val="2"/>
                        </w:numPr>
                        <w:snapToGrid w:val="0"/>
                        <w:ind w:left="374" w:hangingChars="170" w:hanging="374"/>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施策の方向</w:t>
                      </w:r>
                    </w:p>
                    <w:p w14:paraId="0F725562" w14:textId="77777777" w:rsidR="00487E75" w:rsidRDefault="00487E75" w:rsidP="00231E1D">
                      <w:pPr>
                        <w:snapToGrid w:val="0"/>
                        <w:ind w:leftChars="135" w:left="283" w:firstLineChars="100" w:firstLine="220"/>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環境リスクの高い化学物質の排出削減や人等への悪影響が懸念される化学物質に対する予防的取組</w:t>
                      </w:r>
                      <w:r>
                        <w:rPr>
                          <w:rFonts w:ascii="ＭＳ ゴシック" w:eastAsia="ＭＳ ゴシック" w:hAnsi="ＭＳ ゴシック" w:hint="eastAsia"/>
                          <w:sz w:val="22"/>
                          <w:szCs w:val="22"/>
                        </w:rPr>
                        <w:t>み</w:t>
                      </w:r>
                      <w:r w:rsidRPr="00ED104C">
                        <w:rPr>
                          <w:rFonts w:ascii="ＭＳ ゴシック" w:eastAsia="ＭＳ ゴシック" w:hAnsi="ＭＳ ゴシック" w:hint="eastAsia"/>
                          <w:sz w:val="22"/>
                          <w:szCs w:val="22"/>
                        </w:rPr>
                        <w:t>を推進するとともに、府民・事業者・行政等様々な主体の環境リスクについての理解促進を図ります。</w:t>
                      </w:r>
                    </w:p>
                    <w:p w14:paraId="0F725563" w14:textId="77777777" w:rsidR="00487E75" w:rsidRDefault="00487E75"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w:t>
                      </w:r>
                    </w:p>
                    <w:p w14:paraId="0F725564" w14:textId="77777777" w:rsidR="00487E75" w:rsidRDefault="00487E75"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化学物質に関するリスクコミュニケーションの推進</w:t>
                      </w:r>
                    </w:p>
                    <w:p w14:paraId="0F725565" w14:textId="77777777" w:rsidR="00487E75" w:rsidRPr="00ED104C" w:rsidRDefault="00487E75"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残留性有機汚染物質や汚染土壌等の適正管理・処理</w:t>
                      </w:r>
                    </w:p>
                  </w:txbxContent>
                </v:textbox>
              </v:shape>
            </w:pict>
          </mc:Fallback>
        </mc:AlternateContent>
      </w:r>
      <w:r w:rsidR="00231E1D" w:rsidRPr="00102234">
        <w:rPr>
          <w:rFonts w:ascii="ＭＳ ゴシック" w:eastAsia="ＭＳ ゴシック" w:hAnsi="ＭＳ ゴシック"/>
          <w:sz w:val="22"/>
          <w:szCs w:val="22"/>
        </w:rPr>
        <w:br w:type="page"/>
      </w:r>
      <w:r w:rsidR="00795225">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4F46" w14:textId="77777777" w:rsidR="0088437E" w:rsidRPr="00102234" w:rsidRDefault="0088437E" w:rsidP="0088437E">
      <w:pPr>
        <w:rPr>
          <w:rFonts w:ascii="ＭＳ ゴシック" w:eastAsia="ＭＳ ゴシック" w:hAnsi="ＭＳ ゴシック"/>
          <w:sz w:val="24"/>
          <w:bdr w:val="single" w:sz="4" w:space="0" w:color="auto"/>
        </w:rPr>
      </w:pPr>
    </w:p>
    <w:p w14:paraId="0F724F47" w14:textId="77777777" w:rsidR="0088437E" w:rsidRPr="00102234" w:rsidRDefault="0088437E" w:rsidP="0088437E">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hint="eastAsia"/>
          <w:sz w:val="22"/>
          <w:szCs w:val="22"/>
          <w:bdr w:val="single" w:sz="4" w:space="0" w:color="auto"/>
        </w:rPr>
        <w:t>環境リスクの高い化学物質の排出削減・化学物質に関するリスクコミュニケーションの推進</w:t>
      </w:r>
    </w:p>
    <w:p w14:paraId="0F724F48" w14:textId="51AEE948" w:rsidR="0088437E" w:rsidRPr="00102234" w:rsidRDefault="0088437E" w:rsidP="0088437E">
      <w:pPr>
        <w:rPr>
          <w:rFonts w:ascii="ＭＳ ゴシック" w:eastAsia="ＭＳ ゴシック" w:hAnsi="ＭＳ ゴシック"/>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
        <w:gridCol w:w="4483"/>
        <w:gridCol w:w="2803"/>
        <w:gridCol w:w="1806"/>
      </w:tblGrid>
      <w:tr w:rsidR="0088437E" w:rsidRPr="00102234" w14:paraId="0F724F4B" w14:textId="77777777" w:rsidTr="00795225">
        <w:trPr>
          <w:trHeight w:val="421"/>
        </w:trPr>
        <w:tc>
          <w:tcPr>
            <w:tcW w:w="7938" w:type="dxa"/>
            <w:gridSpan w:val="3"/>
            <w:tcBorders>
              <w:top w:val="nil"/>
              <w:left w:val="nil"/>
              <w:bottom w:val="nil"/>
              <w:right w:val="nil"/>
            </w:tcBorders>
            <w:shd w:val="clear" w:color="auto" w:fill="D9D9D9"/>
            <w:vAlign w:val="center"/>
          </w:tcPr>
          <w:p w14:paraId="0F724F49" w14:textId="67124B93"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102234">
              <w:rPr>
                <w:rFonts w:ascii="ＭＳ ゴシック" w:eastAsia="ＭＳ ゴシック" w:hAnsi="ＭＳ ゴシック" w:hint="eastAsia"/>
                <w:szCs w:val="21"/>
              </w:rPr>
              <w:t>環境リスクの高い化学物質の排出削減とリスクコミュニケーションの推進</w:t>
            </w:r>
          </w:p>
        </w:tc>
        <w:tc>
          <w:tcPr>
            <w:tcW w:w="1418" w:type="dxa"/>
            <w:tcBorders>
              <w:top w:val="nil"/>
              <w:left w:val="nil"/>
              <w:bottom w:val="nil"/>
              <w:right w:val="nil"/>
            </w:tcBorders>
            <w:shd w:val="clear" w:color="auto" w:fill="D9D9D9"/>
            <w:vAlign w:val="center"/>
          </w:tcPr>
          <w:p w14:paraId="0F724F4A" w14:textId="692219C3" w:rsidR="0088437E" w:rsidRPr="00102234" w:rsidRDefault="00847921" w:rsidP="005C04C3">
            <w:pPr>
              <w:spacing w:line="300" w:lineRule="exact"/>
              <w:ind w:firstLineChars="18" w:firstLine="32"/>
              <w:jc w:val="right"/>
              <w:rPr>
                <w:rFonts w:ascii="ＭＳ ゴシック" w:eastAsia="ＭＳ ゴシック" w:hAnsi="ＭＳ ゴシック"/>
                <w:sz w:val="22"/>
                <w:szCs w:val="22"/>
              </w:rPr>
            </w:pPr>
            <w:r>
              <w:rPr>
                <w:rFonts w:ascii="ＭＳ ゴシック" w:eastAsia="ＭＳ ゴシック" w:hAnsi="ＭＳ ゴシック" w:hint="eastAsia"/>
                <w:sz w:val="18"/>
                <w:szCs w:val="18"/>
              </w:rPr>
              <w:t>[ 22</w:t>
            </w:r>
            <w:r w:rsidR="005C04C3">
              <w:rPr>
                <w:rFonts w:ascii="ＭＳ ゴシック" w:eastAsia="ＭＳ ゴシック" w:hAnsi="ＭＳ ゴシック" w:hint="eastAsia"/>
                <w:sz w:val="18"/>
                <w:szCs w:val="18"/>
              </w:rPr>
              <w:t>6</w:t>
            </w:r>
            <w:r w:rsidR="0088437E" w:rsidRPr="00102234">
              <w:rPr>
                <w:rFonts w:ascii="ＭＳ ゴシック" w:eastAsia="ＭＳ ゴシック" w:hAnsi="ＭＳ ゴシック" w:hint="eastAsia"/>
                <w:sz w:val="18"/>
                <w:szCs w:val="18"/>
              </w:rPr>
              <w:t>千円]</w:t>
            </w:r>
          </w:p>
        </w:tc>
      </w:tr>
      <w:tr w:rsidR="0088437E" w:rsidRPr="00102234" w14:paraId="0F724F5D" w14:textId="77777777" w:rsidTr="00795225">
        <w:trPr>
          <w:trHeight w:val="695"/>
        </w:trPr>
        <w:tc>
          <w:tcPr>
            <w:tcW w:w="268" w:type="dxa"/>
            <w:tcBorders>
              <w:top w:val="nil"/>
              <w:left w:val="nil"/>
              <w:bottom w:val="nil"/>
              <w:right w:val="nil"/>
            </w:tcBorders>
            <w:shd w:val="clear" w:color="auto" w:fill="auto"/>
            <w:vAlign w:val="center"/>
          </w:tcPr>
          <w:p w14:paraId="0F724F4C"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4835" w:type="dxa"/>
            <w:tcBorders>
              <w:top w:val="nil"/>
              <w:left w:val="nil"/>
              <w:bottom w:val="nil"/>
              <w:right w:val="nil"/>
            </w:tcBorders>
            <w:shd w:val="clear" w:color="auto" w:fill="auto"/>
          </w:tcPr>
          <w:p w14:paraId="0F724F4D" w14:textId="77777777" w:rsidR="0088437E" w:rsidRPr="00102234" w:rsidRDefault="0088437E" w:rsidP="00795225">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F4E" w14:textId="15432521" w:rsidR="0088437E" w:rsidRPr="00102234" w:rsidRDefault="00302EA3" w:rsidP="00795225">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302EA3">
              <w:rPr>
                <w:rFonts w:ascii="HG丸ｺﾞｼｯｸM-PRO" w:eastAsia="HG丸ｺﾞｼｯｸM-PRO" w:hAnsi="HG丸ｺﾞｼｯｸM-PRO" w:hint="eastAsia"/>
                <w:sz w:val="18"/>
                <w:szCs w:val="18"/>
              </w:rPr>
              <w:t>化学物質に係る環境リスクを低減すること。</w:t>
            </w:r>
          </w:p>
          <w:p w14:paraId="0F724F4F" w14:textId="77777777" w:rsidR="0088437E" w:rsidRPr="00102234" w:rsidRDefault="0088437E" w:rsidP="00795225">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F50" w14:textId="77777777" w:rsidR="00302EA3" w:rsidRPr="001C452B" w:rsidRDefault="0088437E" w:rsidP="00302EA3">
            <w:pPr>
              <w:widowControl/>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302EA3" w:rsidRPr="00302EA3">
              <w:rPr>
                <w:rFonts w:ascii="HG丸ｺﾞｼｯｸM-PRO" w:eastAsia="HG丸ｺﾞｼｯｸM-PRO" w:hAnsi="HG丸ｺﾞｼｯｸM-PRO" w:hint="eastAsia"/>
                <w:sz w:val="18"/>
                <w:szCs w:val="18"/>
              </w:rPr>
              <w:t>環境リスクの高い化学物質の排出削減を図るため、ＰＲＴＲ法及び大阪府生活環境の保全等に関する条例に基づき、化学物質の排出量等の届出の受理、データの集計・公表を行うとともに、事業者に対する指導・助言を行いました。</w:t>
            </w:r>
          </w:p>
          <w:p w14:paraId="0F724F51" w14:textId="6C66438B" w:rsidR="00302EA3" w:rsidRPr="001C452B" w:rsidRDefault="00302EA3" w:rsidP="007A48BA">
            <w:pPr>
              <w:widowControl/>
              <w:spacing w:line="280" w:lineRule="exact"/>
              <w:ind w:firstLineChars="100" w:firstLine="180"/>
              <w:rPr>
                <w:rFonts w:ascii="HG丸ｺﾞｼｯｸM-PRO" w:eastAsia="HG丸ｺﾞｼｯｸM-PRO" w:hAnsi="HG丸ｺﾞｼｯｸM-PRO"/>
                <w:strike/>
                <w:sz w:val="18"/>
                <w:szCs w:val="18"/>
              </w:rPr>
            </w:pPr>
            <w:r w:rsidRPr="001C452B">
              <w:rPr>
                <w:rFonts w:ascii="HG丸ｺﾞｼｯｸM-PRO" w:eastAsia="HG丸ｺﾞｼｯｸM-PRO" w:hAnsi="HG丸ｺﾞｼｯｸM-PRO" w:hint="eastAsia"/>
                <w:sz w:val="18"/>
                <w:szCs w:val="18"/>
              </w:rPr>
              <w:t>また、</w:t>
            </w:r>
            <w:r w:rsidR="007A48BA" w:rsidRPr="001C452B">
              <w:rPr>
                <w:rFonts w:ascii="HG丸ｺﾞｼｯｸM-PRO" w:eastAsia="HG丸ｺﾞｼｯｸM-PRO" w:hAnsi="HG丸ｺﾞｼｯｸM-PRO" w:hint="eastAsia"/>
                <w:sz w:val="18"/>
                <w:szCs w:val="18"/>
              </w:rPr>
              <w:t>有害大気汚染物質モニタリング等の測定データを活用し、環境中への排出量データと環境濃度の経年的な傾向及びその関連性等について比較検討を行いました。</w:t>
            </w:r>
          </w:p>
          <w:p w14:paraId="0219868C" w14:textId="5BD6BC23" w:rsidR="007A48BA" w:rsidRPr="001C452B" w:rsidRDefault="007A48BA" w:rsidP="007A48BA">
            <w:pPr>
              <w:widowControl/>
              <w:spacing w:line="280" w:lineRule="exact"/>
              <w:ind w:firstLineChars="100" w:firstLine="180"/>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事業者に対し、南海トラフ巨大地震等の大規模災害時の化学物質による環境リスクを把握し、その低減方策を検討・実施した管理計画書を、</w:t>
            </w:r>
            <w:r w:rsidR="00857A4C">
              <w:rPr>
                <w:rFonts w:ascii="HG丸ｺﾞｼｯｸM-PRO" w:eastAsia="HG丸ｺﾞｼｯｸM-PRO" w:hAnsi="HG丸ｺﾞｼｯｸM-PRO" w:hint="eastAsia"/>
                <w:sz w:val="18"/>
                <w:szCs w:val="18"/>
              </w:rPr>
              <w:t>2014</w:t>
            </w:r>
            <w:r w:rsidRPr="001C452B">
              <w:rPr>
                <w:rFonts w:ascii="HG丸ｺﾞｼｯｸM-PRO" w:eastAsia="HG丸ｺﾞｼｯｸM-PRO" w:hAnsi="HG丸ｺﾞｼｯｸM-PRO" w:hint="eastAsia"/>
                <w:sz w:val="18"/>
                <w:szCs w:val="18"/>
              </w:rPr>
              <w:t>度から３年間で、段階的に届出ることを求めており、説明会等を通じて、制度の周知を図るとともに、管理計画書の作成・届出に対する指導、助言を行い、事業者による化学物質の自主的管理の強化を図りました。</w:t>
            </w:r>
          </w:p>
          <w:p w14:paraId="0F724F53" w14:textId="137110C3" w:rsidR="0088437E" w:rsidRPr="00102234" w:rsidRDefault="007A48BA" w:rsidP="001C452B">
            <w:pPr>
              <w:widowControl/>
              <w:spacing w:line="28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 xml:space="preserve">　さらに、府域の事業者等を対象に、化学物質の排出抑制のための対策、リスクコミュニケーション、災害時に</w:t>
            </w:r>
            <w:r w:rsidR="00D22940" w:rsidRPr="001C452B">
              <w:rPr>
                <w:rFonts w:ascii="HG丸ｺﾞｼｯｸM-PRO" w:eastAsia="HG丸ｺﾞｼｯｸM-PRO" w:hAnsi="HG丸ｺﾞｼｯｸM-PRO" w:hint="eastAsia"/>
                <w:sz w:val="18"/>
                <w:szCs w:val="18"/>
              </w:rPr>
              <w:t>備えた対策等を促進するため、化学物質対策セミナーを開催しました。</w:t>
            </w:r>
          </w:p>
        </w:tc>
        <w:tc>
          <w:tcPr>
            <w:tcW w:w="4253" w:type="dxa"/>
            <w:gridSpan w:val="2"/>
            <w:tcBorders>
              <w:top w:val="nil"/>
              <w:left w:val="nil"/>
              <w:bottom w:val="nil"/>
              <w:right w:val="nil"/>
            </w:tcBorders>
            <w:shd w:val="clear" w:color="auto" w:fill="auto"/>
            <w:vAlign w:val="center"/>
          </w:tcPr>
          <w:p w14:paraId="0F724F54" w14:textId="1980F503" w:rsidR="0088437E" w:rsidRPr="00102234" w:rsidRDefault="00644D76" w:rsidP="00795225">
            <w:pPr>
              <w:widowControl/>
              <w:jc w:val="left"/>
              <w:rPr>
                <w:rFonts w:ascii="HG丸ｺﾞｼｯｸM-PRO" w:eastAsia="HG丸ｺﾞｼｯｸM-PRO" w:hAnsi="HG丸ｺﾞｼｯｸM-PRO"/>
                <w:sz w:val="18"/>
                <w:szCs w:val="18"/>
              </w:rPr>
            </w:pPr>
            <w:r>
              <w:rPr>
                <w:noProof/>
              </w:rPr>
              <mc:AlternateContent>
                <mc:Choice Requires="wpg">
                  <w:drawing>
                    <wp:anchor distT="0" distB="0" distL="114300" distR="114300" simplePos="0" relativeHeight="251998720" behindDoc="0" locked="0" layoutInCell="1" allowOverlap="1" wp14:anchorId="1C35A3A0" wp14:editId="03444060">
                      <wp:simplePos x="0" y="0"/>
                      <wp:positionH relativeFrom="column">
                        <wp:posOffset>61595</wp:posOffset>
                      </wp:positionH>
                      <wp:positionV relativeFrom="paragraph">
                        <wp:posOffset>215900</wp:posOffset>
                      </wp:positionV>
                      <wp:extent cx="2973070" cy="2235200"/>
                      <wp:effectExtent l="0" t="0" r="17780" b="12700"/>
                      <wp:wrapNone/>
                      <wp:docPr id="1013"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070" cy="2235200"/>
                                <a:chOff x="6413" y="3451"/>
                                <a:chExt cx="4682" cy="3520"/>
                              </a:xfrm>
                            </wpg:grpSpPr>
                            <wps:wsp>
                              <wps:cNvPr id="1014" name="Text Box 2260"/>
                              <wps:cNvSpPr txBox="1">
                                <a:spLocks noChangeArrowheads="1"/>
                              </wps:cNvSpPr>
                              <wps:spPr bwMode="auto">
                                <a:xfrm>
                                  <a:off x="6417" y="3479"/>
                                  <a:ext cx="1400" cy="367"/>
                                </a:xfrm>
                                <a:prstGeom prst="rect">
                                  <a:avLst/>
                                </a:prstGeom>
                                <a:solidFill>
                                  <a:srgbClr val="FFFFFF"/>
                                </a:solidFill>
                                <a:ln w="9525">
                                  <a:solidFill>
                                    <a:srgbClr val="000000"/>
                                  </a:solidFill>
                                  <a:miter lim="800000"/>
                                  <a:headEnd/>
                                  <a:tailEnd/>
                                </a:ln>
                              </wps:spPr>
                              <wps:txbx>
                                <w:txbxContent>
                                  <w:p w14:paraId="27B3918B" w14:textId="77777777" w:rsidR="00487E75" w:rsidRPr="001416DE" w:rsidRDefault="00487E75" w:rsidP="00D7271F">
                                    <w:pPr>
                                      <w:adjustRightInd w:val="0"/>
                                      <w:snapToGrid w:val="0"/>
                                      <w:jc w:val="center"/>
                                      <w:rPr>
                                        <w:sz w:val="16"/>
                                        <w:szCs w:val="16"/>
                                      </w:rPr>
                                    </w:pPr>
                                    <w:r w:rsidRPr="001416DE">
                                      <w:rPr>
                                        <w:rFonts w:hint="eastAsia"/>
                                        <w:sz w:val="16"/>
                                        <w:szCs w:val="16"/>
                                      </w:rPr>
                                      <w:t>多くは製品等</w:t>
                                    </w:r>
                                  </w:p>
                                </w:txbxContent>
                              </wps:txbx>
                              <wps:bodyPr rot="0" vert="horz" wrap="square" lIns="91440" tIns="45720" rIns="91440" bIns="45720" anchor="t" anchorCtr="0" upright="1">
                                <a:spAutoFit/>
                              </wps:bodyPr>
                            </wps:wsp>
                            <wps:wsp>
                              <wps:cNvPr id="1015" name="Text Box 2261"/>
                              <wps:cNvSpPr txBox="1">
                                <a:spLocks noChangeArrowheads="1"/>
                              </wps:cNvSpPr>
                              <wps:spPr bwMode="auto">
                                <a:xfrm>
                                  <a:off x="7917" y="3451"/>
                                  <a:ext cx="1543" cy="522"/>
                                </a:xfrm>
                                <a:prstGeom prst="rect">
                                  <a:avLst/>
                                </a:prstGeom>
                                <a:solidFill>
                                  <a:srgbClr val="23FD95"/>
                                </a:solidFill>
                                <a:ln w="9525">
                                  <a:solidFill>
                                    <a:srgbClr val="000000"/>
                                  </a:solidFill>
                                  <a:miter lim="800000"/>
                                  <a:headEnd/>
                                  <a:tailEnd/>
                                </a:ln>
                              </wps:spPr>
                              <wps:txbx>
                                <w:txbxContent>
                                  <w:p w14:paraId="2EE35531"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大気への排出</w:t>
                                    </w:r>
                                  </w:p>
                                  <w:p w14:paraId="62480E84"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(11.1千トン)</w:t>
                                    </w:r>
                                  </w:p>
                                </w:txbxContent>
                              </wps:txbx>
                              <wps:bodyPr rot="0" vert="horz" wrap="square" lIns="91440" tIns="45720" rIns="91440" bIns="45720" anchor="t" anchorCtr="0" upright="1">
                                <a:spAutoFit/>
                              </wps:bodyPr>
                            </wps:wsp>
                            <wps:wsp>
                              <wps:cNvPr id="576" name="Text Box 2262"/>
                              <wps:cNvSpPr txBox="1">
                                <a:spLocks noChangeArrowheads="1"/>
                              </wps:cNvSpPr>
                              <wps:spPr bwMode="auto">
                                <a:xfrm>
                                  <a:off x="9401" y="3848"/>
                                  <a:ext cx="1694" cy="522"/>
                                </a:xfrm>
                                <a:prstGeom prst="rect">
                                  <a:avLst/>
                                </a:prstGeom>
                                <a:solidFill>
                                  <a:srgbClr val="FFFFCC"/>
                                </a:solidFill>
                                <a:ln w="9525">
                                  <a:solidFill>
                                    <a:srgbClr val="000000"/>
                                  </a:solidFill>
                                  <a:miter lim="800000"/>
                                  <a:headEnd/>
                                  <a:tailEnd/>
                                </a:ln>
                              </wps:spPr>
                              <wps:txbx>
                                <w:txbxContent>
                                  <w:p w14:paraId="0161D65E"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廃棄物としての移動</w:t>
                                    </w:r>
                                  </w:p>
                                  <w:p w14:paraId="216983A8"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(23.8千トン)</w:t>
                                    </w:r>
                                  </w:p>
                                </w:txbxContent>
                              </wps:txbx>
                              <wps:bodyPr rot="0" vert="horz" wrap="square" lIns="91440" tIns="45720" rIns="91440" bIns="45720" anchor="t" anchorCtr="0" upright="1">
                                <a:spAutoFit/>
                              </wps:bodyPr>
                            </wps:wsp>
                            <wps:wsp>
                              <wps:cNvPr id="577" name="Text Box 2263"/>
                              <wps:cNvSpPr txBox="1">
                                <a:spLocks noChangeArrowheads="1"/>
                              </wps:cNvSpPr>
                              <wps:spPr bwMode="auto">
                                <a:xfrm>
                                  <a:off x="7643" y="4426"/>
                                  <a:ext cx="1659" cy="522"/>
                                </a:xfrm>
                                <a:prstGeom prst="rect">
                                  <a:avLst/>
                                </a:prstGeom>
                                <a:solidFill>
                                  <a:srgbClr val="FFFFFF"/>
                                </a:solidFill>
                                <a:ln w="9525">
                                  <a:solidFill>
                                    <a:srgbClr val="000000"/>
                                  </a:solidFill>
                                  <a:miter lim="800000"/>
                                  <a:headEnd/>
                                  <a:tailEnd/>
                                </a:ln>
                              </wps:spPr>
                              <wps:txbx>
                                <w:txbxContent>
                                  <w:p w14:paraId="67EC7DA6"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取扱量</w:t>
                                    </w:r>
                                  </w:p>
                                  <w:p w14:paraId="769D48CB"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(7,674千トン)</w:t>
                                    </w:r>
                                  </w:p>
                                </w:txbxContent>
                              </wps:txbx>
                              <wps:bodyPr rot="0" vert="horz" wrap="square" lIns="91440" tIns="45720" rIns="91440" bIns="45720" anchor="t" anchorCtr="0" upright="1">
                                <a:spAutoFit/>
                              </wps:bodyPr>
                            </wps:wsp>
                            <wps:wsp>
                              <wps:cNvPr id="578" name="Text Box 2264"/>
                              <wps:cNvSpPr txBox="1">
                                <a:spLocks noChangeArrowheads="1"/>
                              </wps:cNvSpPr>
                              <wps:spPr bwMode="auto">
                                <a:xfrm>
                                  <a:off x="6413" y="4712"/>
                                  <a:ext cx="1246" cy="522"/>
                                </a:xfrm>
                                <a:prstGeom prst="rect">
                                  <a:avLst/>
                                </a:prstGeom>
                                <a:solidFill>
                                  <a:srgbClr val="23FD95"/>
                                </a:solidFill>
                                <a:ln w="9525">
                                  <a:solidFill>
                                    <a:srgbClr val="000000"/>
                                  </a:solidFill>
                                  <a:miter lim="800000"/>
                                  <a:headEnd/>
                                  <a:tailEnd/>
                                </a:ln>
                              </wps:spPr>
                              <wps:txbx>
                                <w:txbxContent>
                                  <w:p w14:paraId="0AFE8318"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土壌への排出</w:t>
                                    </w:r>
                                  </w:p>
                                  <w:p w14:paraId="60F7E032"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(0トン)</w:t>
                                    </w:r>
                                  </w:p>
                                </w:txbxContent>
                              </wps:txbx>
                              <wps:bodyPr rot="0" vert="horz" wrap="square" lIns="91440" tIns="45720" rIns="91440" bIns="45720" anchor="t" anchorCtr="0" upright="1">
                                <a:spAutoFit/>
                              </wps:bodyPr>
                            </wps:wsp>
                            <wps:wsp>
                              <wps:cNvPr id="579" name="Text Box 2265"/>
                              <wps:cNvSpPr txBox="1">
                                <a:spLocks noChangeArrowheads="1"/>
                              </wps:cNvSpPr>
                              <wps:spPr bwMode="auto">
                                <a:xfrm>
                                  <a:off x="9296" y="5798"/>
                                  <a:ext cx="1776" cy="522"/>
                                </a:xfrm>
                                <a:prstGeom prst="rect">
                                  <a:avLst/>
                                </a:prstGeom>
                                <a:solidFill>
                                  <a:srgbClr val="23FD95"/>
                                </a:solidFill>
                                <a:ln w="9525">
                                  <a:solidFill>
                                    <a:srgbClr val="000000"/>
                                  </a:solidFill>
                                  <a:miter lim="800000"/>
                                  <a:headEnd/>
                                  <a:tailEnd/>
                                </a:ln>
                              </wps:spPr>
                              <wps:txbx>
                                <w:txbxContent>
                                  <w:p w14:paraId="2060CC03"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公共用水域への排出</w:t>
                                    </w:r>
                                  </w:p>
                                  <w:p w14:paraId="3C7F4D81"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(0.59千トン)</w:t>
                                    </w:r>
                                  </w:p>
                                </w:txbxContent>
                              </wps:txbx>
                              <wps:bodyPr rot="0" vert="horz" wrap="square" lIns="91440" tIns="45720" rIns="91440" bIns="45720" anchor="t" anchorCtr="0" upright="1">
                                <a:spAutoFit/>
                              </wps:bodyPr>
                            </wps:wsp>
                            <wps:wsp>
                              <wps:cNvPr id="580" name="Text Box 2266"/>
                              <wps:cNvSpPr txBox="1">
                                <a:spLocks noChangeArrowheads="1"/>
                              </wps:cNvSpPr>
                              <wps:spPr bwMode="auto">
                                <a:xfrm>
                                  <a:off x="7941" y="6487"/>
                                  <a:ext cx="2284" cy="377"/>
                                </a:xfrm>
                                <a:prstGeom prst="rect">
                                  <a:avLst/>
                                </a:prstGeom>
                                <a:solidFill>
                                  <a:srgbClr val="23FD95"/>
                                </a:solidFill>
                                <a:ln w="9525">
                                  <a:solidFill>
                                    <a:srgbClr val="000000"/>
                                  </a:solidFill>
                                  <a:miter lim="800000"/>
                                  <a:headEnd/>
                                  <a:tailEnd/>
                                </a:ln>
                              </wps:spPr>
                              <wps:txbx>
                                <w:txbxContent>
                                  <w:p w14:paraId="7ACD3376" w14:textId="77777777" w:rsidR="00487E75" w:rsidRPr="001416DE" w:rsidRDefault="00487E75" w:rsidP="00D7271F">
                                    <w:pPr>
                                      <w:adjustRightInd w:val="0"/>
                                      <w:snapToGrid w:val="0"/>
                                      <w:rPr>
                                        <w:sz w:val="14"/>
                                        <w:szCs w:val="14"/>
                                      </w:rPr>
                                    </w:pPr>
                                    <w:r w:rsidRPr="001416DE">
                                      <w:rPr>
                                        <w:rFonts w:ascii="ＭＳ 明朝" w:cs="ＭＳ 明朝" w:hint="eastAsia"/>
                                        <w:kern w:val="0"/>
                                        <w:sz w:val="14"/>
                                        <w:szCs w:val="14"/>
                                      </w:rPr>
                                      <w:t>事業所内での埋立処分(0トン)</w:t>
                                    </w:r>
                                  </w:p>
                                </w:txbxContent>
                              </wps:txbx>
                              <wps:bodyPr rot="0" vert="horz" wrap="square" lIns="91440" tIns="45720" rIns="91440" bIns="45720" anchor="t" anchorCtr="0" upright="1">
                                <a:noAutofit/>
                              </wps:bodyPr>
                            </wps:wsp>
                            <wps:wsp>
                              <wps:cNvPr id="581" name="Text Box 2267"/>
                              <wps:cNvSpPr txBox="1">
                                <a:spLocks noChangeArrowheads="1"/>
                              </wps:cNvSpPr>
                              <wps:spPr bwMode="auto">
                                <a:xfrm>
                                  <a:off x="6449" y="6449"/>
                                  <a:ext cx="1425" cy="522"/>
                                </a:xfrm>
                                <a:prstGeom prst="rect">
                                  <a:avLst/>
                                </a:prstGeom>
                                <a:solidFill>
                                  <a:srgbClr val="FFFFCC"/>
                                </a:solidFill>
                                <a:ln w="9525">
                                  <a:solidFill>
                                    <a:srgbClr val="000000"/>
                                  </a:solidFill>
                                  <a:miter lim="800000"/>
                                  <a:headEnd/>
                                  <a:tailEnd/>
                                </a:ln>
                              </wps:spPr>
                              <wps:txbx>
                                <w:txbxContent>
                                  <w:p w14:paraId="2D3C41C3"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下水道への移動</w:t>
                                    </w:r>
                                  </w:p>
                                  <w:p w14:paraId="7BB38E1C"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(0.39千トン)</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59" o:spid="_x0000_s1167" style="position:absolute;margin-left:4.85pt;margin-top:17pt;width:234.1pt;height:176pt;z-index:251998720" coordorigin="6413,3451" coordsize="468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">
                      <v:shape id="Text Box 2260" o:spid="_x0000_s1168" type="#_x0000_t202" style="position:absolute;left:6417;top:3479;width:14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JWMQA&#10;AADdAAAADwAAAGRycy9kb3ducmV2LnhtbERPS2sCMRC+F/ofwhS8dbMWK2U1iiiCNx8tlN6mybhZ&#10;3EzWTbqu/fVGKPQ2H99zpvPe1aKjNlSeFQyzHASx9qbiUsHH+/r5DUSIyAZrz6TgSgHms8eHKRbG&#10;X3hP3SGWIoVwKFCBjbEppAzaksOQ+YY4cUffOowJtqU0LV5SuKvlS56PpcOKU4PFhpaW9Onw4xSE&#10;1e7c6OPu+2TN9Xe76l715/pLqcFTv5iAiNTHf/Gfe2PS/Hw4gvs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yVjEAAAA3QAAAA8AAAAAAAAAAAAAAAAAmAIAAGRycy9k&#10;b3ducmV2LnhtbFBLBQYAAAAABAAEAPUAAACJAwAAAAA=&#10;">
                        <v:textbox style="mso-fit-shape-to-text:t">
                          <w:txbxContent>
                            <w:p w14:paraId="27B3918B" w14:textId="77777777" w:rsidR="00487E75" w:rsidRPr="001416DE" w:rsidRDefault="00487E75" w:rsidP="00D7271F">
                              <w:pPr>
                                <w:adjustRightInd w:val="0"/>
                                <w:snapToGrid w:val="0"/>
                                <w:jc w:val="center"/>
                                <w:rPr>
                                  <w:sz w:val="16"/>
                                  <w:szCs w:val="16"/>
                                </w:rPr>
                              </w:pPr>
                              <w:r w:rsidRPr="001416DE">
                                <w:rPr>
                                  <w:rFonts w:hint="eastAsia"/>
                                  <w:sz w:val="16"/>
                                  <w:szCs w:val="16"/>
                                </w:rPr>
                                <w:t>多くは製品等</w:t>
                              </w:r>
                            </w:p>
                          </w:txbxContent>
                        </v:textbox>
                      </v:shape>
                      <v:shape id="Text Box 2261" o:spid="_x0000_s1169" type="#_x0000_t202" style="position:absolute;left:7917;top:3451;width:154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ViMQA&#10;AADdAAAADwAAAGRycy9kb3ducmV2LnhtbERPS0vDQBC+C/6HZQQvYjcJtEjsNviEgqfGKh7H7LgJ&#10;ZmfD7tok/74rFHqbj+8562qyvTiQD51jBfkiA0HcON2xUbB/f729AxEissbeMSmYKUC1ubxYY6nd&#10;yDs61NGIFMKhRAVtjEMpZWhashgWbiBO3I/zFmOC3kjtcUzhtpdFlq2kxY5TQ4sDPbXU/NZ/VsHb&#10;8qb4MH41fj9+zZ/5S1Ob5/2s1PXV9HAPItIUz+KTe6vT/Cxfwv836QS5O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1YjEAAAA3QAAAA8AAAAAAAAAAAAAAAAAmAIAAGRycy9k&#10;b3ducmV2LnhtbFBLBQYAAAAABAAEAPUAAACJAwAAAAA=&#10;" fillcolor="#23fd95">
                        <v:textbox style="mso-fit-shape-to-text:t">
                          <w:txbxContent>
                            <w:p w14:paraId="2EE35531"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大気への排出</w:t>
                              </w:r>
                            </w:p>
                            <w:p w14:paraId="62480E84"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(11.1千トン)</w:t>
                              </w:r>
                            </w:p>
                          </w:txbxContent>
                        </v:textbox>
                      </v:shape>
                      <v:shape id="Text Box 2262" o:spid="_x0000_s1170" type="#_x0000_t202" style="position:absolute;left:9401;top:3848;width:169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cRsMA&#10;AADcAAAADwAAAGRycy9kb3ducmV2LnhtbESPT2sCMRTE70K/Q3gFL1KzlWplNYooQuvNf3h9bJ67&#10;SzcvSxI1fvtGEDwOM/MbZjqPphFXcr62rOCzn4EgLqyuuVRw2K8/xiB8QNbYWCYFd/Iwn711pphr&#10;e+MtXXehFAnCPkcFVQhtLqUvKjLo+7YlTt7ZOoMhSVdK7fCW4KaRgywbSYM1p4UKW1pWVPztLkbB&#10;IvZ+D25fLFenrzi4tOeNlEdUqvseFxMQgWJ4hZ/tH61g+D2Cx5l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HcRsMAAADcAAAADwAAAAAAAAAAAAAAAACYAgAAZHJzL2Rv&#10;d25yZXYueG1sUEsFBgAAAAAEAAQA9QAAAIgDAAAAAA==&#10;" fillcolor="#ffc">
                        <v:textbox style="mso-fit-shape-to-text:t">
                          <w:txbxContent>
                            <w:p w14:paraId="0161D65E"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廃棄物としての移動</w:t>
                              </w:r>
                            </w:p>
                            <w:p w14:paraId="216983A8"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(23.8千トン)</w:t>
                              </w:r>
                            </w:p>
                          </w:txbxContent>
                        </v:textbox>
                      </v:shape>
                      <v:shape id="Text Box 2263" o:spid="_x0000_s1171" type="#_x0000_t202" style="position:absolute;left:7643;top:4426;width:165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KqcUA&#10;AADcAAAADwAAAGRycy9kb3ducmV2LnhtbESPQWsCMRSE7wX/Q3hCb262BbVsjVIUoTetFkpvr8lz&#10;s7h5WTfpuvrrTUHocZiZb5jZone16KgNlWcFT1kOglh7U3Gp4HO/Hr2ACBHZYO2ZFFwowGI+eJhh&#10;YfyZP6jbxVIkCIcCFdgYm0LKoC05DJlviJN38K3DmGRbStPiOcFdLZ/zfCIdVpwWLDa0tKSPu1+n&#10;IKy2p0Yftj9Hay7Xzaob66/1t1KPw/7tFUSkPv6H7+13o2A8ncL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EqpxQAAANwAAAAPAAAAAAAAAAAAAAAAAJgCAABkcnMv&#10;ZG93bnJldi54bWxQSwUGAAAAAAQABAD1AAAAigMAAAAA&#10;">
                        <v:textbox style="mso-fit-shape-to-text:t">
                          <w:txbxContent>
                            <w:p w14:paraId="67EC7DA6"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取扱量</w:t>
                              </w:r>
                            </w:p>
                            <w:p w14:paraId="769D48CB"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(7,674千トン)</w:t>
                              </w:r>
                            </w:p>
                          </w:txbxContent>
                        </v:textbox>
                      </v:shape>
                      <v:shape id="Text Box 2264" o:spid="_x0000_s1172" type="#_x0000_t202" style="position:absolute;left:6413;top:4712;width:124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FZsQA&#10;AADcAAAADwAAAGRycy9kb3ducmV2LnhtbERPz2vCMBS+D/Y/hDfwMjRV0Ek1yjYdDHayU/H41ryl&#10;Zc1LSaJt//vlMNjx4/u93va2ETfyoXasYDrJQBCXTtdsFBw/38ZLECEia2wck4KBAmw393drzLXr&#10;+EC3IhqRQjjkqKCKsc2lDGVFFsPEtcSJ+3beYkzQG6k9dincNnKWZQtpsebUUGFLrxWVP8XVKviY&#10;P85Oxi+6r5fLcJ7uy8LsjoNSo4f+eQUiUh//xX/ud61g/pTWpj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hWbEAAAA3AAAAA8AAAAAAAAAAAAAAAAAmAIAAGRycy9k&#10;b3ducmV2LnhtbFBLBQYAAAAABAAEAPUAAACJAwAAAAA=&#10;" fillcolor="#23fd95">
                        <v:textbox style="mso-fit-shape-to-text:t">
                          <w:txbxContent>
                            <w:p w14:paraId="0AFE8318"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土壌への排出</w:t>
                              </w:r>
                            </w:p>
                            <w:p w14:paraId="60F7E032"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(0トン)</w:t>
                              </w:r>
                            </w:p>
                          </w:txbxContent>
                        </v:textbox>
                      </v:shape>
                      <v:shape id="Text Box 2265" o:spid="_x0000_s1173" type="#_x0000_t202" style="position:absolute;left:9296;top:5798;width:177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g/ccA&#10;AADcAAAADwAAAGRycy9kb3ducmV2LnhtbESPQUsDMRSE74L/ITyhF7HZFtrq2rRUa0HoqWsVj8/N&#10;M7t087Iksbv77xtB8DjMzDfMct3bRpzJh9qxgsk4A0FcOl2zUXB8293dgwgRWWPjmBQMFGC9ur5a&#10;Yq5dxwc6F9GIBOGQo4IqxjaXMpQVWQxj1xIn79t5izFJb6T22CW4beQ0y+bSYs1pocKWnisqT8WP&#10;VbCf3U7fjZ93X0+fw8fkpSzM9jgoNbrpN48gIvXxP/zXftUKZosH+D2Tj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XIP3HAAAA3AAAAA8AAAAAAAAAAAAAAAAAmAIAAGRy&#10;cy9kb3ducmV2LnhtbFBLBQYAAAAABAAEAPUAAACMAwAAAAA=&#10;" fillcolor="#23fd95">
                        <v:textbox style="mso-fit-shape-to-text:t">
                          <w:txbxContent>
                            <w:p w14:paraId="2060CC03"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公共用水域への排出</w:t>
                              </w:r>
                            </w:p>
                            <w:p w14:paraId="3C7F4D81"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(0.59千トン)</w:t>
                              </w:r>
                            </w:p>
                          </w:txbxContent>
                        </v:textbox>
                      </v:shape>
                      <v:shape id="Text Box 2266" o:spid="_x0000_s1174" type="#_x0000_t202" style="position:absolute;left:7941;top:6487;width:2284;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vQcEA&#10;AADcAAAADwAAAGRycy9kb3ducmV2LnhtbERP3WrCMBS+F/YO4Qx2p6nChlSjSFG2CxFsfYBjc9aW&#10;JSc1idrt6c3FwMuP73+5HqwRN/Khc6xgOslAENdOd9woOFW78RxEiMgajWNS8EsB1quX0RJz7e58&#10;pFsZG5FCOOSooI2xz6UMdUsWw8T1xIn7dt5iTNA3Unu8p3Br5CzLPqTFjlNDiz0VLdU/5dUqMEXl&#10;97Nw+QzFdvdnzuX+Yg61Um+vw2YBItIQn+J/95dW8D5P8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IL0HBAAAA3AAAAA8AAAAAAAAAAAAAAAAAmAIAAGRycy9kb3du&#10;cmV2LnhtbFBLBQYAAAAABAAEAPUAAACGAwAAAAA=&#10;" fillcolor="#23fd95">
                        <v:textbox>
                          <w:txbxContent>
                            <w:p w14:paraId="7ACD3376" w14:textId="77777777" w:rsidR="00487E75" w:rsidRPr="001416DE" w:rsidRDefault="00487E75" w:rsidP="00D7271F">
                              <w:pPr>
                                <w:adjustRightInd w:val="0"/>
                                <w:snapToGrid w:val="0"/>
                                <w:rPr>
                                  <w:sz w:val="14"/>
                                  <w:szCs w:val="14"/>
                                </w:rPr>
                              </w:pPr>
                              <w:r w:rsidRPr="001416DE">
                                <w:rPr>
                                  <w:rFonts w:ascii="ＭＳ 明朝" w:cs="ＭＳ 明朝" w:hint="eastAsia"/>
                                  <w:kern w:val="0"/>
                                  <w:sz w:val="14"/>
                                  <w:szCs w:val="14"/>
                                </w:rPr>
                                <w:t>事業所内での埋立処分(0トン)</w:t>
                              </w:r>
                            </w:p>
                          </w:txbxContent>
                        </v:textbox>
                      </v:shape>
                      <v:shape id="Text Box 2267" o:spid="_x0000_s1175" type="#_x0000_t202" style="position:absolute;left:6449;top:6449;width:142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0FcUA&#10;AADcAAAADwAAAGRycy9kb3ducmV2LnhtbESPzWrDMBCE74G+g9hCL6GRE5oS3CjGpBTa3PJTel2s&#10;jW1qrYwkO+rbV4FAjsPMfMOsi2g6MZLzrWUF81kGgriyuuVawen48bwC4QOyxs4yKfgjD8XmYbLG&#10;XNsL72k8hFokCPscFTQh9LmUvmrIoJ/Znjh5Z+sMhiRdLbXDS4KbTi6y7FUabDktNNjTtqHq9zAY&#10;BWWcfp3csdq+/7zExdCfd1J+o1JPj7F8AxEohnv41v7UCparO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TQVxQAAANwAAAAPAAAAAAAAAAAAAAAAAJgCAABkcnMv&#10;ZG93bnJldi54bWxQSwUGAAAAAAQABAD1AAAAigMAAAAA&#10;" fillcolor="#ffc">
                        <v:textbox style="mso-fit-shape-to-text:t">
                          <w:txbxContent>
                            <w:p w14:paraId="2D3C41C3" w14:textId="77777777" w:rsidR="00487E75" w:rsidRPr="001C452B" w:rsidRDefault="00487E75" w:rsidP="00D7271F">
                              <w:pPr>
                                <w:adjustRightInd w:val="0"/>
                                <w:snapToGrid w:val="0"/>
                                <w:rPr>
                                  <w:rFonts w:ascii="ＭＳ 明朝" w:cs="ＭＳ 明朝"/>
                                  <w:kern w:val="0"/>
                                  <w:sz w:val="14"/>
                                  <w:szCs w:val="14"/>
                                </w:rPr>
                              </w:pPr>
                              <w:r w:rsidRPr="001C452B">
                                <w:rPr>
                                  <w:rFonts w:ascii="ＭＳ 明朝" w:cs="ＭＳ 明朝" w:hint="eastAsia"/>
                                  <w:kern w:val="0"/>
                                  <w:sz w:val="14"/>
                                  <w:szCs w:val="14"/>
                                </w:rPr>
                                <w:t>下水道への移動</w:t>
                              </w:r>
                            </w:p>
                            <w:p w14:paraId="7BB38E1C" w14:textId="77777777" w:rsidR="00487E75" w:rsidRPr="001C452B" w:rsidRDefault="00487E75" w:rsidP="00D7271F">
                              <w:pPr>
                                <w:adjustRightInd w:val="0"/>
                                <w:snapToGrid w:val="0"/>
                                <w:rPr>
                                  <w:sz w:val="14"/>
                                  <w:szCs w:val="14"/>
                                </w:rPr>
                              </w:pPr>
                              <w:r w:rsidRPr="001C452B">
                                <w:rPr>
                                  <w:rFonts w:ascii="ＭＳ 明朝" w:cs="ＭＳ 明朝" w:hint="eastAsia"/>
                                  <w:kern w:val="0"/>
                                  <w:sz w:val="14"/>
                                  <w:szCs w:val="14"/>
                                </w:rPr>
                                <w:t>(0.39千トン)</w:t>
                              </w:r>
                            </w:p>
                          </w:txbxContent>
                        </v:textbox>
                      </v:shape>
                    </v:group>
                  </w:pict>
                </mc:Fallback>
              </mc:AlternateContent>
            </w:r>
            <w:r w:rsidR="00D7271F" w:rsidRPr="00102234">
              <w:rPr>
                <w:noProof/>
              </w:rPr>
              <w:drawing>
                <wp:inline distT="0" distB="0" distL="0" distR="0" wp14:anchorId="3737D2F9" wp14:editId="26D32893">
                  <wp:extent cx="2533650" cy="2085975"/>
                  <wp:effectExtent l="0" t="0" r="0" b="9525"/>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33650" cy="2085975"/>
                          </a:xfrm>
                          <a:prstGeom prst="rect">
                            <a:avLst/>
                          </a:prstGeom>
                          <a:noFill/>
                          <a:ln>
                            <a:noFill/>
                          </a:ln>
                        </pic:spPr>
                      </pic:pic>
                    </a:graphicData>
                  </a:graphic>
                </wp:inline>
              </w:drawing>
            </w:r>
          </w:p>
          <w:p w14:paraId="0F724F55" w14:textId="77777777" w:rsidR="0088437E" w:rsidRDefault="0088437E" w:rsidP="00795225">
            <w:pPr>
              <w:widowControl/>
              <w:jc w:val="left"/>
              <w:rPr>
                <w:rFonts w:ascii="HG丸ｺﾞｼｯｸM-PRO" w:eastAsia="HG丸ｺﾞｼｯｸM-PRO" w:hAnsi="HG丸ｺﾞｼｯｸM-PRO"/>
                <w:sz w:val="18"/>
                <w:szCs w:val="18"/>
              </w:rPr>
            </w:pPr>
          </w:p>
          <w:p w14:paraId="0F724F56" w14:textId="7EE88F37" w:rsidR="0088437E" w:rsidRPr="00102234" w:rsidRDefault="0088437E" w:rsidP="00795225">
            <w:pPr>
              <w:widowControl/>
              <w:jc w:val="left"/>
              <w:rPr>
                <w:rFonts w:ascii="HG丸ｺﾞｼｯｸM-PRO" w:eastAsia="HG丸ｺﾞｼｯｸM-PRO" w:hAnsi="HG丸ｺﾞｼｯｸM-PRO"/>
                <w:sz w:val="18"/>
                <w:szCs w:val="18"/>
              </w:rPr>
            </w:pPr>
          </w:p>
          <w:p w14:paraId="0F724F57" w14:textId="62F0930E" w:rsidR="0088437E" w:rsidRPr="00102234" w:rsidRDefault="0088437E" w:rsidP="00795225">
            <w:pPr>
              <w:snapToGrid w:val="0"/>
              <w:spacing w:line="240" w:lineRule="exact"/>
              <w:jc w:val="center"/>
              <w:rPr>
                <w:rFonts w:ascii="ＭＳ ゴシック" w:eastAsia="ＭＳ ゴシック" w:hAnsi="ＭＳ ゴシック"/>
                <w:bCs/>
                <w:sz w:val="16"/>
                <w:szCs w:val="16"/>
              </w:rPr>
            </w:pPr>
            <w:r w:rsidRPr="001416DE">
              <w:rPr>
                <w:rFonts w:ascii="ＭＳ ゴシック" w:eastAsia="ＭＳ ゴシック" w:hAnsi="ＭＳ ゴシック" w:hint="eastAsia"/>
                <w:bCs/>
                <w:sz w:val="16"/>
                <w:szCs w:val="16"/>
              </w:rPr>
              <w:t>20</w:t>
            </w:r>
            <w:r w:rsidRPr="001C452B">
              <w:rPr>
                <w:rFonts w:ascii="ＭＳ ゴシック" w:eastAsia="ＭＳ ゴシック" w:hAnsi="ＭＳ ゴシック" w:hint="eastAsia"/>
                <w:bCs/>
                <w:sz w:val="16"/>
                <w:szCs w:val="16"/>
              </w:rPr>
              <w:t>1</w:t>
            </w:r>
            <w:r w:rsidR="00D7271F" w:rsidRPr="001C452B">
              <w:rPr>
                <w:rFonts w:ascii="ＭＳ ゴシック" w:eastAsia="ＭＳ ゴシック" w:hAnsi="ＭＳ ゴシック" w:hint="eastAsia"/>
                <w:bCs/>
                <w:sz w:val="16"/>
                <w:szCs w:val="16"/>
              </w:rPr>
              <w:t>4</w:t>
            </w:r>
            <w:r w:rsidRPr="00102234">
              <w:rPr>
                <w:rFonts w:ascii="ＭＳ ゴシック" w:eastAsia="ＭＳ ゴシック" w:hAnsi="ＭＳ ゴシック" w:hint="eastAsia"/>
                <w:bCs/>
                <w:sz w:val="16"/>
                <w:szCs w:val="16"/>
              </w:rPr>
              <w:t>年度の府域における化学物質の届出排出量・</w:t>
            </w:r>
          </w:p>
          <w:p w14:paraId="0F724F58" w14:textId="77777777" w:rsidR="0088437E" w:rsidRPr="00102234" w:rsidRDefault="0088437E" w:rsidP="00795225">
            <w:pPr>
              <w:widowControl/>
              <w:jc w:val="center"/>
              <w:rPr>
                <w:rFonts w:ascii="HG丸ｺﾞｼｯｸM-PRO" w:eastAsia="HG丸ｺﾞｼｯｸM-PRO" w:hAnsi="HG丸ｺﾞｼｯｸM-PRO"/>
                <w:sz w:val="18"/>
                <w:szCs w:val="18"/>
              </w:rPr>
            </w:pPr>
            <w:r w:rsidRPr="00102234">
              <w:rPr>
                <w:rFonts w:ascii="ＭＳ ゴシック" w:eastAsia="ＭＳ ゴシック" w:hAnsi="ＭＳ ゴシック" w:hint="eastAsia"/>
                <w:bCs/>
                <w:sz w:val="16"/>
                <w:szCs w:val="16"/>
              </w:rPr>
              <w:t>移動量・取扱量</w:t>
            </w:r>
          </w:p>
          <w:p w14:paraId="0F724F59" w14:textId="04B542E1" w:rsidR="0088437E" w:rsidRPr="00102234" w:rsidRDefault="0088437E" w:rsidP="00795225">
            <w:pPr>
              <w:widowControl/>
              <w:jc w:val="left"/>
              <w:rPr>
                <w:rFonts w:ascii="HG丸ｺﾞｼｯｸM-PRO" w:eastAsia="HG丸ｺﾞｼｯｸM-PRO" w:hAnsi="HG丸ｺﾞｼｯｸM-PRO"/>
                <w:sz w:val="18"/>
                <w:szCs w:val="18"/>
              </w:rPr>
            </w:pPr>
          </w:p>
          <w:p w14:paraId="0F724F5A" w14:textId="54FE2773" w:rsidR="0088437E" w:rsidRPr="00102234" w:rsidRDefault="00D7271F" w:rsidP="00795225">
            <w:pPr>
              <w:widowControl/>
              <w:jc w:val="center"/>
              <w:rPr>
                <w:rFonts w:ascii="HG丸ｺﾞｼｯｸM-PRO" w:eastAsia="HG丸ｺﾞｼｯｸM-PRO" w:hAnsi="HG丸ｺﾞｼｯｸM-PRO"/>
                <w:sz w:val="18"/>
                <w:szCs w:val="18"/>
              </w:rPr>
            </w:pPr>
            <w:r>
              <w:rPr>
                <w:rFonts w:ascii="ＭＳ ゴシック" w:eastAsia="ＭＳ ゴシック" w:hAnsi="ＭＳ ゴシック" w:hint="eastAsia"/>
                <w:noProof/>
                <w:sz w:val="22"/>
                <w:szCs w:val="22"/>
              </w:rPr>
              <w:drawing>
                <wp:inline distT="0" distB="0" distL="0" distR="0" wp14:anchorId="4C60B2F7" wp14:editId="650BCD9C">
                  <wp:extent cx="2572560" cy="1447920"/>
                  <wp:effectExtent l="0" t="0" r="0" b="0"/>
                  <wp:docPr id="13" name="図 13" descr="\\S21b\LIB\化学物質対策G－化学\090 説明会・セミナー関係\160316 化学物質対策セミナー\当日写真\堺市分\◎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b\LIB\化学物質対策G－化学\090 説明会・セミナー関係\160316 化学物質対策セミナー\当日写真\堺市分\◎_046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72560" cy="1447920"/>
                          </a:xfrm>
                          <a:prstGeom prst="rect">
                            <a:avLst/>
                          </a:prstGeom>
                          <a:noFill/>
                          <a:ln>
                            <a:noFill/>
                          </a:ln>
                        </pic:spPr>
                      </pic:pic>
                    </a:graphicData>
                  </a:graphic>
                </wp:inline>
              </w:drawing>
            </w:r>
          </w:p>
          <w:p w14:paraId="0F724F5B" w14:textId="77777777" w:rsidR="0088437E" w:rsidRPr="00102234" w:rsidRDefault="0088437E" w:rsidP="00795225">
            <w:pPr>
              <w:snapToGrid w:val="0"/>
              <w:jc w:val="center"/>
              <w:rPr>
                <w:rFonts w:ascii="ＭＳ ゴシック" w:eastAsia="ＭＳ ゴシック" w:hAnsi="ＭＳ ゴシック"/>
                <w:bCs/>
                <w:sz w:val="18"/>
                <w:szCs w:val="18"/>
              </w:rPr>
            </w:pPr>
            <w:r w:rsidRPr="00102234">
              <w:rPr>
                <w:rFonts w:ascii="ＭＳ ゴシック" w:eastAsia="ＭＳ ゴシック" w:hAnsi="ＭＳ ゴシック" w:hint="eastAsia"/>
                <w:bCs/>
                <w:sz w:val="18"/>
                <w:szCs w:val="18"/>
              </w:rPr>
              <w:t>化学物質対策セミナー</w:t>
            </w:r>
          </w:p>
          <w:p w14:paraId="0F724F5C" w14:textId="739CD6FD" w:rsidR="0088437E" w:rsidRPr="00102234" w:rsidRDefault="0088437E" w:rsidP="00795225">
            <w:pPr>
              <w:widowControl/>
              <w:jc w:val="left"/>
              <w:rPr>
                <w:rFonts w:ascii="HG丸ｺﾞｼｯｸM-PRO" w:eastAsia="HG丸ｺﾞｼｯｸM-PRO" w:hAnsi="HG丸ｺﾞｼｯｸM-PRO"/>
                <w:sz w:val="18"/>
                <w:szCs w:val="18"/>
              </w:rPr>
            </w:pPr>
          </w:p>
        </w:tc>
      </w:tr>
      <w:tr w:rsidR="0088437E" w:rsidRPr="00102234" w14:paraId="0F724F5F" w14:textId="77777777" w:rsidTr="00795225">
        <w:tc>
          <w:tcPr>
            <w:tcW w:w="9356" w:type="dxa"/>
            <w:gridSpan w:val="4"/>
            <w:tcBorders>
              <w:top w:val="nil"/>
              <w:left w:val="nil"/>
              <w:bottom w:val="nil"/>
              <w:right w:val="nil"/>
            </w:tcBorders>
            <w:shd w:val="clear" w:color="auto" w:fill="auto"/>
          </w:tcPr>
          <w:p w14:paraId="0F724F5E"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F68" w14:textId="77777777" w:rsidTr="00795225">
        <w:trPr>
          <w:trHeight w:val="334"/>
        </w:trPr>
        <w:tc>
          <w:tcPr>
            <w:tcW w:w="268" w:type="dxa"/>
            <w:tcBorders>
              <w:top w:val="nil"/>
              <w:left w:val="nil"/>
              <w:bottom w:val="nil"/>
              <w:right w:val="nil"/>
            </w:tcBorders>
            <w:shd w:val="clear" w:color="auto" w:fill="auto"/>
          </w:tcPr>
          <w:p w14:paraId="0F724F60" w14:textId="77777777" w:rsidR="0088437E" w:rsidRPr="00102234" w:rsidRDefault="0088437E" w:rsidP="00795225">
            <w:pPr>
              <w:spacing w:line="300" w:lineRule="exact"/>
              <w:rPr>
                <w:rFonts w:ascii="ＭＳ ゴシック" w:eastAsia="ＭＳ ゴシック" w:hAnsi="ＭＳ ゴシック"/>
                <w:sz w:val="18"/>
                <w:szCs w:val="18"/>
              </w:rPr>
            </w:pPr>
          </w:p>
        </w:tc>
        <w:tc>
          <w:tcPr>
            <w:tcW w:w="9088" w:type="dxa"/>
            <w:gridSpan w:val="3"/>
            <w:tcBorders>
              <w:top w:val="nil"/>
              <w:left w:val="nil"/>
              <w:bottom w:val="nil"/>
              <w:right w:val="nil"/>
            </w:tcBorders>
            <w:shd w:val="clear" w:color="auto" w:fill="auto"/>
            <w:vAlign w:val="center"/>
          </w:tcPr>
          <w:p w14:paraId="0F724F61" w14:textId="77777777" w:rsidR="00847921" w:rsidRPr="00847921" w:rsidRDefault="00847921" w:rsidP="00016CCA">
            <w:pPr>
              <w:spacing w:line="260" w:lineRule="exact"/>
              <w:ind w:leftChars="24" w:left="189" w:hangingChars="77" w:hanging="139"/>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・排出量等の届出件数：　PRTR法1,591件、条例1,346件</w:t>
            </w:r>
          </w:p>
          <w:p w14:paraId="0F724F62" w14:textId="77777777" w:rsidR="00847921" w:rsidRPr="00847921" w:rsidRDefault="00847921" w:rsidP="00016CCA">
            <w:pPr>
              <w:spacing w:line="260" w:lineRule="exact"/>
              <w:ind w:leftChars="24" w:left="189" w:hangingChars="77" w:hanging="139"/>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・化学物質対策セミナー開催：1回（425人参加）</w:t>
            </w:r>
          </w:p>
          <w:p w14:paraId="0F724F63" w14:textId="77777777" w:rsidR="00847921" w:rsidRPr="00847921" w:rsidRDefault="00847921" w:rsidP="00016CCA">
            <w:pPr>
              <w:spacing w:line="260" w:lineRule="exact"/>
              <w:ind w:leftChars="24" w:left="189" w:hangingChars="77" w:hanging="139"/>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・環境リスクの高い化学物質の排出量11,700トン（PRTR法対象物質4,333トンを含む）（2014年度実績）</w:t>
            </w:r>
          </w:p>
          <w:p w14:paraId="0F724F64" w14:textId="77777777" w:rsidR="00847921" w:rsidRPr="00847921" w:rsidRDefault="00847921" w:rsidP="00016CCA">
            <w:pPr>
              <w:spacing w:line="260" w:lineRule="exact"/>
              <w:ind w:leftChars="24" w:left="189" w:hangingChars="77" w:hanging="139"/>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・大規模災害に備えた事業者による化学物質の自主的管理を促進</w:t>
            </w:r>
          </w:p>
          <w:p w14:paraId="0F724F65" w14:textId="77777777" w:rsidR="00847921" w:rsidRDefault="00847921" w:rsidP="00016CCA">
            <w:pPr>
              <w:spacing w:line="300" w:lineRule="exact"/>
              <w:ind w:leftChars="24" w:left="189" w:right="720" w:hangingChars="77" w:hanging="139"/>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847921">
              <w:rPr>
                <w:rFonts w:ascii="HG丸ｺﾞｼｯｸM-PRO" w:eastAsia="HG丸ｺﾞｼｯｸM-PRO" w:hAnsi="HG丸ｺﾞｼｯｸM-PRO" w:hint="eastAsia"/>
                <w:sz w:val="18"/>
                <w:szCs w:val="18"/>
              </w:rPr>
              <w:t>大規模災害に備えたリスク低減対策に関する管理計画書の届出件数：167件</w:t>
            </w:r>
          </w:p>
          <w:p w14:paraId="0F724F66" w14:textId="77777777" w:rsidR="0088437E" w:rsidRPr="00102234" w:rsidRDefault="0088437E" w:rsidP="00847921">
            <w:pPr>
              <w:spacing w:line="300" w:lineRule="exact"/>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06-6210-9578</w:t>
            </w:r>
            <w:r w:rsidRPr="00102234">
              <w:rPr>
                <w:rFonts w:ascii="ＭＳ 明朝" w:hAnsi="ＭＳ 明朝" w:hint="eastAsia"/>
                <w:sz w:val="18"/>
                <w:szCs w:val="18"/>
              </w:rPr>
              <w:t>】</w:t>
            </w:r>
          </w:p>
          <w:p w14:paraId="0F724F67" w14:textId="77777777" w:rsidR="0088437E" w:rsidRPr="00102234" w:rsidRDefault="0088437E" w:rsidP="00795225">
            <w:pPr>
              <w:spacing w:line="300" w:lineRule="exact"/>
              <w:jc w:val="right"/>
              <w:rPr>
                <w:rFonts w:ascii="ＭＳ 明朝" w:hAnsi="ＭＳ 明朝"/>
                <w:sz w:val="18"/>
                <w:szCs w:val="18"/>
              </w:rPr>
            </w:pPr>
          </w:p>
        </w:tc>
      </w:tr>
    </w:tbl>
    <w:p w14:paraId="0F724F6A" w14:textId="71E6F6F8" w:rsidR="001C452B" w:rsidRDefault="001C452B" w:rsidP="0088437E">
      <w:pPr>
        <w:rPr>
          <w:rFonts w:ascii="ＭＳ ゴシック" w:eastAsia="ＭＳ ゴシック" w:hAnsi="ＭＳ ゴシック"/>
          <w:sz w:val="24"/>
        </w:rPr>
      </w:pPr>
    </w:p>
    <w:p w14:paraId="449D7317" w14:textId="77777777" w:rsidR="001C452B" w:rsidRDefault="001C452B">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3968"/>
        <w:gridCol w:w="2574"/>
        <w:gridCol w:w="2529"/>
      </w:tblGrid>
      <w:tr w:rsidR="0088437E" w:rsidRPr="00102234" w14:paraId="0F724F6E" w14:textId="77777777" w:rsidTr="00795225">
        <w:trPr>
          <w:trHeight w:val="421"/>
        </w:trPr>
        <w:tc>
          <w:tcPr>
            <w:tcW w:w="6827" w:type="dxa"/>
            <w:gridSpan w:val="3"/>
            <w:tcBorders>
              <w:top w:val="nil"/>
              <w:left w:val="nil"/>
              <w:bottom w:val="nil"/>
              <w:right w:val="nil"/>
            </w:tcBorders>
            <w:shd w:val="clear" w:color="auto" w:fill="D9D9D9"/>
            <w:vAlign w:val="center"/>
          </w:tcPr>
          <w:p w14:paraId="0F724F6C"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■大阪エコ農業の推進</w:t>
            </w:r>
          </w:p>
        </w:tc>
        <w:tc>
          <w:tcPr>
            <w:tcW w:w="2529" w:type="dxa"/>
            <w:tcBorders>
              <w:top w:val="nil"/>
              <w:left w:val="nil"/>
              <w:bottom w:val="nil"/>
              <w:right w:val="nil"/>
            </w:tcBorders>
            <w:shd w:val="clear" w:color="auto" w:fill="D9D9D9"/>
            <w:vAlign w:val="center"/>
          </w:tcPr>
          <w:p w14:paraId="0F724F6D" w14:textId="77777777" w:rsidR="0088437E" w:rsidRPr="00216D4C" w:rsidRDefault="0088437E" w:rsidP="00795225">
            <w:pPr>
              <w:spacing w:line="300" w:lineRule="exact"/>
              <w:jc w:val="right"/>
              <w:rPr>
                <w:rFonts w:ascii="ＭＳ ゴシック" w:eastAsia="ＭＳ ゴシック" w:hAnsi="ＭＳ ゴシック"/>
                <w:sz w:val="18"/>
                <w:szCs w:val="18"/>
              </w:rPr>
            </w:pPr>
            <w:r w:rsidRPr="00216D4C">
              <w:rPr>
                <w:rFonts w:ascii="ＭＳ ゴシック" w:eastAsia="ＭＳ ゴシック" w:hAnsi="ＭＳ ゴシック" w:hint="eastAsia"/>
                <w:sz w:val="18"/>
                <w:szCs w:val="18"/>
              </w:rPr>
              <w:t>[1</w:t>
            </w:r>
            <w:r w:rsidR="00847921">
              <w:rPr>
                <w:rFonts w:ascii="ＭＳ ゴシック" w:eastAsia="ＭＳ ゴシック" w:hAnsi="ＭＳ ゴシック" w:hint="eastAsia"/>
                <w:sz w:val="18"/>
                <w:szCs w:val="18"/>
              </w:rPr>
              <w:t>7,432</w:t>
            </w:r>
            <w:r w:rsidRPr="00216D4C">
              <w:rPr>
                <w:rFonts w:ascii="ＭＳ ゴシック" w:eastAsia="ＭＳ ゴシック" w:hAnsi="ＭＳ ゴシック" w:hint="eastAsia"/>
                <w:sz w:val="18"/>
                <w:szCs w:val="18"/>
              </w:rPr>
              <w:t>千円]</w:t>
            </w:r>
          </w:p>
        </w:tc>
      </w:tr>
      <w:tr w:rsidR="0088437E" w:rsidRPr="00102234" w14:paraId="0F724F7B" w14:textId="77777777" w:rsidTr="00795225">
        <w:trPr>
          <w:trHeight w:val="695"/>
        </w:trPr>
        <w:tc>
          <w:tcPr>
            <w:tcW w:w="285" w:type="dxa"/>
            <w:tcBorders>
              <w:top w:val="nil"/>
              <w:left w:val="nil"/>
              <w:bottom w:val="nil"/>
              <w:right w:val="nil"/>
            </w:tcBorders>
            <w:shd w:val="clear" w:color="auto" w:fill="auto"/>
            <w:vAlign w:val="center"/>
          </w:tcPr>
          <w:p w14:paraId="0F724F6F" w14:textId="77777777" w:rsidR="0088437E" w:rsidRPr="00102234" w:rsidRDefault="0088437E" w:rsidP="00795225">
            <w:pPr>
              <w:tabs>
                <w:tab w:val="left" w:pos="5812"/>
              </w:tabs>
              <w:ind w:leftChars="-51" w:left="-107" w:rightChars="-51" w:right="-107"/>
              <w:jc w:val="center"/>
              <w:rPr>
                <w:rFonts w:ascii="ＭＳ 明朝" w:hAnsi="ＭＳ 明朝"/>
                <w:color w:val="FF0000"/>
                <w:sz w:val="18"/>
                <w:szCs w:val="18"/>
              </w:rPr>
            </w:pPr>
          </w:p>
        </w:tc>
        <w:tc>
          <w:tcPr>
            <w:tcW w:w="6542" w:type="dxa"/>
            <w:gridSpan w:val="2"/>
            <w:tcBorders>
              <w:top w:val="nil"/>
              <w:left w:val="nil"/>
              <w:bottom w:val="nil"/>
              <w:right w:val="nil"/>
            </w:tcBorders>
            <w:shd w:val="clear" w:color="auto" w:fill="auto"/>
            <w:vAlign w:val="center"/>
          </w:tcPr>
          <w:p w14:paraId="0F724F70"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4F71"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農</w:t>
            </w:r>
            <w:r w:rsidR="00847921" w:rsidRPr="00847921">
              <w:rPr>
                <w:rFonts w:ascii="HG丸ｺﾞｼｯｸM-PRO" w:eastAsia="HG丸ｺﾞｼｯｸM-PRO" w:hAnsi="HG丸ｺﾞｼｯｸM-PRO" w:hint="eastAsia"/>
                <w:sz w:val="18"/>
                <w:szCs w:val="18"/>
              </w:rPr>
              <w:t>業の環境への負荷軽減を進め、環境保全と生産性の調和が取れた農業経営面に留意した大阪エコ農業を推進すること。</w:t>
            </w:r>
          </w:p>
          <w:p w14:paraId="0F724F72" w14:textId="77777777" w:rsidR="0088437E" w:rsidRPr="00102234" w:rsidRDefault="0088437E" w:rsidP="00795225">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4F73" w14:textId="039522F6" w:rsidR="00847921" w:rsidRPr="00847921" w:rsidRDefault="0088437E" w:rsidP="00847921">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847921" w:rsidRPr="00847921">
              <w:rPr>
                <w:rFonts w:ascii="HG丸ｺﾞｼｯｸM-PRO" w:eastAsia="HG丸ｺﾞｼｯｸM-PRO" w:hAnsi="HG丸ｺﾞｼｯｸM-PRO" w:hint="eastAsia"/>
                <w:sz w:val="18"/>
                <w:szCs w:val="18"/>
              </w:rPr>
              <w:t>近年、農業による環境負荷の軽減が課題であり、特に、化学合成された農薬及び肥料の使用量低減に取り組む生産者支援のため、農薬の使用回数と化学肥料の使用量を慣行栽培の半分以下にして</w:t>
            </w:r>
            <w:r w:rsidR="00A9102E">
              <w:rPr>
                <w:rFonts w:ascii="HG丸ｺﾞｼｯｸM-PRO" w:eastAsia="HG丸ｺﾞｼｯｸM-PRO" w:hAnsi="HG丸ｺﾞｼｯｸM-PRO" w:hint="eastAsia"/>
                <w:sz w:val="18"/>
                <w:szCs w:val="18"/>
              </w:rPr>
              <w:t>栽培した農産物を「大阪エコ農産物」として認証する制度を推進し</w:t>
            </w:r>
            <w:r w:rsidR="00847921" w:rsidRPr="00847921">
              <w:rPr>
                <w:rFonts w:ascii="HG丸ｺﾞｼｯｸM-PRO" w:eastAsia="HG丸ｺﾞｼｯｸM-PRO" w:hAnsi="HG丸ｺﾞｼｯｸM-PRO" w:hint="eastAsia"/>
                <w:sz w:val="18"/>
                <w:szCs w:val="18"/>
              </w:rPr>
              <w:t>ました。</w:t>
            </w:r>
          </w:p>
          <w:p w14:paraId="0F724F74" w14:textId="77777777" w:rsidR="00847921" w:rsidRPr="00847921" w:rsidRDefault="00847921" w:rsidP="00847921">
            <w:pPr>
              <w:widowControl/>
              <w:spacing w:line="280" w:lineRule="exact"/>
              <w:ind w:firstLineChars="100" w:firstLine="180"/>
              <w:jc w:val="lef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また、このような栽培によって環境に貢献する農業生産活動に対して交付金を直接支払うことで、環境に配慮した「大阪エコ農業」を促進しました。</w:t>
            </w:r>
          </w:p>
          <w:p w14:paraId="0F724F75" w14:textId="1BAEF999" w:rsidR="00847921" w:rsidRPr="00847921" w:rsidRDefault="00847921" w:rsidP="00847921">
            <w:pPr>
              <w:widowControl/>
              <w:spacing w:line="280" w:lineRule="exact"/>
              <w:jc w:val="lef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さらに、</w:t>
            </w:r>
            <w:r w:rsidR="0000602D" w:rsidRPr="0000602D">
              <w:rPr>
                <w:rFonts w:ascii="HG丸ｺﾞｼｯｸM-PRO" w:eastAsia="HG丸ｺﾞｼｯｸM-PRO" w:hAnsi="HG丸ｺﾞｼｯｸM-PRO" w:hint="eastAsia"/>
                <w:sz w:val="18"/>
                <w:szCs w:val="18"/>
              </w:rPr>
              <w:t>地方独立行政法人大阪府立環境農林水産総合研究所にて</w:t>
            </w:r>
            <w:r w:rsidRPr="00847921">
              <w:rPr>
                <w:rFonts w:ascii="HG丸ｺﾞｼｯｸM-PRO" w:eastAsia="HG丸ｺﾞｼｯｸM-PRO" w:hAnsi="HG丸ｺﾞｼｯｸM-PRO" w:hint="eastAsia"/>
                <w:sz w:val="18"/>
                <w:szCs w:val="18"/>
              </w:rPr>
              <w:t>「大阪エコ農業」の推進に必要となる、病害虫の発生及び制御に関する研究等を行いました。</w:t>
            </w:r>
          </w:p>
          <w:p w14:paraId="0F724F76" w14:textId="77777777" w:rsidR="00847921" w:rsidRPr="00847921" w:rsidRDefault="00847921" w:rsidP="00847921">
            <w:pPr>
              <w:widowControl/>
              <w:spacing w:line="280" w:lineRule="exact"/>
              <w:jc w:val="lef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（環境に貢献する取組みの例）</w:t>
            </w:r>
          </w:p>
          <w:p w14:paraId="0F724F77" w14:textId="77777777" w:rsidR="00847921" w:rsidRPr="00847921" w:rsidRDefault="00847921" w:rsidP="00016CCA">
            <w:pPr>
              <w:widowControl/>
              <w:spacing w:line="280" w:lineRule="exact"/>
              <w:ind w:left="173" w:hangingChars="96" w:hanging="173"/>
              <w:jc w:val="lef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・カバークロップの作付け（水稲を栽培する前の水田にレンゲを栽培し土を豊かにする）</w:t>
            </w:r>
          </w:p>
          <w:p w14:paraId="0F724F78" w14:textId="77777777" w:rsidR="00847921" w:rsidRPr="00847921" w:rsidRDefault="00847921" w:rsidP="00016CCA">
            <w:pPr>
              <w:widowControl/>
              <w:spacing w:line="280" w:lineRule="exact"/>
              <w:ind w:left="173" w:hangingChars="96" w:hanging="173"/>
              <w:jc w:val="lef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・有機農業（生物農薬の使用等、化学合成農薬や化学肥料を全く使わない栽培を行う）</w:t>
            </w:r>
          </w:p>
          <w:p w14:paraId="0F724F79" w14:textId="77777777" w:rsidR="0088437E" w:rsidRPr="00102234" w:rsidRDefault="00847921" w:rsidP="00847921">
            <w:pPr>
              <w:widowControl/>
              <w:spacing w:line="280" w:lineRule="exact"/>
              <w:ind w:left="173" w:hangingChars="96" w:hanging="173"/>
              <w:jc w:val="lef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・飛ばないテントウムシや捕食性カブリダニ類などの天敵活用(農薬使用量の低減)</w:t>
            </w:r>
          </w:p>
        </w:tc>
        <w:tc>
          <w:tcPr>
            <w:tcW w:w="2529" w:type="dxa"/>
            <w:tcBorders>
              <w:top w:val="nil"/>
              <w:left w:val="nil"/>
              <w:bottom w:val="nil"/>
              <w:right w:val="nil"/>
            </w:tcBorders>
            <w:shd w:val="clear" w:color="auto" w:fill="auto"/>
            <w:vAlign w:val="center"/>
          </w:tcPr>
          <w:p w14:paraId="0F724F7A" w14:textId="77777777" w:rsidR="0088437E" w:rsidRPr="00102234" w:rsidRDefault="0088437E" w:rsidP="00795225">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41024" behindDoc="0" locked="0" layoutInCell="1" allowOverlap="1" wp14:anchorId="0F725336" wp14:editId="0F725337">
                      <wp:simplePos x="0" y="0"/>
                      <wp:positionH relativeFrom="column">
                        <wp:posOffset>-42545</wp:posOffset>
                      </wp:positionH>
                      <wp:positionV relativeFrom="paragraph">
                        <wp:posOffset>1267460</wp:posOffset>
                      </wp:positionV>
                      <wp:extent cx="1621790" cy="248920"/>
                      <wp:effectExtent l="0" t="0" r="0" b="0"/>
                      <wp:wrapNone/>
                      <wp:docPr id="1012"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7B" w14:textId="77777777" w:rsidR="00487E75" w:rsidRPr="00726523" w:rsidRDefault="00487E75" w:rsidP="0088437E">
                                  <w:pPr>
                                    <w:pStyle w:val="ab"/>
                                    <w:spacing w:line="240" w:lineRule="exact"/>
                                    <w:rPr>
                                      <w:sz w:val="18"/>
                                      <w:szCs w:val="18"/>
                                    </w:rPr>
                                  </w:pPr>
                                  <w:r w:rsidRPr="00726523">
                                    <w:rPr>
                                      <w:rFonts w:hint="eastAsia"/>
                                      <w:sz w:val="18"/>
                                      <w:szCs w:val="18"/>
                                    </w:rPr>
                                    <w:t>大阪エコ農産物認証マーク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176" type="#_x0000_t202" style="position:absolute;margin-left:-3.35pt;margin-top:99.8pt;width:127.7pt;height:19.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15iQIAABw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" stroked="f">
                      <v:textbox inset="5.85pt,.7pt,5.85pt,.7pt">
                        <w:txbxContent>
                          <w:p w14:paraId="0F72557B" w14:textId="77777777" w:rsidR="00487E75" w:rsidRPr="00726523" w:rsidRDefault="00487E75" w:rsidP="0088437E">
                            <w:pPr>
                              <w:pStyle w:val="ab"/>
                              <w:spacing w:line="240" w:lineRule="exact"/>
                              <w:rPr>
                                <w:sz w:val="18"/>
                                <w:szCs w:val="18"/>
                              </w:rPr>
                            </w:pPr>
                            <w:r w:rsidRPr="00726523">
                              <w:rPr>
                                <w:rFonts w:hint="eastAsia"/>
                                <w:sz w:val="18"/>
                                <w:szCs w:val="18"/>
                              </w:rPr>
                              <w:t>大阪エコ農産物認証マーク</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843072" behindDoc="0" locked="0" layoutInCell="1" allowOverlap="1" wp14:anchorId="0F725338" wp14:editId="0F725339">
                      <wp:simplePos x="0" y="0"/>
                      <wp:positionH relativeFrom="column">
                        <wp:posOffset>47625</wp:posOffset>
                      </wp:positionH>
                      <wp:positionV relativeFrom="paragraph">
                        <wp:posOffset>2515870</wp:posOffset>
                      </wp:positionV>
                      <wp:extent cx="1377315" cy="392430"/>
                      <wp:effectExtent l="0" t="0" r="0" b="7620"/>
                      <wp:wrapNone/>
                      <wp:docPr id="1011"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7C" w14:textId="77777777" w:rsidR="00487E75" w:rsidRPr="00726523" w:rsidRDefault="00487E75" w:rsidP="0088437E">
                                  <w:pPr>
                                    <w:pStyle w:val="ab"/>
                                    <w:spacing w:line="240" w:lineRule="exact"/>
                                    <w:rPr>
                                      <w:sz w:val="18"/>
                                      <w:szCs w:val="18"/>
                                    </w:rPr>
                                  </w:pPr>
                                  <w:r w:rsidRPr="00726523">
                                    <w:rPr>
                                      <w:rFonts w:hint="eastAsia"/>
                                      <w:sz w:val="18"/>
                                      <w:szCs w:val="18"/>
                                    </w:rPr>
                                    <w:t>生物農薬（チリカブリダニ）放飼の様子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6" o:spid="_x0000_s1177" type="#_x0000_t202" style="position:absolute;margin-left:3.75pt;margin-top:198.1pt;width:108.45pt;height:30.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" stroked="f">
                      <v:textbox inset="5.85pt,.7pt,5.85pt,.7pt">
                        <w:txbxContent>
                          <w:p w14:paraId="0F72557C" w14:textId="77777777" w:rsidR="00487E75" w:rsidRPr="00726523" w:rsidRDefault="00487E75" w:rsidP="0088437E">
                            <w:pPr>
                              <w:pStyle w:val="ab"/>
                              <w:spacing w:line="240" w:lineRule="exact"/>
                              <w:rPr>
                                <w:sz w:val="18"/>
                                <w:szCs w:val="18"/>
                              </w:rPr>
                            </w:pPr>
                            <w:r w:rsidRPr="00726523">
                              <w:rPr>
                                <w:rFonts w:hint="eastAsia"/>
                                <w:sz w:val="18"/>
                                <w:szCs w:val="18"/>
                              </w:rPr>
                              <w:t>生物農薬（チリカブリダニ）放飼の様子</w:t>
                            </w:r>
                          </w:p>
                        </w:txbxContent>
                      </v:textbox>
                    </v:shape>
                  </w:pict>
                </mc:Fallback>
              </mc:AlternateContent>
            </w:r>
            <w:r w:rsidRPr="00102234">
              <w:rPr>
                <w:rFonts w:ascii="HG丸ｺﾞｼｯｸM-PRO" w:eastAsia="HG丸ｺﾞｼｯｸM-PRO" w:hAnsi="HG丸ｺﾞｼｯｸM-PRO" w:hint="eastAsia"/>
                <w:noProof/>
                <w:sz w:val="18"/>
                <w:szCs w:val="18"/>
              </w:rPr>
              <w:drawing>
                <wp:anchor distT="0" distB="0" distL="114300" distR="114300" simplePos="0" relativeHeight="251842048" behindDoc="0" locked="0" layoutInCell="1" allowOverlap="1" wp14:anchorId="0F72533A" wp14:editId="0F72533B">
                  <wp:simplePos x="0" y="0"/>
                  <wp:positionH relativeFrom="column">
                    <wp:posOffset>151765</wp:posOffset>
                  </wp:positionH>
                  <wp:positionV relativeFrom="paragraph">
                    <wp:posOffset>1613535</wp:posOffset>
                  </wp:positionV>
                  <wp:extent cx="1229995" cy="854075"/>
                  <wp:effectExtent l="0" t="0" r="0" b="0"/>
                  <wp:wrapNone/>
                  <wp:docPr id="926" name="図 926" descr="カブリダニ放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カブリダニ放飼"/>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29995" cy="854075"/>
                          </a:xfrm>
                          <a:prstGeom prst="rect">
                            <a:avLst/>
                          </a:prstGeom>
                          <a:noFill/>
                          <a:ln>
                            <a:noFill/>
                          </a:ln>
                        </pic:spPr>
                      </pic:pic>
                    </a:graphicData>
                  </a:graphic>
                </wp:anchor>
              </w:drawing>
            </w:r>
            <w:r w:rsidRPr="00102234">
              <w:rPr>
                <w:rFonts w:ascii="ＭＳ Ｐゴシック" w:eastAsia="ＭＳ Ｐゴシック" w:hAnsi="ＭＳ Ｐゴシック" w:cs="ＭＳ Ｐゴシック"/>
                <w:noProof/>
                <w:kern w:val="0"/>
                <w:sz w:val="24"/>
              </w:rPr>
              <w:drawing>
                <wp:anchor distT="0" distB="0" distL="114300" distR="114300" simplePos="0" relativeHeight="251840000" behindDoc="0" locked="0" layoutInCell="1" allowOverlap="1" wp14:anchorId="0F72533C" wp14:editId="0F72533D">
                  <wp:simplePos x="0" y="0"/>
                  <wp:positionH relativeFrom="column">
                    <wp:posOffset>17145</wp:posOffset>
                  </wp:positionH>
                  <wp:positionV relativeFrom="paragraph">
                    <wp:posOffset>37465</wp:posOffset>
                  </wp:positionV>
                  <wp:extent cx="1282065" cy="1259840"/>
                  <wp:effectExtent l="0" t="0" r="0" b="0"/>
                  <wp:wrapNone/>
                  <wp:docPr id="927" name="図 927" descr="認証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認証マークの画像"/>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282065" cy="1259840"/>
                          </a:xfrm>
                          <a:prstGeom prst="rect">
                            <a:avLst/>
                          </a:prstGeom>
                          <a:noFill/>
                        </pic:spPr>
                      </pic:pic>
                    </a:graphicData>
                  </a:graphic>
                </wp:anchor>
              </w:drawing>
            </w:r>
          </w:p>
        </w:tc>
      </w:tr>
      <w:tr w:rsidR="0088437E" w:rsidRPr="00102234" w14:paraId="0F724F7D" w14:textId="77777777" w:rsidTr="00795225">
        <w:tc>
          <w:tcPr>
            <w:tcW w:w="9356" w:type="dxa"/>
            <w:gridSpan w:val="4"/>
            <w:tcBorders>
              <w:top w:val="nil"/>
              <w:left w:val="nil"/>
              <w:bottom w:val="nil"/>
              <w:right w:val="nil"/>
            </w:tcBorders>
            <w:shd w:val="clear" w:color="auto" w:fill="auto"/>
          </w:tcPr>
          <w:p w14:paraId="0F724F7C"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F83" w14:textId="77777777" w:rsidTr="00795225">
        <w:trPr>
          <w:trHeight w:val="247"/>
        </w:trPr>
        <w:tc>
          <w:tcPr>
            <w:tcW w:w="285" w:type="dxa"/>
            <w:tcBorders>
              <w:top w:val="nil"/>
              <w:left w:val="nil"/>
              <w:bottom w:val="nil"/>
              <w:right w:val="nil"/>
            </w:tcBorders>
            <w:shd w:val="clear" w:color="auto" w:fill="auto"/>
          </w:tcPr>
          <w:p w14:paraId="0F724F7E" w14:textId="77777777" w:rsidR="0088437E" w:rsidRPr="00102234" w:rsidRDefault="0088437E" w:rsidP="00795225">
            <w:pPr>
              <w:spacing w:line="300" w:lineRule="exact"/>
              <w:rPr>
                <w:rFonts w:ascii="ＭＳ ゴシック" w:eastAsia="ＭＳ ゴシック" w:hAnsi="ＭＳ ゴシック"/>
                <w:sz w:val="18"/>
                <w:szCs w:val="18"/>
              </w:rPr>
            </w:pPr>
          </w:p>
        </w:tc>
        <w:tc>
          <w:tcPr>
            <w:tcW w:w="3968" w:type="dxa"/>
            <w:tcBorders>
              <w:top w:val="nil"/>
              <w:left w:val="nil"/>
              <w:bottom w:val="nil"/>
              <w:right w:val="nil"/>
            </w:tcBorders>
            <w:shd w:val="clear" w:color="auto" w:fill="auto"/>
          </w:tcPr>
          <w:p w14:paraId="0F724F7F" w14:textId="77777777" w:rsidR="00847921" w:rsidRPr="00847921" w:rsidRDefault="00847921" w:rsidP="00847921">
            <w:pPr>
              <w:spacing w:line="240" w:lineRule="exac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認証面積：　533ha</w:t>
            </w:r>
          </w:p>
          <w:p w14:paraId="0F724F80" w14:textId="77777777" w:rsidR="0088437E" w:rsidRPr="00102234" w:rsidRDefault="00847921" w:rsidP="00847921">
            <w:pPr>
              <w:spacing w:line="240" w:lineRule="exac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認証件数： 4,491件</w:t>
            </w:r>
          </w:p>
        </w:tc>
        <w:tc>
          <w:tcPr>
            <w:tcW w:w="5103" w:type="dxa"/>
            <w:gridSpan w:val="2"/>
            <w:tcBorders>
              <w:top w:val="nil"/>
              <w:left w:val="nil"/>
              <w:bottom w:val="nil"/>
              <w:right w:val="nil"/>
            </w:tcBorders>
            <w:shd w:val="clear" w:color="auto" w:fill="auto"/>
            <w:vAlign w:val="bottom"/>
          </w:tcPr>
          <w:p w14:paraId="0F724F81" w14:textId="77777777" w:rsidR="0088437E" w:rsidRPr="00102234" w:rsidRDefault="0088437E" w:rsidP="00795225">
            <w:pPr>
              <w:spacing w:line="300" w:lineRule="exact"/>
              <w:jc w:val="right"/>
              <w:rPr>
                <w:rFonts w:ascii="ＭＳ 明朝" w:hAnsi="ＭＳ 明朝"/>
                <w:sz w:val="18"/>
                <w:szCs w:val="18"/>
              </w:rPr>
            </w:pPr>
            <w:r w:rsidRPr="00102234">
              <w:rPr>
                <w:rFonts w:ascii="ＭＳ 明朝" w:hAnsi="ＭＳ 明朝" w:hint="eastAsia"/>
                <w:sz w:val="18"/>
                <w:szCs w:val="18"/>
              </w:rPr>
              <w:t>【農政室　06-6210-9590】</w:t>
            </w:r>
          </w:p>
          <w:p w14:paraId="0F724F82" w14:textId="77777777" w:rsidR="0088437E" w:rsidRPr="00102234" w:rsidRDefault="0088437E" w:rsidP="00795225">
            <w:pPr>
              <w:spacing w:line="300" w:lineRule="exact"/>
              <w:jc w:val="right"/>
              <w:rPr>
                <w:rFonts w:ascii="ＭＳ 明朝" w:hAnsi="ＭＳ 明朝"/>
                <w:sz w:val="18"/>
                <w:szCs w:val="18"/>
              </w:rPr>
            </w:pPr>
          </w:p>
        </w:tc>
      </w:tr>
    </w:tbl>
    <w:p w14:paraId="0F724F84"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F85"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F86"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F87"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F88" w14:textId="77777777" w:rsidR="0088437E" w:rsidRPr="00102234" w:rsidRDefault="0088437E" w:rsidP="0088437E">
      <w:pPr>
        <w:rPr>
          <w:rFonts w:ascii="ＭＳ ゴシック" w:eastAsia="ＭＳ ゴシック" w:hAnsi="ＭＳ ゴシック"/>
          <w:sz w:val="22"/>
          <w:szCs w:val="22"/>
          <w:bdr w:val="single" w:sz="4" w:space="0" w:color="auto"/>
        </w:rPr>
      </w:pPr>
    </w:p>
    <w:p w14:paraId="0F724F89" w14:textId="77777777" w:rsidR="0088437E" w:rsidRPr="00102234" w:rsidRDefault="0088437E" w:rsidP="0088437E">
      <w:pPr>
        <w:rPr>
          <w:rFonts w:ascii="ＭＳ ゴシック" w:eastAsia="ＭＳ ゴシック" w:hAnsi="ＭＳ ゴシック"/>
          <w:sz w:val="22"/>
          <w:szCs w:val="22"/>
          <w:bdr w:val="single" w:sz="4" w:space="0" w:color="auto"/>
        </w:rPr>
      </w:pPr>
      <w:r w:rsidRPr="00102234">
        <w:rPr>
          <w:rFonts w:ascii="ＭＳ ゴシック" w:eastAsia="ＭＳ ゴシック" w:hAnsi="ＭＳ ゴシック"/>
          <w:sz w:val="22"/>
          <w:szCs w:val="22"/>
          <w:bdr w:val="single" w:sz="4" w:space="0" w:color="auto"/>
        </w:rPr>
        <w:br w:type="page"/>
      </w:r>
      <w:r w:rsidRPr="00102234">
        <w:rPr>
          <w:rFonts w:ascii="ＭＳ ゴシック" w:eastAsia="ＭＳ ゴシック" w:hAnsi="ＭＳ ゴシック" w:hint="eastAsia"/>
          <w:sz w:val="22"/>
          <w:szCs w:val="22"/>
          <w:bdr w:val="single" w:sz="4" w:space="0" w:color="auto"/>
        </w:rPr>
        <w:t>残留性有機汚染物質や汚染土壌等の適正管理・処理</w:t>
      </w:r>
    </w:p>
    <w:p w14:paraId="0F724F8A"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540"/>
        <w:gridCol w:w="2531"/>
      </w:tblGrid>
      <w:tr w:rsidR="0088437E" w:rsidRPr="00102234" w14:paraId="0F724F8D" w14:textId="77777777" w:rsidTr="00795225">
        <w:trPr>
          <w:trHeight w:val="421"/>
        </w:trPr>
        <w:tc>
          <w:tcPr>
            <w:tcW w:w="6828" w:type="dxa"/>
            <w:gridSpan w:val="2"/>
            <w:tcBorders>
              <w:top w:val="nil"/>
              <w:left w:val="nil"/>
              <w:bottom w:val="nil"/>
              <w:right w:val="nil"/>
            </w:tcBorders>
            <w:shd w:val="clear" w:color="auto" w:fill="D9D9D9"/>
            <w:vAlign w:val="center"/>
          </w:tcPr>
          <w:p w14:paraId="0F724F8B"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847921" w:rsidRPr="00847921">
              <w:rPr>
                <w:rFonts w:ascii="ＭＳ ゴシック" w:eastAsia="ＭＳ ゴシック" w:hAnsi="ＭＳ ゴシック" w:hint="eastAsia"/>
                <w:sz w:val="22"/>
                <w:szCs w:val="22"/>
              </w:rPr>
              <w:t>土壌･地下水汚染対策の推進</w:t>
            </w:r>
          </w:p>
        </w:tc>
        <w:tc>
          <w:tcPr>
            <w:tcW w:w="2528" w:type="dxa"/>
            <w:tcBorders>
              <w:top w:val="nil"/>
              <w:left w:val="nil"/>
              <w:bottom w:val="nil"/>
              <w:right w:val="nil"/>
            </w:tcBorders>
            <w:shd w:val="clear" w:color="auto" w:fill="D9D9D9"/>
            <w:vAlign w:val="center"/>
          </w:tcPr>
          <w:p w14:paraId="0F724F8C" w14:textId="77777777" w:rsidR="0088437E" w:rsidRPr="00102234" w:rsidRDefault="0088437E" w:rsidP="00847921">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847921">
              <w:rPr>
                <w:rFonts w:ascii="ＭＳ ゴシック" w:eastAsia="ＭＳ ゴシック" w:hAnsi="ＭＳ ゴシック" w:hint="eastAsia"/>
                <w:sz w:val="18"/>
                <w:szCs w:val="18"/>
              </w:rPr>
              <w:t>432</w:t>
            </w:r>
            <w:r w:rsidRPr="00102234">
              <w:rPr>
                <w:rFonts w:ascii="ＭＳ ゴシック" w:eastAsia="ＭＳ ゴシック" w:hAnsi="ＭＳ ゴシック" w:hint="eastAsia"/>
                <w:sz w:val="18"/>
                <w:szCs w:val="18"/>
              </w:rPr>
              <w:t>千円]</w:t>
            </w:r>
          </w:p>
        </w:tc>
      </w:tr>
      <w:tr w:rsidR="0088437E" w:rsidRPr="00102234" w14:paraId="0F724F97" w14:textId="77777777" w:rsidTr="00795225">
        <w:trPr>
          <w:trHeight w:val="695"/>
        </w:trPr>
        <w:tc>
          <w:tcPr>
            <w:tcW w:w="285" w:type="dxa"/>
            <w:tcBorders>
              <w:top w:val="nil"/>
              <w:left w:val="nil"/>
              <w:bottom w:val="nil"/>
              <w:right w:val="nil"/>
            </w:tcBorders>
            <w:shd w:val="clear" w:color="auto" w:fill="auto"/>
            <w:vAlign w:val="center"/>
          </w:tcPr>
          <w:p w14:paraId="0F724F8E"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6540" w:type="dxa"/>
            <w:tcBorders>
              <w:top w:val="nil"/>
              <w:left w:val="nil"/>
              <w:bottom w:val="nil"/>
              <w:right w:val="nil"/>
            </w:tcBorders>
            <w:shd w:val="clear" w:color="auto" w:fill="auto"/>
            <w:vAlign w:val="center"/>
          </w:tcPr>
          <w:p w14:paraId="0F724F8F" w14:textId="77777777" w:rsidR="0088437E" w:rsidRPr="001C452B" w:rsidRDefault="0088437E" w:rsidP="00795225">
            <w:pPr>
              <w:widowControl/>
              <w:spacing w:line="280" w:lineRule="exact"/>
              <w:jc w:val="lef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（目的）</w:t>
            </w:r>
          </w:p>
          <w:p w14:paraId="0F724F90" w14:textId="77777777" w:rsidR="0088437E" w:rsidRPr="001C452B" w:rsidRDefault="0088437E" w:rsidP="00795225">
            <w:pPr>
              <w:widowControl/>
              <w:spacing w:line="280" w:lineRule="exact"/>
              <w:jc w:val="lef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 xml:space="preserve">　</w:t>
            </w:r>
            <w:r w:rsidR="00847921" w:rsidRPr="001C452B">
              <w:rPr>
                <w:rFonts w:ascii="HG丸ｺﾞｼｯｸM-PRO" w:eastAsia="HG丸ｺﾞｼｯｸM-PRO" w:hAnsi="HG丸ｺﾞｼｯｸM-PRO" w:hint="eastAsia"/>
                <w:sz w:val="18"/>
                <w:szCs w:val="18"/>
              </w:rPr>
              <w:t>土壌汚染の早期発見、汚染土壌の適正な管理・処理による周辺住民の健康影響の防止、事業場における土壌汚染の未然防止及び地下水汚染対策を推進すること。</w:t>
            </w:r>
          </w:p>
          <w:p w14:paraId="0F724F91" w14:textId="77777777" w:rsidR="0088437E" w:rsidRPr="001C452B" w:rsidRDefault="0088437E" w:rsidP="00795225">
            <w:pPr>
              <w:widowControl/>
              <w:spacing w:line="280" w:lineRule="exact"/>
              <w:jc w:val="lef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（内容）</w:t>
            </w:r>
          </w:p>
          <w:p w14:paraId="0F724F92" w14:textId="77777777" w:rsidR="00847921" w:rsidRPr="001C452B" w:rsidRDefault="0088437E" w:rsidP="00847921">
            <w:pPr>
              <w:widowControl/>
              <w:spacing w:line="280" w:lineRule="exact"/>
              <w:jc w:val="lef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 xml:space="preserve">　</w:t>
            </w:r>
            <w:r w:rsidR="00847921" w:rsidRPr="001C452B">
              <w:rPr>
                <w:rFonts w:ascii="HG丸ｺﾞｼｯｸM-PRO" w:eastAsia="HG丸ｺﾞｼｯｸM-PRO" w:hAnsi="HG丸ｺﾞｼｯｸM-PRO" w:hint="eastAsia"/>
                <w:sz w:val="18"/>
                <w:szCs w:val="18"/>
              </w:rPr>
              <w:t>土壌汚染による府民の健康影響の防止を図るため、土壌汚染対策法及び大阪府生活環境の保全等に関する条例に基づき、引き続き土地の所有者等が行う土壌汚染の状況調査や汚染の除去等の措置について指導を行いました。</w:t>
            </w:r>
          </w:p>
          <w:p w14:paraId="0F724F93" w14:textId="3EE21E35" w:rsidR="0088437E" w:rsidRPr="001C452B" w:rsidRDefault="00847921" w:rsidP="001C452B">
            <w:pPr>
              <w:widowControl/>
              <w:spacing w:line="280" w:lineRule="exact"/>
              <w:ind w:firstLineChars="100" w:firstLine="180"/>
              <w:jc w:val="lef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また、有害物質を使用している事業場における土壌汚染の未然防止のための対策や、地下水汚染対策が適切に</w:t>
            </w:r>
            <w:r w:rsidR="00D00FB3" w:rsidRPr="001C452B">
              <w:rPr>
                <w:rFonts w:ascii="HG丸ｺﾞｼｯｸM-PRO" w:eastAsia="HG丸ｺﾞｼｯｸM-PRO" w:hAnsi="HG丸ｺﾞｼｯｸM-PRO" w:hint="eastAsia"/>
                <w:sz w:val="18"/>
                <w:szCs w:val="18"/>
              </w:rPr>
              <w:t>実施</w:t>
            </w:r>
            <w:r w:rsidRPr="001C452B">
              <w:rPr>
                <w:rFonts w:ascii="HG丸ｺﾞｼｯｸM-PRO" w:eastAsia="HG丸ｺﾞｼｯｸM-PRO" w:hAnsi="HG丸ｺﾞｼｯｸM-PRO" w:hint="eastAsia"/>
                <w:sz w:val="18"/>
                <w:szCs w:val="18"/>
              </w:rPr>
              <w:t>されるよう指導を行いました。</w:t>
            </w:r>
          </w:p>
        </w:tc>
        <w:tc>
          <w:tcPr>
            <w:tcW w:w="2531" w:type="dxa"/>
            <w:tcBorders>
              <w:top w:val="nil"/>
              <w:left w:val="nil"/>
              <w:bottom w:val="nil"/>
              <w:right w:val="nil"/>
            </w:tcBorders>
            <w:shd w:val="clear" w:color="auto" w:fill="auto"/>
            <w:vAlign w:val="center"/>
          </w:tcPr>
          <w:p w14:paraId="0F724F94" w14:textId="77777777" w:rsidR="0088437E" w:rsidRPr="00102234" w:rsidRDefault="0088437E" w:rsidP="00795225">
            <w:pPr>
              <w:widowControl/>
              <w:jc w:val="center"/>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noProof/>
                <w:sz w:val="18"/>
                <w:szCs w:val="18"/>
              </w:rPr>
              <w:drawing>
                <wp:inline distT="0" distB="0" distL="0" distR="0" wp14:anchorId="0F72533E" wp14:editId="0F72533F">
                  <wp:extent cx="1381125" cy="1362075"/>
                  <wp:effectExtent l="0" t="0" r="0" b="0"/>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p>
          <w:p w14:paraId="0F724F95" w14:textId="77777777" w:rsidR="0088437E" w:rsidRPr="00102234" w:rsidRDefault="0088437E" w:rsidP="00795225">
            <w:pPr>
              <w:widowControl/>
              <w:spacing w:line="240" w:lineRule="exact"/>
              <w:ind w:firstLineChars="200" w:firstLine="360"/>
              <w:jc w:val="lef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汚染土壌掘削工事の</w:t>
            </w:r>
          </w:p>
          <w:p w14:paraId="0F724F96" w14:textId="77777777" w:rsidR="0088437E" w:rsidRPr="00102234" w:rsidRDefault="0088437E" w:rsidP="00795225">
            <w:pPr>
              <w:widowControl/>
              <w:spacing w:line="240" w:lineRule="exact"/>
              <w:ind w:firstLineChars="200" w:firstLine="360"/>
              <w:jc w:val="left"/>
              <w:rPr>
                <w:rFonts w:ascii="HG丸ｺﾞｼｯｸM-PRO" w:eastAsia="HG丸ｺﾞｼｯｸM-PRO" w:hAnsi="HG丸ｺﾞｼｯｸM-PRO"/>
                <w:color w:val="0070C0"/>
                <w:sz w:val="18"/>
                <w:szCs w:val="18"/>
              </w:rPr>
            </w:pPr>
            <w:r w:rsidRPr="00102234">
              <w:rPr>
                <w:rFonts w:ascii="ＭＳ ゴシック" w:eastAsia="ＭＳ ゴシック" w:hAnsi="ＭＳ ゴシック" w:hint="eastAsia"/>
                <w:sz w:val="18"/>
                <w:szCs w:val="18"/>
              </w:rPr>
              <w:t>現地確認状況</w:t>
            </w:r>
          </w:p>
        </w:tc>
      </w:tr>
      <w:tr w:rsidR="0088437E" w:rsidRPr="00102234" w14:paraId="0F724F99" w14:textId="77777777" w:rsidTr="00795225">
        <w:tc>
          <w:tcPr>
            <w:tcW w:w="9356" w:type="dxa"/>
            <w:gridSpan w:val="3"/>
            <w:tcBorders>
              <w:top w:val="nil"/>
              <w:left w:val="nil"/>
              <w:bottom w:val="nil"/>
              <w:right w:val="nil"/>
            </w:tcBorders>
            <w:shd w:val="clear" w:color="auto" w:fill="auto"/>
          </w:tcPr>
          <w:p w14:paraId="0F724F98"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FA1" w14:textId="77777777" w:rsidTr="00795225">
        <w:trPr>
          <w:trHeight w:val="495"/>
        </w:trPr>
        <w:tc>
          <w:tcPr>
            <w:tcW w:w="285" w:type="dxa"/>
            <w:tcBorders>
              <w:top w:val="nil"/>
              <w:left w:val="nil"/>
              <w:bottom w:val="nil"/>
              <w:right w:val="nil"/>
            </w:tcBorders>
            <w:shd w:val="clear" w:color="auto" w:fill="auto"/>
          </w:tcPr>
          <w:p w14:paraId="0F724F9A" w14:textId="77777777" w:rsidR="0088437E" w:rsidRPr="00102234" w:rsidRDefault="0088437E" w:rsidP="00795225">
            <w:pPr>
              <w:spacing w:line="300" w:lineRule="exact"/>
              <w:rPr>
                <w:rFonts w:ascii="ＭＳ ゴシック" w:eastAsia="ＭＳ ゴシック" w:hAnsi="ＭＳ ゴシック"/>
                <w:sz w:val="18"/>
                <w:szCs w:val="18"/>
              </w:rPr>
            </w:pPr>
          </w:p>
        </w:tc>
        <w:tc>
          <w:tcPr>
            <w:tcW w:w="9071" w:type="dxa"/>
            <w:gridSpan w:val="2"/>
            <w:tcBorders>
              <w:top w:val="nil"/>
              <w:left w:val="nil"/>
              <w:bottom w:val="nil"/>
              <w:right w:val="nil"/>
            </w:tcBorders>
            <w:shd w:val="clear" w:color="auto" w:fill="auto"/>
            <w:vAlign w:val="center"/>
          </w:tcPr>
          <w:p w14:paraId="0F724F9B" w14:textId="39E871F6" w:rsidR="00847921" w:rsidRPr="001C452B" w:rsidRDefault="00847921" w:rsidP="00847921">
            <w:pPr>
              <w:spacing w:line="240" w:lineRule="exact"/>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土壌汚染に係る調査・対策が適切</w:t>
            </w:r>
            <w:r w:rsidR="00D00FB3">
              <w:rPr>
                <w:rFonts w:ascii="HG丸ｺﾞｼｯｸM-PRO" w:eastAsia="HG丸ｺﾞｼｯｸM-PRO" w:hAnsi="HG丸ｺﾞｼｯｸM-PRO" w:hint="eastAsia"/>
                <w:sz w:val="18"/>
                <w:szCs w:val="18"/>
              </w:rPr>
              <w:t>に</w:t>
            </w:r>
            <w:r w:rsidR="00D00FB3" w:rsidRPr="001C452B">
              <w:rPr>
                <w:rFonts w:ascii="HG丸ｺﾞｼｯｸM-PRO" w:eastAsia="HG丸ｺﾞｼｯｸM-PRO" w:hAnsi="HG丸ｺﾞｼｯｸM-PRO" w:hint="eastAsia"/>
                <w:sz w:val="18"/>
                <w:szCs w:val="18"/>
              </w:rPr>
              <w:t>行われる</w:t>
            </w:r>
            <w:r w:rsidRPr="001C452B">
              <w:rPr>
                <w:rFonts w:ascii="HG丸ｺﾞｼｯｸM-PRO" w:eastAsia="HG丸ｺﾞｼｯｸM-PRO" w:hAnsi="HG丸ｺﾞｼｯｸM-PRO" w:hint="eastAsia"/>
                <w:sz w:val="18"/>
                <w:szCs w:val="18"/>
              </w:rPr>
              <w:t>よう土地の所有者等に対し指導を行いました。また有害物質を使用している事業場に対して、土壌・地下水汚染の未然防止策について指導しました。</w:t>
            </w:r>
          </w:p>
          <w:p w14:paraId="0F724F9C" w14:textId="77777777" w:rsidR="00847921" w:rsidRPr="001C452B" w:rsidRDefault="00847921" w:rsidP="00847921">
            <w:pPr>
              <w:spacing w:line="24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＜参考＞</w:t>
            </w:r>
          </w:p>
          <w:p w14:paraId="0F724F9D" w14:textId="77777777" w:rsidR="00847921" w:rsidRPr="001C452B" w:rsidRDefault="00847921" w:rsidP="00847921">
            <w:pPr>
              <w:spacing w:line="24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・形質変更届出件数：48件</w:t>
            </w:r>
          </w:p>
          <w:p w14:paraId="0F724F9E" w14:textId="4C4F566A" w:rsidR="00847921" w:rsidRPr="00847921" w:rsidRDefault="00847921" w:rsidP="00847921">
            <w:pPr>
              <w:spacing w:line="24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・特定施設廃止件数（調査義務</w:t>
            </w:r>
            <w:r w:rsidR="00D00FB3" w:rsidRPr="001C452B">
              <w:rPr>
                <w:rFonts w:ascii="HG丸ｺﾞｼｯｸM-PRO" w:eastAsia="HG丸ｺﾞｼｯｸM-PRO" w:hAnsi="HG丸ｺﾞｼｯｸM-PRO" w:hint="eastAsia"/>
                <w:sz w:val="18"/>
                <w:szCs w:val="18"/>
              </w:rPr>
              <w:t>の</w:t>
            </w:r>
            <w:r w:rsidRPr="001C452B">
              <w:rPr>
                <w:rFonts w:ascii="HG丸ｺﾞｼｯｸM-PRO" w:eastAsia="HG丸ｺﾞｼｯｸM-PRO" w:hAnsi="HG丸ｺﾞｼｯｸM-PRO" w:hint="eastAsia"/>
                <w:sz w:val="18"/>
                <w:szCs w:val="18"/>
              </w:rPr>
              <w:t>指導</w:t>
            </w:r>
            <w:r w:rsidRPr="00847921">
              <w:rPr>
                <w:rFonts w:ascii="HG丸ｺﾞｼｯｸM-PRO" w:eastAsia="HG丸ｺﾞｼｯｸM-PRO" w:hAnsi="HG丸ｺﾞｼｯｸM-PRO" w:hint="eastAsia"/>
                <w:sz w:val="18"/>
                <w:szCs w:val="18"/>
              </w:rPr>
              <w:t>）：27件</w:t>
            </w:r>
          </w:p>
          <w:p w14:paraId="0F724F9F" w14:textId="77777777" w:rsidR="00847921" w:rsidRDefault="00847921" w:rsidP="00847921">
            <w:pPr>
              <w:spacing w:line="300" w:lineRule="exact"/>
              <w:ind w:right="720"/>
              <w:rPr>
                <w:rFonts w:ascii="HG丸ｺﾞｼｯｸM-PRO" w:eastAsia="HG丸ｺﾞｼｯｸM-PRO" w:hAnsi="HG丸ｺﾞｼｯｸM-PRO"/>
                <w:sz w:val="18"/>
                <w:szCs w:val="18"/>
              </w:rPr>
            </w:pPr>
            <w:r w:rsidRPr="00847921">
              <w:rPr>
                <w:rFonts w:ascii="HG丸ｺﾞｼｯｸM-PRO" w:eastAsia="HG丸ｺﾞｼｯｸM-PRO" w:hAnsi="HG丸ｺﾞｼｯｸM-PRO" w:hint="eastAsia"/>
                <w:sz w:val="18"/>
                <w:szCs w:val="18"/>
              </w:rPr>
              <w:t>・調査結果報告件数：19件</w:t>
            </w:r>
          </w:p>
          <w:p w14:paraId="0F724FA0" w14:textId="77777777" w:rsidR="0088437E" w:rsidRPr="00102234" w:rsidRDefault="0088437E" w:rsidP="00847921">
            <w:pPr>
              <w:spacing w:line="300" w:lineRule="exact"/>
              <w:ind w:right="720"/>
              <w:jc w:val="right"/>
              <w:rPr>
                <w:rFonts w:ascii="ＭＳ 明朝" w:hAnsi="ＭＳ 明朝"/>
                <w:sz w:val="18"/>
                <w:szCs w:val="18"/>
              </w:rPr>
            </w:pPr>
            <w:r w:rsidRPr="00102234">
              <w:rPr>
                <w:rFonts w:ascii="ＭＳ 明朝" w:hAnsi="ＭＳ 明朝" w:hint="eastAsia"/>
                <w:sz w:val="18"/>
                <w:szCs w:val="18"/>
              </w:rPr>
              <w:t xml:space="preserve">【環境管理室　</w:t>
            </w:r>
            <w:r w:rsidRPr="00102234">
              <w:rPr>
                <w:rFonts w:ascii="ＭＳ 明朝" w:hAnsi="ＭＳ 明朝"/>
                <w:sz w:val="18"/>
                <w:szCs w:val="18"/>
              </w:rPr>
              <w:t>06-6210-9579</w:t>
            </w:r>
            <w:r w:rsidRPr="00102234">
              <w:rPr>
                <w:rFonts w:ascii="ＭＳ 明朝" w:hAnsi="ＭＳ 明朝" w:hint="eastAsia"/>
                <w:sz w:val="18"/>
                <w:szCs w:val="18"/>
              </w:rPr>
              <w:t>】</w:t>
            </w:r>
          </w:p>
        </w:tc>
      </w:tr>
    </w:tbl>
    <w:p w14:paraId="0F724FA2" w14:textId="77777777" w:rsidR="0088437E" w:rsidRPr="00102234" w:rsidRDefault="0088437E" w:rsidP="0088437E">
      <w:pPr>
        <w:rPr>
          <w:rFonts w:ascii="ＭＳ ゴシック" w:eastAsia="ＭＳ ゴシック" w:hAnsi="ＭＳ ゴシック"/>
          <w:sz w:val="22"/>
          <w:szCs w:val="22"/>
        </w:rPr>
      </w:pPr>
    </w:p>
    <w:p w14:paraId="0F724FA3" w14:textId="77777777" w:rsidR="0088437E" w:rsidRPr="00102234" w:rsidRDefault="0088437E" w:rsidP="0088437E">
      <w:pPr>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w:t>
      </w:r>
      <w:r w:rsidR="00795225">
        <w:rPr>
          <w:rFonts w:ascii="ＭＳ ゴシック" w:eastAsia="ＭＳ ゴシック" w:hAnsi="ＭＳ ゴシック" w:hint="eastAsia"/>
          <w:sz w:val="16"/>
          <w:szCs w:val="16"/>
          <w:u w:val="single"/>
        </w:rPr>
        <w:t>平成27（2015）年度決算額</w:t>
      </w:r>
      <w:r w:rsidRPr="00102234">
        <w:rPr>
          <w:rFonts w:ascii="ＭＳ ゴシック" w:eastAsia="ＭＳ ゴシック" w:hAnsi="ＭＳ ゴシック" w:hint="eastAsia"/>
          <w:sz w:val="16"/>
          <w:szCs w:val="16"/>
        </w:rPr>
        <w:t xml:space="preserve">　</w:t>
      </w:r>
    </w:p>
    <w:p w14:paraId="0F724FA4" w14:textId="77777777" w:rsidR="0088437E" w:rsidRPr="00102234" w:rsidRDefault="0088437E" w:rsidP="0088437E">
      <w:pPr>
        <w:jc w:val="right"/>
        <w:rPr>
          <w:rFonts w:ascii="ＭＳ ゴシック" w:eastAsia="ＭＳ ゴシック" w:hAnsi="ＭＳ ゴシック"/>
          <w:sz w:val="16"/>
          <w:szCs w:val="16"/>
          <w:u w:val="single"/>
        </w:rPr>
      </w:pPr>
      <w:r w:rsidRPr="00102234">
        <w:rPr>
          <w:noProof/>
        </w:rPr>
        <w:drawing>
          <wp:anchor distT="0" distB="0" distL="114300" distR="114300" simplePos="0" relativeHeight="251844096" behindDoc="0" locked="0" layoutInCell="1" allowOverlap="1" wp14:anchorId="0F725340" wp14:editId="0F725341">
            <wp:simplePos x="0" y="0"/>
            <wp:positionH relativeFrom="column">
              <wp:posOffset>7179310</wp:posOffset>
            </wp:positionH>
            <wp:positionV relativeFrom="paragraph">
              <wp:posOffset>4371975</wp:posOffset>
            </wp:positionV>
            <wp:extent cx="2186305" cy="1311275"/>
            <wp:effectExtent l="0" t="0" r="0" b="0"/>
            <wp:wrapNone/>
            <wp:docPr id="929" name="図 929" descr="説明: D:\YamadaShig\My Documents\My Pictures\異常水質対応写真(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D:\YamadaShig\My Documents\My Pictures\異常水質対応写真(トリミング).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86305" cy="1311275"/>
                    </a:xfrm>
                    <a:prstGeom prst="rect">
                      <a:avLst/>
                    </a:prstGeom>
                    <a:noFill/>
                    <a:ln>
                      <a:noFill/>
                    </a:ln>
                  </pic:spPr>
                </pic:pic>
              </a:graphicData>
            </a:graphic>
          </wp:anchor>
        </w:drawing>
      </w:r>
      <w:r w:rsidRPr="00102234">
        <w:rPr>
          <w:noProof/>
        </w:rPr>
        <w:drawing>
          <wp:anchor distT="0" distB="0" distL="114300" distR="114300" simplePos="0" relativeHeight="251845120" behindDoc="0" locked="0" layoutInCell="1" allowOverlap="1" wp14:anchorId="0F725342" wp14:editId="0F725343">
            <wp:simplePos x="0" y="0"/>
            <wp:positionH relativeFrom="column">
              <wp:posOffset>7178675</wp:posOffset>
            </wp:positionH>
            <wp:positionV relativeFrom="paragraph">
              <wp:posOffset>3030220</wp:posOffset>
            </wp:positionV>
            <wp:extent cx="2083435" cy="1286510"/>
            <wp:effectExtent l="0" t="0" r="0" b="0"/>
            <wp:wrapNone/>
            <wp:docPr id="930" name="図 930" descr="説明: D:\YamadaShig\My Documents\My Pictures\CIMG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D:\YamadaShig\My Documents\My Pictures\CIMG121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83435" cy="1286510"/>
                    </a:xfrm>
                    <a:prstGeom prst="rect">
                      <a:avLst/>
                    </a:prstGeom>
                    <a:noFill/>
                    <a:ln>
                      <a:noFill/>
                    </a:ln>
                  </pic:spPr>
                </pic:pic>
              </a:graphicData>
            </a:graphic>
          </wp:anchor>
        </w:drawing>
      </w:r>
    </w:p>
    <w:p w14:paraId="0F724FA5" w14:textId="77777777" w:rsidR="0088437E" w:rsidRDefault="0088437E">
      <w:pPr>
        <w:widowControl/>
        <w:jc w:val="left"/>
        <w:rPr>
          <w:rFonts w:ascii="ＭＳ ゴシック" w:eastAsia="ＭＳ ゴシック" w:hAnsi="ＭＳ ゴシック"/>
          <w:b/>
          <w:sz w:val="28"/>
          <w:szCs w:val="28"/>
        </w:rPr>
      </w:pPr>
      <w:r>
        <w:rPr>
          <w:rFonts w:ascii="ＭＳ ゴシック" w:eastAsia="ＭＳ ゴシック" w:hAnsi="ＭＳ ゴシック"/>
          <w:b/>
          <w:sz w:val="28"/>
          <w:szCs w:val="28"/>
        </w:rPr>
        <w:br w:type="page"/>
      </w:r>
    </w:p>
    <w:p w14:paraId="0F724FA6" w14:textId="77777777" w:rsidR="00231E1D" w:rsidRPr="00102234" w:rsidRDefault="00B9457F" w:rsidP="00231E1D">
      <w:pPr>
        <w:rPr>
          <w:rFonts w:ascii="ＭＳ ゴシック" w:eastAsia="ＭＳ ゴシック" w:hAnsi="ＭＳ ゴシック"/>
          <w:b/>
          <w:sz w:val="28"/>
          <w:szCs w:val="28"/>
        </w:rPr>
      </w:pPr>
      <w:r>
        <w:rPr>
          <w:noProof/>
        </w:rPr>
        <w:drawing>
          <wp:anchor distT="0" distB="0" distL="114300" distR="114300" simplePos="0" relativeHeight="251544064" behindDoc="0" locked="0" layoutInCell="1" allowOverlap="1" wp14:anchorId="0F725344" wp14:editId="0F725345">
            <wp:simplePos x="0" y="0"/>
            <wp:positionH relativeFrom="column">
              <wp:posOffset>7179310</wp:posOffset>
            </wp:positionH>
            <wp:positionV relativeFrom="paragraph">
              <wp:posOffset>4371975</wp:posOffset>
            </wp:positionV>
            <wp:extent cx="2186305" cy="1311275"/>
            <wp:effectExtent l="0" t="0" r="4445" b="3175"/>
            <wp:wrapNone/>
            <wp:docPr id="2018" name="図 6" descr="説明: D:\YamadaShig\My Documents\My Pictures\異常水質対応写真(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D:\YamadaShig\My Documents\My Pictures\異常水質対応写真(トリミング).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630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5088" behindDoc="0" locked="0" layoutInCell="1" allowOverlap="1" wp14:anchorId="0F725346" wp14:editId="0F725347">
            <wp:simplePos x="0" y="0"/>
            <wp:positionH relativeFrom="column">
              <wp:posOffset>7178675</wp:posOffset>
            </wp:positionH>
            <wp:positionV relativeFrom="paragraph">
              <wp:posOffset>3030220</wp:posOffset>
            </wp:positionV>
            <wp:extent cx="2083435" cy="1286510"/>
            <wp:effectExtent l="0" t="0" r="0" b="8890"/>
            <wp:wrapNone/>
            <wp:docPr id="2019" name="図 4" descr="説明: D:\YamadaShig\My Documents\My Pictures\CIMG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D:\YamadaShig\My Documents\My Pictures\CIMG121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8343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5744" behindDoc="0" locked="0" layoutInCell="1" allowOverlap="1" wp14:anchorId="0F725348" wp14:editId="0F725349">
                <wp:simplePos x="0" y="0"/>
                <wp:positionH relativeFrom="column">
                  <wp:posOffset>0</wp:posOffset>
                </wp:positionH>
                <wp:positionV relativeFrom="paragraph">
                  <wp:posOffset>450850</wp:posOffset>
                </wp:positionV>
                <wp:extent cx="6057900" cy="1438910"/>
                <wp:effectExtent l="0" t="0" r="19050" b="27940"/>
                <wp:wrapNone/>
                <wp:docPr id="101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38910"/>
                        </a:xfrm>
                        <a:prstGeom prst="rect">
                          <a:avLst/>
                        </a:prstGeom>
                        <a:solidFill>
                          <a:srgbClr val="CCFFFF"/>
                        </a:solidFill>
                        <a:ln w="12700">
                          <a:solidFill>
                            <a:srgbClr val="000000"/>
                          </a:solidFill>
                          <a:miter lim="800000"/>
                          <a:headEnd/>
                          <a:tailEnd/>
                        </a:ln>
                      </wps:spPr>
                      <wps:txbx>
                        <w:txbxContent>
                          <w:p w14:paraId="0F72557D" w14:textId="77777777" w:rsidR="00487E75" w:rsidRDefault="00487E75" w:rsidP="00231E1D">
                            <w:pPr>
                              <w:spacing w:line="240" w:lineRule="exact"/>
                              <w:rPr>
                                <w:rFonts w:ascii="ＭＳ ゴシック" w:eastAsia="ＭＳ ゴシック" w:hAnsi="ＭＳ ゴシック"/>
                                <w:sz w:val="22"/>
                                <w:szCs w:val="22"/>
                              </w:rPr>
                            </w:pPr>
                          </w:p>
                          <w:p w14:paraId="0F72557E" w14:textId="77777777" w:rsidR="00487E75" w:rsidRDefault="00487E75" w:rsidP="00231E1D">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大阪は、その魅力と活力に惹かれ多くの人々が暮らし、働き、訪れる地域ですが、一方で、ヒートアイランド現象やいまだ多数の苦情がよせられる騒音・振動等の都市部特有の問題、「みどりが少ない」、「雑然としている」などのマイナスイメージもあります。</w:t>
                            </w:r>
                          </w:p>
                          <w:p w14:paraId="0F72557F" w14:textId="77777777" w:rsidR="00487E75" w:rsidRDefault="00487E75" w:rsidP="00231E1D">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今後、日本全体の人口が減少していくなかで、引き続き都市の活力を維持していくためには、快適な生活環境が確保された「暮らしやすい」、「働きやすい」、｢訪れたくなる｣都市を目指し、大阪の特徴を活かした質の高い都市環境を創造し、魅力と活力を高めて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78" type="#_x0000_t202" style="position:absolute;left:0;text-align:left;margin-left:0;margin-top:35.5pt;width:477pt;height:113.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" fillcolor="#cff" strokeweight="1pt">
                <v:textbox inset="5.85pt,.7pt,5.85pt,.7pt">
                  <w:txbxContent>
                    <w:p w14:paraId="0F72557D" w14:textId="77777777" w:rsidR="00487E75" w:rsidRDefault="00487E75" w:rsidP="00231E1D">
                      <w:pPr>
                        <w:spacing w:line="240" w:lineRule="exact"/>
                        <w:rPr>
                          <w:rFonts w:ascii="ＭＳ ゴシック" w:eastAsia="ＭＳ ゴシック" w:hAnsi="ＭＳ ゴシック"/>
                          <w:sz w:val="22"/>
                          <w:szCs w:val="22"/>
                        </w:rPr>
                      </w:pPr>
                    </w:p>
                    <w:p w14:paraId="0F72557E" w14:textId="77777777" w:rsidR="00487E75" w:rsidRDefault="00487E75" w:rsidP="00231E1D">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大阪は、その魅力と活力に惹かれ多くの人々が暮らし、働き、訪れる地域ですが、一方で、ヒートアイランド現象やいまだ多数の苦情がよせられる騒音・振動等の都市部特有の問題、「みどりが少ない」、「雑然としている」などのマイナスイメージもあります。</w:t>
                      </w:r>
                    </w:p>
                    <w:p w14:paraId="0F72557F" w14:textId="77777777" w:rsidR="00487E75" w:rsidRDefault="00487E75" w:rsidP="00231E1D">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今後、日本全体の人口が減少していくなかで、引き続き都市の活力を維持していくためには、快適な生活環境が確保された「暮らしやすい」、「働きやすい」、｢訪れたくなる｣都市を目指し、大阪の特徴を活かした質の高い都市環境を創造し、魅力と活力を高めていくことが必要です。</w:t>
                      </w:r>
                    </w:p>
                  </w:txbxContent>
                </v:textbox>
              </v:shape>
            </w:pict>
          </mc:Fallback>
        </mc:AlternateContent>
      </w:r>
      <w:r w:rsidR="00231E1D" w:rsidRPr="00102234">
        <w:rPr>
          <w:rFonts w:ascii="ＭＳ ゴシック" w:eastAsia="ＭＳ ゴシック" w:hAnsi="ＭＳ ゴシック" w:hint="eastAsia"/>
          <w:b/>
          <w:sz w:val="28"/>
          <w:szCs w:val="28"/>
        </w:rPr>
        <w:t>Ⅲ　魅力と活力ある快適な地域づくりの推進</w:t>
      </w:r>
    </w:p>
    <w:p w14:paraId="0F724FA7" w14:textId="77777777" w:rsidR="00231E1D" w:rsidRPr="00102234" w:rsidRDefault="00231E1D" w:rsidP="00231E1D">
      <w:pPr>
        <w:rPr>
          <w:rFonts w:ascii="ＭＳ ゴシック" w:eastAsia="ＭＳ ゴシック" w:hAnsi="ＭＳ ゴシック"/>
          <w:sz w:val="28"/>
          <w:szCs w:val="28"/>
        </w:rPr>
      </w:pPr>
    </w:p>
    <w:p w14:paraId="0F724FA8" w14:textId="77777777" w:rsidR="00231E1D" w:rsidRPr="00102234" w:rsidRDefault="00231E1D" w:rsidP="00231E1D">
      <w:pPr>
        <w:rPr>
          <w:rFonts w:ascii="ＭＳ ゴシック" w:eastAsia="ＭＳ ゴシック" w:hAnsi="ＭＳ ゴシック"/>
          <w:sz w:val="28"/>
          <w:szCs w:val="28"/>
        </w:rPr>
      </w:pPr>
    </w:p>
    <w:p w14:paraId="0F724FA9" w14:textId="77777777" w:rsidR="00231E1D" w:rsidRPr="00102234" w:rsidRDefault="00231E1D" w:rsidP="00231E1D">
      <w:pPr>
        <w:rPr>
          <w:rFonts w:ascii="ＭＳ ゴシック" w:eastAsia="ＭＳ ゴシック" w:hAnsi="ＭＳ ゴシック"/>
          <w:sz w:val="28"/>
          <w:szCs w:val="28"/>
        </w:rPr>
      </w:pPr>
    </w:p>
    <w:p w14:paraId="0F724FAA" w14:textId="77777777" w:rsidR="00231E1D" w:rsidRPr="00102234" w:rsidRDefault="00231E1D" w:rsidP="00231E1D">
      <w:pPr>
        <w:rPr>
          <w:rFonts w:ascii="ＭＳ ゴシック" w:eastAsia="ＭＳ ゴシック" w:hAnsi="ＭＳ ゴシック"/>
          <w:sz w:val="28"/>
          <w:szCs w:val="28"/>
        </w:rPr>
      </w:pPr>
    </w:p>
    <w:p w14:paraId="0F724FAB" w14:textId="77777777" w:rsidR="00BA67D6" w:rsidRPr="00102234" w:rsidRDefault="00B9457F"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720192" behindDoc="0" locked="0" layoutInCell="1" allowOverlap="1" wp14:anchorId="0F72534A" wp14:editId="0F72534B">
                <wp:simplePos x="0" y="0"/>
                <wp:positionH relativeFrom="column">
                  <wp:posOffset>325755</wp:posOffset>
                </wp:positionH>
                <wp:positionV relativeFrom="paragraph">
                  <wp:posOffset>951865</wp:posOffset>
                </wp:positionV>
                <wp:extent cx="2882900" cy="267335"/>
                <wp:effectExtent l="0" t="0" r="0" b="0"/>
                <wp:wrapNone/>
                <wp:docPr id="100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80" w14:textId="77777777" w:rsidR="00487E75" w:rsidRPr="00224D9D" w:rsidRDefault="00487E75" w:rsidP="00D81AEF">
                            <w:pPr>
                              <w:autoSpaceDE w:val="0"/>
                              <w:autoSpaceDN w:val="0"/>
                              <w:adjustRightInd w:val="0"/>
                              <w:spacing w:line="360" w:lineRule="exact"/>
                              <w:jc w:val="lef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■みどりの風を感じる大阪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79" type="#_x0000_t202" style="position:absolute;left:0;text-align:left;margin-left:25.65pt;margin-top:74.95pt;width:227pt;height:21.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GMvA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" filled="f" stroked="f">
                <v:textbox inset="5.85pt,.7pt,5.85pt,.7pt">
                  <w:txbxContent>
                    <w:p w14:paraId="0F725580" w14:textId="77777777" w:rsidR="00487E75" w:rsidRPr="00224D9D" w:rsidRDefault="00487E75" w:rsidP="00D81AEF">
                      <w:pPr>
                        <w:autoSpaceDE w:val="0"/>
                        <w:autoSpaceDN w:val="0"/>
                        <w:adjustRightInd w:val="0"/>
                        <w:spacing w:line="360" w:lineRule="exact"/>
                        <w:jc w:val="lef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■みどりの風を感じる大阪</w:t>
                      </w:r>
                    </w:p>
                  </w:txbxContent>
                </v:textbox>
              </v:shape>
            </w:pict>
          </mc:Fallback>
        </mc:AlternateContent>
      </w:r>
      <w:r>
        <w:rPr>
          <w:noProof/>
        </w:rPr>
        <mc:AlternateContent>
          <mc:Choice Requires="wps">
            <w:drawing>
              <wp:anchor distT="0" distB="0" distL="114300" distR="114300" simplePos="0" relativeHeight="251616768" behindDoc="0" locked="0" layoutInCell="1" allowOverlap="1" wp14:anchorId="0F72534C" wp14:editId="0F72534D">
                <wp:simplePos x="0" y="0"/>
                <wp:positionH relativeFrom="column">
                  <wp:posOffset>11430</wp:posOffset>
                </wp:positionH>
                <wp:positionV relativeFrom="paragraph">
                  <wp:posOffset>175260</wp:posOffset>
                </wp:positionV>
                <wp:extent cx="6057900" cy="6898005"/>
                <wp:effectExtent l="0" t="0" r="19050" b="17145"/>
                <wp:wrapNone/>
                <wp:docPr id="100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98005"/>
                        </a:xfrm>
                        <a:prstGeom prst="rect">
                          <a:avLst/>
                        </a:prstGeom>
                        <a:solidFill>
                          <a:srgbClr val="FFFFFF"/>
                        </a:solidFill>
                        <a:ln w="3175">
                          <a:solidFill>
                            <a:srgbClr val="993300"/>
                          </a:solidFill>
                          <a:miter lim="800000"/>
                          <a:headEnd/>
                          <a:tailEnd/>
                        </a:ln>
                      </wps:spPr>
                      <wps:txbx>
                        <w:txbxContent>
                          <w:p w14:paraId="0F725581" w14:textId="77777777" w:rsidR="00487E75" w:rsidRDefault="00487E75" w:rsidP="00BA67D6">
                            <w:pPr>
                              <w:rPr>
                                <w:rFonts w:ascii="ＭＳ ゴシック" w:eastAsia="ＭＳ ゴシック" w:hAnsi="ＭＳ ゴシック"/>
                                <w:sz w:val="20"/>
                                <w:szCs w:val="20"/>
                              </w:rPr>
                            </w:pPr>
                          </w:p>
                          <w:p w14:paraId="0F725582" w14:textId="77777777" w:rsidR="00487E75" w:rsidRDefault="00487E75" w:rsidP="00BA67D6">
                            <w:pPr>
                              <w:autoSpaceDE w:val="0"/>
                              <w:autoSpaceDN w:val="0"/>
                              <w:adjustRightInd w:val="0"/>
                              <w:spacing w:line="360" w:lineRule="exact"/>
                              <w:jc w:val="left"/>
                              <w:rPr>
                                <w:rFonts w:ascii="ＭＳ ゴシック" w:eastAsia="ＭＳ ゴシック" w:hAnsi="ＭＳ ゴシック"/>
                                <w:b/>
                                <w:sz w:val="22"/>
                                <w:szCs w:val="22"/>
                              </w:rPr>
                            </w:pPr>
                          </w:p>
                          <w:p w14:paraId="0F725583" w14:textId="77777777" w:rsidR="00487E75" w:rsidRDefault="00487E75" w:rsidP="00BA67D6">
                            <w:pPr>
                              <w:rPr>
                                <w:rFonts w:ascii="ＭＳ ゴシック" w:eastAsia="ＭＳ ゴシック" w:hAnsi="ＭＳ ゴシック"/>
                              </w:rPr>
                            </w:pPr>
                          </w:p>
                          <w:p w14:paraId="0F725584" w14:textId="77777777" w:rsidR="00487E75" w:rsidRDefault="00487E75" w:rsidP="00BA67D6"/>
                          <w:p w14:paraId="0F725585" w14:textId="77777777" w:rsidR="00487E75" w:rsidRDefault="00487E75" w:rsidP="00BA67D6"/>
                          <w:p w14:paraId="0F725586" w14:textId="77777777" w:rsidR="00487E75" w:rsidRDefault="00487E75" w:rsidP="00BA67D6">
                            <w:pPr>
                              <w:rPr>
                                <w:b/>
                              </w:rPr>
                            </w:pPr>
                          </w:p>
                          <w:p w14:paraId="0F725587" w14:textId="77777777" w:rsidR="00487E75" w:rsidRDefault="00487E75" w:rsidP="00BA67D6">
                            <w:pPr>
                              <w:rPr>
                                <w:b/>
                              </w:rPr>
                            </w:pPr>
                          </w:p>
                          <w:p w14:paraId="0F725588" w14:textId="77777777" w:rsidR="00487E75" w:rsidRDefault="00487E75" w:rsidP="00BA67D6">
                            <w:pPr>
                              <w:rPr>
                                <w:b/>
                              </w:rPr>
                            </w:pPr>
                          </w:p>
                          <w:p w14:paraId="0F725589" w14:textId="77777777" w:rsidR="00487E75" w:rsidRDefault="00487E75" w:rsidP="00BA67D6">
                            <w:pPr>
                              <w:rPr>
                                <w:b/>
                              </w:rPr>
                            </w:pPr>
                          </w:p>
                          <w:p w14:paraId="0F72558A" w14:textId="77777777" w:rsidR="00487E75" w:rsidRDefault="00487E75" w:rsidP="00BA67D6">
                            <w:pPr>
                              <w:rPr>
                                <w:b/>
                              </w:rPr>
                            </w:pPr>
                          </w:p>
                          <w:p w14:paraId="0F72558B" w14:textId="77777777" w:rsidR="00487E75" w:rsidRDefault="00487E75" w:rsidP="00BA67D6">
                            <w:pPr>
                              <w:rPr>
                                <w:b/>
                              </w:rPr>
                            </w:pPr>
                          </w:p>
                          <w:p w14:paraId="0F72558C" w14:textId="77777777" w:rsidR="00487E75" w:rsidRDefault="00487E75" w:rsidP="00BA67D6">
                            <w:pPr>
                              <w:rPr>
                                <w:b/>
                              </w:rPr>
                            </w:pPr>
                          </w:p>
                          <w:p w14:paraId="0F72558D" w14:textId="77777777" w:rsidR="00487E75" w:rsidRDefault="00487E75" w:rsidP="00BA67D6">
                            <w:pPr>
                              <w:rPr>
                                <w:b/>
                              </w:rPr>
                            </w:pPr>
                          </w:p>
                          <w:p w14:paraId="0F72558E" w14:textId="77777777" w:rsidR="00487E75" w:rsidRDefault="00487E75" w:rsidP="00BA67D6">
                            <w:pPr>
                              <w:rPr>
                                <w:b/>
                              </w:rPr>
                            </w:pPr>
                          </w:p>
                          <w:p w14:paraId="0F72558F" w14:textId="77777777" w:rsidR="00487E75" w:rsidRDefault="00487E75" w:rsidP="00BA67D6">
                            <w:pPr>
                              <w:rPr>
                                <w:b/>
                              </w:rPr>
                            </w:pPr>
                          </w:p>
                          <w:p w14:paraId="0F725590" w14:textId="77777777" w:rsidR="00487E75" w:rsidRDefault="00487E75" w:rsidP="00BA67D6">
                            <w:pPr>
                              <w:rPr>
                                <w:b/>
                              </w:rPr>
                            </w:pPr>
                          </w:p>
                          <w:p w14:paraId="0F725591" w14:textId="77777777" w:rsidR="00487E75" w:rsidRDefault="00487E75" w:rsidP="00BA67D6">
                            <w:pPr>
                              <w:rPr>
                                <w:b/>
                              </w:rPr>
                            </w:pPr>
                          </w:p>
                          <w:p w14:paraId="0F725592" w14:textId="77777777" w:rsidR="00487E75" w:rsidRDefault="00487E75" w:rsidP="00BA67D6">
                            <w:pPr>
                              <w:rPr>
                                <w:b/>
                              </w:rPr>
                            </w:pPr>
                          </w:p>
                          <w:p w14:paraId="0F725593" w14:textId="77777777" w:rsidR="00487E75" w:rsidRDefault="00487E75" w:rsidP="00BA67D6">
                            <w:pPr>
                              <w:rPr>
                                <w:b/>
                              </w:rPr>
                            </w:pPr>
                          </w:p>
                          <w:p w14:paraId="0F725594" w14:textId="77777777" w:rsidR="00487E75" w:rsidRDefault="00487E75" w:rsidP="00BA67D6">
                            <w:pPr>
                              <w:rPr>
                                <w:b/>
                              </w:rPr>
                            </w:pPr>
                          </w:p>
                          <w:p w14:paraId="0F725595" w14:textId="77777777" w:rsidR="00487E75" w:rsidRDefault="00487E75" w:rsidP="00BA67D6">
                            <w:pPr>
                              <w:rPr>
                                <w:b/>
                              </w:rPr>
                            </w:pPr>
                          </w:p>
                          <w:p w14:paraId="0F725596" w14:textId="77777777" w:rsidR="00487E75" w:rsidRDefault="00487E75" w:rsidP="00BA67D6">
                            <w:pPr>
                              <w:rPr>
                                <w:b/>
                              </w:rPr>
                            </w:pPr>
                          </w:p>
                          <w:p w14:paraId="0F725597" w14:textId="77777777" w:rsidR="00487E75" w:rsidRDefault="00487E75" w:rsidP="00BA67D6">
                            <w:pPr>
                              <w:rPr>
                                <w:b/>
                              </w:rPr>
                            </w:pPr>
                          </w:p>
                          <w:p w14:paraId="0F725598" w14:textId="77777777" w:rsidR="00487E75" w:rsidRDefault="00487E75" w:rsidP="00BA67D6">
                            <w:pPr>
                              <w:rPr>
                                <w:b/>
                              </w:rPr>
                            </w:pPr>
                          </w:p>
                          <w:p w14:paraId="0F725599" w14:textId="77777777" w:rsidR="00487E75" w:rsidRDefault="00487E75" w:rsidP="00BA67D6">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80" type="#_x0000_t202" style="position:absolute;left:0;text-align:left;margin-left:.9pt;margin-top:13.8pt;width:477pt;height:543.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" strokecolor="#930" strokeweight=".25pt">
                <v:textbox inset="5.85pt,.7pt,5.85pt,.7pt">
                  <w:txbxContent>
                    <w:p w14:paraId="0F725581" w14:textId="77777777" w:rsidR="00487E75" w:rsidRDefault="00487E75" w:rsidP="00BA67D6">
                      <w:pPr>
                        <w:rPr>
                          <w:rFonts w:ascii="ＭＳ ゴシック" w:eastAsia="ＭＳ ゴシック" w:hAnsi="ＭＳ ゴシック"/>
                          <w:sz w:val="20"/>
                          <w:szCs w:val="20"/>
                        </w:rPr>
                      </w:pPr>
                    </w:p>
                    <w:p w14:paraId="0F725582" w14:textId="77777777" w:rsidR="00487E75" w:rsidRDefault="00487E75" w:rsidP="00BA67D6">
                      <w:pPr>
                        <w:autoSpaceDE w:val="0"/>
                        <w:autoSpaceDN w:val="0"/>
                        <w:adjustRightInd w:val="0"/>
                        <w:spacing w:line="360" w:lineRule="exact"/>
                        <w:jc w:val="left"/>
                        <w:rPr>
                          <w:rFonts w:ascii="ＭＳ ゴシック" w:eastAsia="ＭＳ ゴシック" w:hAnsi="ＭＳ ゴシック"/>
                          <w:b/>
                          <w:sz w:val="22"/>
                          <w:szCs w:val="22"/>
                        </w:rPr>
                      </w:pPr>
                    </w:p>
                    <w:p w14:paraId="0F725583" w14:textId="77777777" w:rsidR="00487E75" w:rsidRDefault="00487E75" w:rsidP="00BA67D6">
                      <w:pPr>
                        <w:rPr>
                          <w:rFonts w:ascii="ＭＳ ゴシック" w:eastAsia="ＭＳ ゴシック" w:hAnsi="ＭＳ ゴシック"/>
                        </w:rPr>
                      </w:pPr>
                    </w:p>
                    <w:p w14:paraId="0F725584" w14:textId="77777777" w:rsidR="00487E75" w:rsidRDefault="00487E75" w:rsidP="00BA67D6"/>
                    <w:p w14:paraId="0F725585" w14:textId="77777777" w:rsidR="00487E75" w:rsidRDefault="00487E75" w:rsidP="00BA67D6"/>
                    <w:p w14:paraId="0F725586" w14:textId="77777777" w:rsidR="00487E75" w:rsidRDefault="00487E75" w:rsidP="00BA67D6">
                      <w:pPr>
                        <w:rPr>
                          <w:b/>
                        </w:rPr>
                      </w:pPr>
                    </w:p>
                    <w:p w14:paraId="0F725587" w14:textId="77777777" w:rsidR="00487E75" w:rsidRDefault="00487E75" w:rsidP="00BA67D6">
                      <w:pPr>
                        <w:rPr>
                          <w:b/>
                        </w:rPr>
                      </w:pPr>
                    </w:p>
                    <w:p w14:paraId="0F725588" w14:textId="77777777" w:rsidR="00487E75" w:rsidRDefault="00487E75" w:rsidP="00BA67D6">
                      <w:pPr>
                        <w:rPr>
                          <w:b/>
                        </w:rPr>
                      </w:pPr>
                    </w:p>
                    <w:p w14:paraId="0F725589" w14:textId="77777777" w:rsidR="00487E75" w:rsidRDefault="00487E75" w:rsidP="00BA67D6">
                      <w:pPr>
                        <w:rPr>
                          <w:b/>
                        </w:rPr>
                      </w:pPr>
                    </w:p>
                    <w:p w14:paraId="0F72558A" w14:textId="77777777" w:rsidR="00487E75" w:rsidRDefault="00487E75" w:rsidP="00BA67D6">
                      <w:pPr>
                        <w:rPr>
                          <w:b/>
                        </w:rPr>
                      </w:pPr>
                    </w:p>
                    <w:p w14:paraId="0F72558B" w14:textId="77777777" w:rsidR="00487E75" w:rsidRDefault="00487E75" w:rsidP="00BA67D6">
                      <w:pPr>
                        <w:rPr>
                          <w:b/>
                        </w:rPr>
                      </w:pPr>
                    </w:p>
                    <w:p w14:paraId="0F72558C" w14:textId="77777777" w:rsidR="00487E75" w:rsidRDefault="00487E75" w:rsidP="00BA67D6">
                      <w:pPr>
                        <w:rPr>
                          <w:b/>
                        </w:rPr>
                      </w:pPr>
                    </w:p>
                    <w:p w14:paraId="0F72558D" w14:textId="77777777" w:rsidR="00487E75" w:rsidRDefault="00487E75" w:rsidP="00BA67D6">
                      <w:pPr>
                        <w:rPr>
                          <w:b/>
                        </w:rPr>
                      </w:pPr>
                    </w:p>
                    <w:p w14:paraId="0F72558E" w14:textId="77777777" w:rsidR="00487E75" w:rsidRDefault="00487E75" w:rsidP="00BA67D6">
                      <w:pPr>
                        <w:rPr>
                          <w:b/>
                        </w:rPr>
                      </w:pPr>
                    </w:p>
                    <w:p w14:paraId="0F72558F" w14:textId="77777777" w:rsidR="00487E75" w:rsidRDefault="00487E75" w:rsidP="00BA67D6">
                      <w:pPr>
                        <w:rPr>
                          <w:b/>
                        </w:rPr>
                      </w:pPr>
                    </w:p>
                    <w:p w14:paraId="0F725590" w14:textId="77777777" w:rsidR="00487E75" w:rsidRDefault="00487E75" w:rsidP="00BA67D6">
                      <w:pPr>
                        <w:rPr>
                          <w:b/>
                        </w:rPr>
                      </w:pPr>
                    </w:p>
                    <w:p w14:paraId="0F725591" w14:textId="77777777" w:rsidR="00487E75" w:rsidRDefault="00487E75" w:rsidP="00BA67D6">
                      <w:pPr>
                        <w:rPr>
                          <w:b/>
                        </w:rPr>
                      </w:pPr>
                    </w:p>
                    <w:p w14:paraId="0F725592" w14:textId="77777777" w:rsidR="00487E75" w:rsidRDefault="00487E75" w:rsidP="00BA67D6">
                      <w:pPr>
                        <w:rPr>
                          <w:b/>
                        </w:rPr>
                      </w:pPr>
                    </w:p>
                    <w:p w14:paraId="0F725593" w14:textId="77777777" w:rsidR="00487E75" w:rsidRDefault="00487E75" w:rsidP="00BA67D6">
                      <w:pPr>
                        <w:rPr>
                          <w:b/>
                        </w:rPr>
                      </w:pPr>
                    </w:p>
                    <w:p w14:paraId="0F725594" w14:textId="77777777" w:rsidR="00487E75" w:rsidRDefault="00487E75" w:rsidP="00BA67D6">
                      <w:pPr>
                        <w:rPr>
                          <w:b/>
                        </w:rPr>
                      </w:pPr>
                    </w:p>
                    <w:p w14:paraId="0F725595" w14:textId="77777777" w:rsidR="00487E75" w:rsidRDefault="00487E75" w:rsidP="00BA67D6">
                      <w:pPr>
                        <w:rPr>
                          <w:b/>
                        </w:rPr>
                      </w:pPr>
                    </w:p>
                    <w:p w14:paraId="0F725596" w14:textId="77777777" w:rsidR="00487E75" w:rsidRDefault="00487E75" w:rsidP="00BA67D6">
                      <w:pPr>
                        <w:rPr>
                          <w:b/>
                        </w:rPr>
                      </w:pPr>
                    </w:p>
                    <w:p w14:paraId="0F725597" w14:textId="77777777" w:rsidR="00487E75" w:rsidRDefault="00487E75" w:rsidP="00BA67D6">
                      <w:pPr>
                        <w:rPr>
                          <w:b/>
                        </w:rPr>
                      </w:pPr>
                    </w:p>
                    <w:p w14:paraId="0F725598" w14:textId="77777777" w:rsidR="00487E75" w:rsidRDefault="00487E75" w:rsidP="00BA67D6">
                      <w:pPr>
                        <w:rPr>
                          <w:b/>
                        </w:rPr>
                      </w:pPr>
                    </w:p>
                    <w:p w14:paraId="0F725599" w14:textId="77777777" w:rsidR="00487E75" w:rsidRDefault="00487E75" w:rsidP="00BA67D6">
                      <w:pPr>
                        <w:rPr>
                          <w:b/>
                        </w:rPr>
                      </w:pP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0F72534E" wp14:editId="0F72534F">
                <wp:simplePos x="0" y="0"/>
                <wp:positionH relativeFrom="column">
                  <wp:posOffset>9525</wp:posOffset>
                </wp:positionH>
                <wp:positionV relativeFrom="paragraph">
                  <wp:posOffset>319405</wp:posOffset>
                </wp:positionV>
                <wp:extent cx="6048375" cy="215265"/>
                <wp:effectExtent l="0" t="0" r="0" b="0"/>
                <wp:wrapNone/>
                <wp:docPr id="100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9A" w14:textId="77777777" w:rsidR="00487E75" w:rsidRDefault="00487E75" w:rsidP="00BA67D6">
                            <w:pPr>
                              <w:autoSpaceDE w:val="0"/>
                              <w:autoSpaceDN w:val="0"/>
                              <w:adjustRightInd w:val="0"/>
                              <w:spacing w:line="28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～「暮らしやすい」、「働きやすい」、「訪れたくなる」都市を目指して～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81" type="#_x0000_t202" style="position:absolute;left:0;text-align:left;margin-left:.75pt;margin-top:25.15pt;width:476.25pt;height:16.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hBvAIAAMU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" filled="f" stroked="f">
                <v:textbox inset="5.85pt,.7pt,5.85pt,.7pt">
                  <w:txbxContent>
                    <w:p w14:paraId="0F72559A" w14:textId="77777777" w:rsidR="00487E75" w:rsidRDefault="00487E75" w:rsidP="00BA67D6">
                      <w:pPr>
                        <w:autoSpaceDE w:val="0"/>
                        <w:autoSpaceDN w:val="0"/>
                        <w:adjustRightInd w:val="0"/>
                        <w:spacing w:line="28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～「暮らしやすい」、「働きやすい」、「訪れたくなる」都市を目指して～</w:t>
                      </w:r>
                    </w:p>
                  </w:txbxContent>
                </v:textbox>
              </v:shape>
            </w:pict>
          </mc:Fallback>
        </mc:AlternateContent>
      </w:r>
    </w:p>
    <w:p w14:paraId="0F724FAC" w14:textId="77777777" w:rsidR="00BA67D6" w:rsidRPr="00102234" w:rsidRDefault="00BA67D6" w:rsidP="00BA67D6">
      <w:pPr>
        <w:rPr>
          <w:rFonts w:ascii="ＭＳ ゴシック" w:eastAsia="ＭＳ ゴシック" w:hAnsi="ＭＳ ゴシック"/>
          <w:sz w:val="22"/>
          <w:szCs w:val="22"/>
        </w:rPr>
      </w:pPr>
    </w:p>
    <w:p w14:paraId="0F724FAD" w14:textId="77777777" w:rsidR="00BA67D6" w:rsidRPr="00102234" w:rsidRDefault="00B9457F"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24960" behindDoc="0" locked="0" layoutInCell="1" allowOverlap="1" wp14:anchorId="0F725350" wp14:editId="0F725351">
                <wp:simplePos x="0" y="0"/>
                <wp:positionH relativeFrom="column">
                  <wp:posOffset>118110</wp:posOffset>
                </wp:positionH>
                <wp:positionV relativeFrom="paragraph">
                  <wp:posOffset>151130</wp:posOffset>
                </wp:positionV>
                <wp:extent cx="3549650" cy="250190"/>
                <wp:effectExtent l="0" t="0" r="0" b="0"/>
                <wp:wrapNone/>
                <wp:docPr id="1007"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0" cy="250190"/>
                        </a:xfrm>
                        <a:prstGeom prst="homePlate">
                          <a:avLst>
                            <a:gd name="adj" fmla="val 154818"/>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9B" w14:textId="77777777" w:rsidR="00487E75" w:rsidRPr="00EC7747" w:rsidRDefault="00487E75"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緑と水辺の保全と創造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9" o:spid="_x0000_s1182" type="#_x0000_t15" style="position:absolute;left:0;text-align:left;margin-left:9.3pt;margin-top:11.9pt;width:279.5pt;height:19.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" adj="19243" fillcolor="#182f76" stroked="f">
                <v:fill color2="#36f" rotate="t" angle="90" focus="100%" type="gradient"/>
                <v:textbox inset="5.85pt,.7pt,5.85pt,.7pt">
                  <w:txbxContent>
                    <w:p w14:paraId="0F72559B" w14:textId="77777777" w:rsidR="00487E75" w:rsidRPr="00EC7747" w:rsidRDefault="00487E75"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緑と水辺の保全と創造</w:t>
                      </w:r>
                    </w:p>
                  </w:txbxContent>
                </v:textbox>
              </v:shape>
            </w:pict>
          </mc:Fallback>
        </mc:AlternateContent>
      </w:r>
    </w:p>
    <w:p w14:paraId="0F724FAE" w14:textId="77777777" w:rsidR="00BA67D6" w:rsidRPr="00102234" w:rsidRDefault="00B9457F" w:rsidP="00BA67D6">
      <w:pPr>
        <w:rPr>
          <w:rFonts w:ascii="ＭＳ ゴシック" w:eastAsia="ＭＳ ゴシック" w:hAnsi="ＭＳ ゴシック"/>
          <w:sz w:val="22"/>
          <w:szCs w:val="22"/>
        </w:rPr>
      </w:pPr>
      <w:r>
        <w:rPr>
          <w:noProof/>
        </w:rPr>
        <w:drawing>
          <wp:anchor distT="0" distB="0" distL="114300" distR="114300" simplePos="0" relativeHeight="251628032" behindDoc="0" locked="0" layoutInCell="1" allowOverlap="1" wp14:anchorId="0F725352" wp14:editId="0F725353">
            <wp:simplePos x="0" y="0"/>
            <wp:positionH relativeFrom="column">
              <wp:posOffset>3843655</wp:posOffset>
            </wp:positionH>
            <wp:positionV relativeFrom="paragraph">
              <wp:posOffset>29210</wp:posOffset>
            </wp:positionV>
            <wp:extent cx="1772285" cy="2183765"/>
            <wp:effectExtent l="0" t="0" r="0" b="6985"/>
            <wp:wrapNone/>
            <wp:docPr id="2644"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descr="みどりの風図"/>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722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4FAF" w14:textId="77777777" w:rsidR="00BA67D6" w:rsidRPr="00102234" w:rsidRDefault="00BA67D6" w:rsidP="00BA67D6">
      <w:pPr>
        <w:rPr>
          <w:rFonts w:ascii="ＭＳ ゴシック" w:eastAsia="ＭＳ ゴシック" w:hAnsi="ＭＳ ゴシック"/>
          <w:sz w:val="22"/>
          <w:szCs w:val="22"/>
        </w:rPr>
      </w:pPr>
    </w:p>
    <w:p w14:paraId="0F724FB0" w14:textId="77777777" w:rsidR="00BA67D6" w:rsidRPr="00102234" w:rsidRDefault="00BA67D6" w:rsidP="00BA67D6">
      <w:pPr>
        <w:rPr>
          <w:rFonts w:ascii="ＭＳ ゴシック" w:eastAsia="ＭＳ ゴシック" w:hAnsi="ＭＳ ゴシック"/>
          <w:sz w:val="22"/>
          <w:szCs w:val="22"/>
        </w:rPr>
      </w:pPr>
    </w:p>
    <w:p w14:paraId="0F724FB1" w14:textId="77777777" w:rsidR="00BA67D6" w:rsidRPr="00102234" w:rsidRDefault="00BA67D6" w:rsidP="00BA67D6">
      <w:pPr>
        <w:rPr>
          <w:rFonts w:ascii="ＭＳ ゴシック" w:eastAsia="ＭＳ ゴシック" w:hAnsi="ＭＳ ゴシック"/>
          <w:sz w:val="22"/>
          <w:szCs w:val="22"/>
        </w:rPr>
      </w:pPr>
    </w:p>
    <w:p w14:paraId="0F724FB2" w14:textId="77777777" w:rsidR="00BA67D6" w:rsidRPr="00102234" w:rsidRDefault="00BA67D6" w:rsidP="00BA67D6">
      <w:pPr>
        <w:rPr>
          <w:rFonts w:ascii="ＭＳ ゴシック" w:eastAsia="ＭＳ ゴシック" w:hAnsi="ＭＳ ゴシック"/>
          <w:sz w:val="22"/>
          <w:szCs w:val="22"/>
        </w:rPr>
      </w:pPr>
    </w:p>
    <w:p w14:paraId="0F724FB3" w14:textId="77777777" w:rsidR="00BA67D6" w:rsidRPr="00102234" w:rsidRDefault="00BA67D6" w:rsidP="00BA67D6">
      <w:pPr>
        <w:rPr>
          <w:rFonts w:ascii="ＭＳ ゴシック" w:eastAsia="ＭＳ ゴシック" w:hAnsi="ＭＳ ゴシック"/>
          <w:sz w:val="22"/>
          <w:szCs w:val="22"/>
        </w:rPr>
      </w:pPr>
    </w:p>
    <w:p w14:paraId="0F724FB4" w14:textId="77777777" w:rsidR="00BA67D6" w:rsidRPr="00102234" w:rsidRDefault="00B9457F"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25984" behindDoc="0" locked="0" layoutInCell="1" allowOverlap="1" wp14:anchorId="0F725354" wp14:editId="0F725355">
                <wp:simplePos x="0" y="0"/>
                <wp:positionH relativeFrom="column">
                  <wp:posOffset>118110</wp:posOffset>
                </wp:positionH>
                <wp:positionV relativeFrom="paragraph">
                  <wp:posOffset>120650</wp:posOffset>
                </wp:positionV>
                <wp:extent cx="3549650" cy="259080"/>
                <wp:effectExtent l="0" t="0" r="0" b="7620"/>
                <wp:wrapNone/>
                <wp:docPr id="1004"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0" cy="259080"/>
                        </a:xfrm>
                        <a:prstGeom prst="homePlate">
                          <a:avLst>
                            <a:gd name="adj" fmla="val 149569"/>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9C" w14:textId="77777777" w:rsidR="00487E75" w:rsidRPr="00EC7747" w:rsidRDefault="00487E75"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魅力ある景観、歴史的・文化的環境の形成</w:t>
                            </w:r>
                          </w:p>
                          <w:p w14:paraId="0F72559D" w14:textId="77777777" w:rsidR="00487E75" w:rsidRPr="00EC7747" w:rsidRDefault="00487E75" w:rsidP="00BA67D6">
                            <w:pPr>
                              <w:rPr>
                                <w:rFonts w:ascii="HG丸ｺﾞｼｯｸM-PRO" w:eastAsia="HG丸ｺﾞｼｯｸM-PRO"/>
                                <w:b/>
                                <w:color w:val="FFFFFF"/>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0" o:spid="_x0000_s1183" type="#_x0000_t15" style="position:absolute;left:0;text-align:left;margin-left:9.3pt;margin-top:9.5pt;width:279.5pt;height:20.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" adj="19242" fillcolor="#182f76" stroked="f">
                <v:fill color2="#36f" rotate="t" angle="90" focus="100%" type="gradient"/>
                <v:textbox inset="5.85pt,.7pt,5.85pt,.7pt">
                  <w:txbxContent>
                    <w:p w14:paraId="0F72559C" w14:textId="77777777" w:rsidR="00487E75" w:rsidRPr="00EC7747" w:rsidRDefault="00487E75"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魅力ある景観、歴史的・文化的環境の形成</w:t>
                      </w:r>
                    </w:p>
                    <w:p w14:paraId="0F72559D" w14:textId="77777777" w:rsidR="00487E75" w:rsidRPr="00EC7747" w:rsidRDefault="00487E75" w:rsidP="00BA67D6">
                      <w:pPr>
                        <w:rPr>
                          <w:rFonts w:ascii="HG丸ｺﾞｼｯｸM-PRO" w:eastAsia="HG丸ｺﾞｼｯｸM-PRO"/>
                          <w:b/>
                          <w:color w:val="FFFFFF"/>
                          <w:sz w:val="24"/>
                        </w:rPr>
                      </w:pPr>
                    </w:p>
                  </w:txbxContent>
                </v:textbox>
              </v:shape>
            </w:pict>
          </mc:Fallback>
        </mc:AlternateContent>
      </w:r>
    </w:p>
    <w:p w14:paraId="0F724FB5" w14:textId="77777777" w:rsidR="00BA67D6" w:rsidRPr="00102234" w:rsidRDefault="00BA67D6" w:rsidP="00BA67D6">
      <w:pPr>
        <w:rPr>
          <w:rFonts w:ascii="ＭＳ ゴシック" w:eastAsia="ＭＳ ゴシック" w:hAnsi="ＭＳ ゴシック"/>
          <w:sz w:val="22"/>
          <w:szCs w:val="22"/>
        </w:rPr>
      </w:pPr>
    </w:p>
    <w:p w14:paraId="0F724FB6" w14:textId="77777777" w:rsidR="00BA67D6" w:rsidRPr="00102234" w:rsidRDefault="00B9457F"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17792" behindDoc="0" locked="0" layoutInCell="1" allowOverlap="1" wp14:anchorId="0F725356" wp14:editId="0F725357">
                <wp:simplePos x="0" y="0"/>
                <wp:positionH relativeFrom="column">
                  <wp:posOffset>325755</wp:posOffset>
                </wp:positionH>
                <wp:positionV relativeFrom="paragraph">
                  <wp:posOffset>77470</wp:posOffset>
                </wp:positionV>
                <wp:extent cx="3990340" cy="741680"/>
                <wp:effectExtent l="0" t="0" r="0" b="1270"/>
                <wp:wrapNone/>
                <wp:docPr id="100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9E" w14:textId="77777777" w:rsidR="00487E75" w:rsidRPr="00224D9D" w:rsidRDefault="00487E75"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■魅力ある景観の形成</w:t>
                            </w:r>
                          </w:p>
                          <w:p w14:paraId="0F72559F" w14:textId="77777777" w:rsidR="00487E75" w:rsidRPr="00224D9D" w:rsidRDefault="00487E75" w:rsidP="00BA67D6">
                            <w:pPr>
                              <w:spacing w:line="280" w:lineRule="exact"/>
                              <w:ind w:leftChars="100" w:left="210" w:firstLineChars="100" w:firstLine="220"/>
                              <w:rPr>
                                <w:rFonts w:ascii="ＭＳ ゴシック" w:eastAsia="ＭＳ ゴシック" w:hAnsi="ＭＳ ゴシック"/>
                                <w:sz w:val="22"/>
                                <w:szCs w:val="22"/>
                              </w:rPr>
                            </w:pPr>
                          </w:p>
                          <w:p w14:paraId="0F7255A0" w14:textId="77777777" w:rsidR="00487E75" w:rsidRPr="00224D9D" w:rsidRDefault="00487E75"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84" type="#_x0000_t202" style="position:absolute;left:0;text-align:left;margin-left:25.65pt;margin-top:6.1pt;width:314.2pt;height:58.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7N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" filled="f" stroked="f">
                <v:textbox inset="5.85pt,.25mm,5.85pt,.25mm">
                  <w:txbxContent>
                    <w:p w14:paraId="0F72559E" w14:textId="77777777" w:rsidR="00487E75" w:rsidRPr="00224D9D" w:rsidRDefault="00487E75"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■魅力ある景観の形成</w:t>
                      </w:r>
                    </w:p>
                    <w:p w14:paraId="0F72559F" w14:textId="77777777" w:rsidR="00487E75" w:rsidRPr="00224D9D" w:rsidRDefault="00487E75" w:rsidP="00BA67D6">
                      <w:pPr>
                        <w:spacing w:line="280" w:lineRule="exact"/>
                        <w:ind w:leftChars="100" w:left="210" w:firstLineChars="100" w:firstLine="220"/>
                        <w:rPr>
                          <w:rFonts w:ascii="ＭＳ ゴシック" w:eastAsia="ＭＳ ゴシック" w:hAnsi="ＭＳ ゴシック"/>
                          <w:sz w:val="22"/>
                          <w:szCs w:val="22"/>
                        </w:rPr>
                      </w:pPr>
                    </w:p>
                    <w:p w14:paraId="0F7255A0" w14:textId="77777777" w:rsidR="00487E75" w:rsidRPr="00224D9D" w:rsidRDefault="00487E75"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■歴史的・文化的環境の形成</w:t>
                      </w:r>
                    </w:p>
                  </w:txbxContent>
                </v:textbox>
              </v:shape>
            </w:pict>
          </mc:Fallback>
        </mc:AlternateContent>
      </w:r>
    </w:p>
    <w:p w14:paraId="0F724FB7" w14:textId="77777777" w:rsidR="00BA67D6" w:rsidRPr="00102234" w:rsidRDefault="00BA67D6" w:rsidP="00BA67D6">
      <w:pPr>
        <w:rPr>
          <w:rFonts w:ascii="ＭＳ ゴシック" w:eastAsia="ＭＳ ゴシック" w:hAnsi="ＭＳ ゴシック"/>
          <w:sz w:val="22"/>
          <w:szCs w:val="22"/>
        </w:rPr>
      </w:pPr>
    </w:p>
    <w:p w14:paraId="0F724FB8" w14:textId="77777777" w:rsidR="00BA67D6" w:rsidRPr="00102234" w:rsidRDefault="00BA67D6" w:rsidP="00BA67D6">
      <w:pPr>
        <w:rPr>
          <w:rFonts w:ascii="ＭＳ ゴシック" w:eastAsia="ＭＳ ゴシック" w:hAnsi="ＭＳ ゴシック"/>
          <w:sz w:val="22"/>
          <w:szCs w:val="22"/>
        </w:rPr>
      </w:pPr>
    </w:p>
    <w:p w14:paraId="0F724FB9" w14:textId="77777777" w:rsidR="00BA67D6" w:rsidRPr="00102234" w:rsidRDefault="00B9457F" w:rsidP="00BA67D6">
      <w:pPr>
        <w:rPr>
          <w:rFonts w:ascii="ＭＳ ゴシック" w:eastAsia="ＭＳ ゴシック" w:hAnsi="ＭＳ ゴシック"/>
          <w:sz w:val="22"/>
          <w:szCs w:val="22"/>
        </w:rPr>
      </w:pPr>
      <w:r>
        <w:rPr>
          <w:noProof/>
        </w:rPr>
        <w:drawing>
          <wp:anchor distT="0" distB="0" distL="114300" distR="114300" simplePos="0" relativeHeight="251621888" behindDoc="0" locked="0" layoutInCell="1" allowOverlap="1" wp14:anchorId="0F725358" wp14:editId="0F725359">
            <wp:simplePos x="0" y="0"/>
            <wp:positionH relativeFrom="column">
              <wp:posOffset>594995</wp:posOffset>
            </wp:positionH>
            <wp:positionV relativeFrom="paragraph">
              <wp:posOffset>133350</wp:posOffset>
            </wp:positionV>
            <wp:extent cx="1149985" cy="860425"/>
            <wp:effectExtent l="0" t="0" r="0" b="0"/>
            <wp:wrapNone/>
            <wp:docPr id="2639"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9" descr="img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998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0" locked="0" layoutInCell="1" allowOverlap="1" wp14:anchorId="0F72535A" wp14:editId="0F72535B">
            <wp:simplePos x="0" y="0"/>
            <wp:positionH relativeFrom="column">
              <wp:posOffset>4108450</wp:posOffset>
            </wp:positionH>
            <wp:positionV relativeFrom="paragraph">
              <wp:posOffset>160655</wp:posOffset>
            </wp:positionV>
            <wp:extent cx="1765935" cy="844550"/>
            <wp:effectExtent l="0" t="0" r="5715" b="0"/>
            <wp:wrapNone/>
            <wp:docPr id="2638"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0" descr="kohungu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6593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0" locked="0" layoutInCell="1" allowOverlap="1" wp14:anchorId="0F72535C" wp14:editId="0F72535D">
            <wp:simplePos x="0" y="0"/>
            <wp:positionH relativeFrom="character">
              <wp:posOffset>2367915</wp:posOffset>
            </wp:positionH>
            <wp:positionV relativeFrom="line">
              <wp:posOffset>144780</wp:posOffset>
            </wp:positionV>
            <wp:extent cx="1192530" cy="848995"/>
            <wp:effectExtent l="19050" t="19050" r="26670" b="27305"/>
            <wp:wrapNone/>
            <wp:docPr id="2637"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1" descr="tondabayashi4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0F724FBA" w14:textId="77777777" w:rsidR="00BA67D6" w:rsidRPr="00102234" w:rsidRDefault="00BA67D6" w:rsidP="00BA67D6">
      <w:pPr>
        <w:rPr>
          <w:rFonts w:ascii="ＭＳ ゴシック" w:eastAsia="ＭＳ ゴシック" w:hAnsi="ＭＳ ゴシック"/>
          <w:sz w:val="22"/>
          <w:szCs w:val="22"/>
        </w:rPr>
      </w:pPr>
    </w:p>
    <w:p w14:paraId="0F724FBB" w14:textId="77777777" w:rsidR="00BA67D6" w:rsidRPr="00102234" w:rsidRDefault="00BA67D6" w:rsidP="00BA67D6">
      <w:pPr>
        <w:rPr>
          <w:rFonts w:ascii="ＭＳ ゴシック" w:eastAsia="ＭＳ ゴシック" w:hAnsi="ＭＳ ゴシック"/>
          <w:sz w:val="22"/>
          <w:szCs w:val="22"/>
        </w:rPr>
      </w:pPr>
    </w:p>
    <w:p w14:paraId="0F724FBC" w14:textId="77777777" w:rsidR="00BA67D6" w:rsidRPr="00102234" w:rsidRDefault="00BA67D6" w:rsidP="00BA67D6">
      <w:pPr>
        <w:rPr>
          <w:rFonts w:ascii="ＭＳ ゴシック" w:eastAsia="ＭＳ ゴシック" w:hAnsi="ＭＳ ゴシック"/>
          <w:sz w:val="22"/>
          <w:szCs w:val="22"/>
        </w:rPr>
      </w:pPr>
    </w:p>
    <w:p w14:paraId="0F724FBD" w14:textId="77777777" w:rsidR="00BA67D6" w:rsidRPr="00102234" w:rsidRDefault="00B9457F"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32128" behindDoc="0" locked="0" layoutInCell="1" allowOverlap="1" wp14:anchorId="0F72535E" wp14:editId="0F72535F">
                <wp:simplePos x="0" y="0"/>
                <wp:positionH relativeFrom="column">
                  <wp:posOffset>4380865</wp:posOffset>
                </wp:positionH>
                <wp:positionV relativeFrom="paragraph">
                  <wp:posOffset>161290</wp:posOffset>
                </wp:positionV>
                <wp:extent cx="1493520" cy="236855"/>
                <wp:effectExtent l="0" t="0" r="0" b="0"/>
                <wp:wrapNone/>
                <wp:docPr id="1002"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A1" w14:textId="77777777" w:rsidR="00487E75" w:rsidRPr="0047258B" w:rsidRDefault="00487E75" w:rsidP="00BA67D6">
                            <w:pPr>
                              <w:spacing w:line="200" w:lineRule="exact"/>
                              <w:jc w:val="center"/>
                              <w:rPr>
                                <w:rFonts w:ascii="ＭＳ ゴシック" w:eastAsia="ＭＳ ゴシック" w:hAnsi="ＭＳ ゴシック"/>
                                <w:sz w:val="18"/>
                                <w:szCs w:val="18"/>
                              </w:rPr>
                            </w:pPr>
                            <w:r w:rsidRPr="0047258B">
                              <w:rPr>
                                <w:rFonts w:ascii="ＭＳ ゴシック" w:eastAsia="ＭＳ ゴシック" w:hAnsi="ＭＳ ゴシック" w:hint="eastAsia"/>
                                <w:sz w:val="18"/>
                                <w:szCs w:val="18"/>
                              </w:rPr>
                              <w:t>百舌鳥・古市古墳群</w:t>
                            </w:r>
                          </w:p>
                          <w:p w14:paraId="0F7255A2" w14:textId="77777777" w:rsidR="00487E75" w:rsidRPr="00FF0DB4" w:rsidRDefault="00487E75" w:rsidP="00BA67D6">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0F7255A3" w14:textId="77777777" w:rsidR="00487E75" w:rsidRPr="00FF0DB4" w:rsidRDefault="00487E75" w:rsidP="00BA67D6">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185" type="#_x0000_t202" style="position:absolute;left:0;text-align:left;margin-left:344.95pt;margin-top:12.7pt;width:117.6pt;height:18.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" filled="f" fillcolor="#339" stroked="f">
                <v:textbox inset=",2.07mm">
                  <w:txbxContent>
                    <w:p w14:paraId="0F7255A1" w14:textId="77777777" w:rsidR="00487E75" w:rsidRPr="0047258B" w:rsidRDefault="00487E75" w:rsidP="00BA67D6">
                      <w:pPr>
                        <w:spacing w:line="200" w:lineRule="exact"/>
                        <w:jc w:val="center"/>
                        <w:rPr>
                          <w:rFonts w:ascii="ＭＳ ゴシック" w:eastAsia="ＭＳ ゴシック" w:hAnsi="ＭＳ ゴシック"/>
                          <w:sz w:val="18"/>
                          <w:szCs w:val="18"/>
                        </w:rPr>
                      </w:pPr>
                      <w:r w:rsidRPr="0047258B">
                        <w:rPr>
                          <w:rFonts w:ascii="ＭＳ ゴシック" w:eastAsia="ＭＳ ゴシック" w:hAnsi="ＭＳ ゴシック" w:hint="eastAsia"/>
                          <w:sz w:val="18"/>
                          <w:szCs w:val="18"/>
                        </w:rPr>
                        <w:t>百舌鳥・古市古墳群</w:t>
                      </w:r>
                    </w:p>
                    <w:p w14:paraId="0F7255A2" w14:textId="77777777" w:rsidR="00487E75" w:rsidRPr="00FF0DB4" w:rsidRDefault="00487E75" w:rsidP="00BA67D6">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0F7255A3" w14:textId="77777777" w:rsidR="00487E75" w:rsidRPr="00FF0DB4" w:rsidRDefault="00487E75" w:rsidP="00BA67D6">
                      <w:pPr>
                        <w:jc w:val="center"/>
                        <w:rPr>
                          <w:rFonts w:ascii="ＭＳ ゴシック" w:eastAsia="ＭＳ ゴシック" w:hAnsi="ＭＳ ゴシック"/>
                          <w:b/>
                          <w:sz w:val="20"/>
                          <w:szCs w:val="20"/>
                        </w:rPr>
                      </w:pP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0F725360" wp14:editId="0F725361">
                <wp:simplePos x="0" y="0"/>
                <wp:positionH relativeFrom="column">
                  <wp:posOffset>201930</wp:posOffset>
                </wp:positionH>
                <wp:positionV relativeFrom="paragraph">
                  <wp:posOffset>144780</wp:posOffset>
                </wp:positionV>
                <wp:extent cx="1812925" cy="263525"/>
                <wp:effectExtent l="0" t="0" r="0" b="3175"/>
                <wp:wrapNone/>
                <wp:docPr id="10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A4" w14:textId="77777777" w:rsidR="00487E75" w:rsidRDefault="00487E75" w:rsidP="00BA67D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千早赤阪村下赤阪の棚田の風景</w:t>
                            </w:r>
                          </w:p>
                          <w:p w14:paraId="0F7255A5" w14:textId="77777777" w:rsidR="00487E75" w:rsidRDefault="00487E75" w:rsidP="00BA67D6">
                            <w:pPr>
                              <w:rPr>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86" type="#_x0000_t202" style="position:absolute;left:0;text-align:left;margin-left:15.9pt;margin-top:11.4pt;width:142.75pt;height:20.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Pxvg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" filled="f" fillcolor="#339" stroked="f">
                <v:textbox inset=",2.07mm">
                  <w:txbxContent>
                    <w:p w14:paraId="0F7255A4" w14:textId="77777777" w:rsidR="00487E75" w:rsidRDefault="00487E75" w:rsidP="00BA67D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千早赤阪村下赤阪の棚田の風景</w:t>
                      </w:r>
                    </w:p>
                    <w:p w14:paraId="0F7255A5" w14:textId="77777777" w:rsidR="00487E75" w:rsidRDefault="00487E75" w:rsidP="00BA67D6">
                      <w:pPr>
                        <w:rPr>
                          <w:sz w:val="20"/>
                          <w:szCs w:val="20"/>
                        </w:rPr>
                      </w:pP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0F725362" wp14:editId="0F725363">
                <wp:simplePos x="0" y="0"/>
                <wp:positionH relativeFrom="column">
                  <wp:posOffset>2332355</wp:posOffset>
                </wp:positionH>
                <wp:positionV relativeFrom="paragraph">
                  <wp:posOffset>167640</wp:posOffset>
                </wp:positionV>
                <wp:extent cx="1335405" cy="267335"/>
                <wp:effectExtent l="0" t="0" r="0" b="0"/>
                <wp:wrapNone/>
                <wp:docPr id="100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6733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A6" w14:textId="77777777" w:rsidR="00487E75" w:rsidRDefault="00487E75" w:rsidP="00BA67D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富田林市寺内町の町並み</w:t>
                            </w:r>
                          </w:p>
                          <w:p w14:paraId="0F7255A7" w14:textId="77777777" w:rsidR="00487E75" w:rsidRDefault="00487E75" w:rsidP="00BA67D6">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87" type="#_x0000_t202" style="position:absolute;left:0;text-align:left;margin-left:183.65pt;margin-top:13.2pt;width:105.15pt;height:21.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" filled="f" fillcolor="#339" stroked="f">
                <v:textbox>
                  <w:txbxContent>
                    <w:p w14:paraId="0F7255A6" w14:textId="77777777" w:rsidR="00487E75" w:rsidRDefault="00487E75" w:rsidP="00BA67D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富田林市寺内町の町並み</w:t>
                      </w:r>
                    </w:p>
                    <w:p w14:paraId="0F7255A7" w14:textId="77777777" w:rsidR="00487E75" w:rsidRDefault="00487E75" w:rsidP="00BA67D6">
                      <w:pPr>
                        <w:rPr>
                          <w:b/>
                          <w:sz w:val="22"/>
                          <w:szCs w:val="22"/>
                        </w:rPr>
                      </w:pPr>
                    </w:p>
                  </w:txbxContent>
                </v:textbox>
              </v:shape>
            </w:pict>
          </mc:Fallback>
        </mc:AlternateContent>
      </w:r>
    </w:p>
    <w:p w14:paraId="0F724FBE" w14:textId="77777777" w:rsidR="00BA67D6" w:rsidRPr="00102234" w:rsidRDefault="00BA67D6" w:rsidP="00BA67D6">
      <w:pPr>
        <w:rPr>
          <w:rFonts w:ascii="ＭＳ ゴシック" w:eastAsia="ＭＳ ゴシック" w:hAnsi="ＭＳ ゴシック"/>
          <w:sz w:val="22"/>
          <w:szCs w:val="22"/>
        </w:rPr>
      </w:pPr>
    </w:p>
    <w:p w14:paraId="0F724FBF" w14:textId="77777777" w:rsidR="00BA67D6" w:rsidRPr="00102234" w:rsidRDefault="00B9457F"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27008" behindDoc="0" locked="0" layoutInCell="1" allowOverlap="1" wp14:anchorId="0F725364" wp14:editId="0F725365">
                <wp:simplePos x="0" y="0"/>
                <wp:positionH relativeFrom="column">
                  <wp:posOffset>201930</wp:posOffset>
                </wp:positionH>
                <wp:positionV relativeFrom="paragraph">
                  <wp:posOffset>122555</wp:posOffset>
                </wp:positionV>
                <wp:extent cx="3585210" cy="235585"/>
                <wp:effectExtent l="0" t="0" r="0" b="0"/>
                <wp:wrapNone/>
                <wp:docPr id="999"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235585"/>
                        </a:xfrm>
                        <a:prstGeom prst="homePlate">
                          <a:avLst>
                            <a:gd name="adj" fmla="val 162822"/>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A8" w14:textId="77777777" w:rsidR="00487E75" w:rsidRPr="00EC7747" w:rsidRDefault="00487E75" w:rsidP="00BA67D6">
                            <w:pPr>
                              <w:rPr>
                                <w:rFonts w:ascii="HG丸ｺﾞｼｯｸM-PRO" w:eastAsia="HG丸ｺﾞｼｯｸM-PRO" w:hAnsi="ＭＳ ゴシック"/>
                                <w:b/>
                                <w:color w:val="FFFFFF"/>
                                <w:sz w:val="24"/>
                              </w:rPr>
                            </w:pPr>
                            <w:r w:rsidRPr="00EC7747">
                              <w:rPr>
                                <w:rFonts w:ascii="HG丸ｺﾞｼｯｸM-PRO" w:eastAsia="HG丸ｺﾞｼｯｸM-PRO" w:hAnsi="ＭＳ ゴシック" w:hint="eastAsia"/>
                                <w:b/>
                                <w:color w:val="FFFFFF"/>
                                <w:sz w:val="24"/>
                              </w:rPr>
                              <w:t>快適で安らぎのある都市環境の形成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188" type="#_x0000_t15" style="position:absolute;left:0;text-align:left;margin-left:15.9pt;margin-top:9.65pt;width:282.3pt;height:18.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" adj="19289" fillcolor="#182f76" stroked="f">
                <v:fill color2="#36f" rotate="t" angle="90" focus="100%" type="gradient"/>
                <v:textbox inset="5.85pt,.7pt,5.85pt,.7pt">
                  <w:txbxContent>
                    <w:p w14:paraId="0F7255A8" w14:textId="77777777" w:rsidR="00487E75" w:rsidRPr="00EC7747" w:rsidRDefault="00487E75" w:rsidP="00BA67D6">
                      <w:pPr>
                        <w:rPr>
                          <w:rFonts w:ascii="HG丸ｺﾞｼｯｸM-PRO" w:eastAsia="HG丸ｺﾞｼｯｸM-PRO" w:hAnsi="ＭＳ ゴシック"/>
                          <w:b/>
                          <w:color w:val="FFFFFF"/>
                          <w:sz w:val="24"/>
                        </w:rPr>
                      </w:pPr>
                      <w:r w:rsidRPr="00EC7747">
                        <w:rPr>
                          <w:rFonts w:ascii="HG丸ｺﾞｼｯｸM-PRO" w:eastAsia="HG丸ｺﾞｼｯｸM-PRO" w:hAnsi="ＭＳ ゴシック" w:hint="eastAsia"/>
                          <w:b/>
                          <w:color w:val="FFFFFF"/>
                          <w:sz w:val="24"/>
                        </w:rPr>
                        <w:t>快適で安らぎのある都市環境の形成</w:t>
                      </w:r>
                    </w:p>
                  </w:txbxContent>
                </v:textbox>
              </v:shape>
            </w:pict>
          </mc:Fallback>
        </mc:AlternateContent>
      </w:r>
    </w:p>
    <w:p w14:paraId="0F724FC0" w14:textId="77777777" w:rsidR="00BA67D6" w:rsidRPr="00102234" w:rsidRDefault="00BA67D6" w:rsidP="00BA67D6">
      <w:pPr>
        <w:rPr>
          <w:rFonts w:ascii="ＭＳ ゴシック" w:eastAsia="ＭＳ ゴシック" w:hAnsi="ＭＳ ゴシック"/>
          <w:sz w:val="22"/>
          <w:szCs w:val="22"/>
        </w:rPr>
      </w:pPr>
    </w:p>
    <w:p w14:paraId="0F724FC1" w14:textId="77777777" w:rsidR="00BA67D6" w:rsidRPr="00102234" w:rsidRDefault="00B9457F"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18816" behindDoc="0" locked="0" layoutInCell="1" allowOverlap="1" wp14:anchorId="0F725366" wp14:editId="0F725367">
                <wp:simplePos x="0" y="0"/>
                <wp:positionH relativeFrom="column">
                  <wp:posOffset>424180</wp:posOffset>
                </wp:positionH>
                <wp:positionV relativeFrom="paragraph">
                  <wp:posOffset>4445</wp:posOffset>
                </wp:positionV>
                <wp:extent cx="3419475" cy="629920"/>
                <wp:effectExtent l="0" t="0" r="0" b="0"/>
                <wp:wrapNone/>
                <wp:docPr id="99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A9" w14:textId="77777777" w:rsidR="00487E75" w:rsidRPr="00224D9D" w:rsidRDefault="00487E75"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■騒音・振動の防止</w:t>
                            </w:r>
                          </w:p>
                          <w:p w14:paraId="0F7255AA" w14:textId="77777777" w:rsidR="00487E75" w:rsidRPr="00224D9D" w:rsidRDefault="00487E75" w:rsidP="00BA67D6">
                            <w:pPr>
                              <w:spacing w:line="300" w:lineRule="exact"/>
                              <w:rPr>
                                <w:rFonts w:ascii="ＭＳ ゴシック" w:eastAsia="ＭＳ ゴシック" w:hAnsi="ＭＳ ゴシック" w:cs="ＭＳＰゴシック"/>
                                <w:b/>
                                <w:kern w:val="0"/>
                                <w:sz w:val="22"/>
                                <w:szCs w:val="22"/>
                              </w:rPr>
                            </w:pPr>
                          </w:p>
                          <w:p w14:paraId="0F7255AB" w14:textId="77777777" w:rsidR="00487E75" w:rsidRPr="00224D9D" w:rsidRDefault="00487E75"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■ヒートアイランド現象の緩和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89" type="#_x0000_t202" style="position:absolute;left:0;text-align:left;margin-left:33.4pt;margin-top:.35pt;width:269.25pt;height:49.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Tjv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" filled="f" stroked="f">
                <v:textbox inset="5.85pt,.7pt,5.85pt,.7pt">
                  <w:txbxContent>
                    <w:p w14:paraId="0F7255A9" w14:textId="77777777" w:rsidR="00487E75" w:rsidRPr="00224D9D" w:rsidRDefault="00487E75"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■騒音・振動の防止</w:t>
                      </w:r>
                    </w:p>
                    <w:p w14:paraId="0F7255AA" w14:textId="77777777" w:rsidR="00487E75" w:rsidRPr="00224D9D" w:rsidRDefault="00487E75" w:rsidP="00BA67D6">
                      <w:pPr>
                        <w:spacing w:line="300" w:lineRule="exact"/>
                        <w:rPr>
                          <w:rFonts w:ascii="ＭＳ ゴシック" w:eastAsia="ＭＳ ゴシック" w:hAnsi="ＭＳ ゴシック" w:cs="ＭＳＰゴシック"/>
                          <w:b/>
                          <w:kern w:val="0"/>
                          <w:sz w:val="22"/>
                          <w:szCs w:val="22"/>
                        </w:rPr>
                      </w:pPr>
                    </w:p>
                    <w:p w14:paraId="0F7255AB" w14:textId="77777777" w:rsidR="00487E75" w:rsidRPr="00224D9D" w:rsidRDefault="00487E75"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■ヒートアイランド現象の緩和</w:t>
                      </w:r>
                    </w:p>
                  </w:txbxContent>
                </v:textbox>
              </v:shape>
            </w:pict>
          </mc:Fallback>
        </mc:AlternateContent>
      </w:r>
    </w:p>
    <w:p w14:paraId="0F724FC2" w14:textId="77777777" w:rsidR="00BA67D6" w:rsidRPr="00102234" w:rsidRDefault="00BA67D6" w:rsidP="00BA67D6">
      <w:pPr>
        <w:rPr>
          <w:rFonts w:ascii="ＭＳ ゴシック" w:eastAsia="ＭＳ ゴシック" w:hAnsi="ＭＳ ゴシック"/>
          <w:sz w:val="22"/>
          <w:szCs w:val="22"/>
        </w:rPr>
      </w:pPr>
    </w:p>
    <w:p w14:paraId="0F724FC3" w14:textId="77777777" w:rsidR="00BA67D6" w:rsidRPr="00102234" w:rsidRDefault="00BA67D6" w:rsidP="00BA67D6">
      <w:pPr>
        <w:rPr>
          <w:rFonts w:ascii="ＭＳ ゴシック" w:eastAsia="ＭＳ ゴシック" w:hAnsi="ＭＳ ゴシック"/>
          <w:sz w:val="22"/>
          <w:szCs w:val="22"/>
        </w:rPr>
      </w:pPr>
    </w:p>
    <w:p w14:paraId="0F724FC4" w14:textId="77777777" w:rsidR="00BA67D6" w:rsidRPr="00102234" w:rsidRDefault="00B9457F" w:rsidP="00BA67D6">
      <w:pPr>
        <w:rPr>
          <w:rFonts w:ascii="ＭＳ ゴシック" w:eastAsia="ＭＳ ゴシック" w:hAnsi="ＭＳ ゴシック"/>
          <w:sz w:val="22"/>
          <w:szCs w:val="22"/>
        </w:rPr>
      </w:pPr>
      <w:r>
        <w:rPr>
          <w:noProof/>
        </w:rPr>
        <w:drawing>
          <wp:anchor distT="0" distB="0" distL="114300" distR="114300" simplePos="0" relativeHeight="251703808" behindDoc="0" locked="0" layoutInCell="1" allowOverlap="1" wp14:anchorId="0F725368" wp14:editId="0F725369">
            <wp:simplePos x="0" y="0"/>
            <wp:positionH relativeFrom="column">
              <wp:posOffset>1852295</wp:posOffset>
            </wp:positionH>
            <wp:positionV relativeFrom="paragraph">
              <wp:posOffset>65405</wp:posOffset>
            </wp:positionV>
            <wp:extent cx="1237615" cy="911860"/>
            <wp:effectExtent l="0" t="0" r="635" b="2540"/>
            <wp:wrapNone/>
            <wp:docPr id="2760" name="図 2760" descr="堺市役所市民交流広場（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descr="堺市役所市民交流広場（縮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76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0" locked="0" layoutInCell="1" allowOverlap="1" wp14:anchorId="0F72536A" wp14:editId="0F72536B">
            <wp:simplePos x="0" y="0"/>
            <wp:positionH relativeFrom="column">
              <wp:posOffset>537210</wp:posOffset>
            </wp:positionH>
            <wp:positionV relativeFrom="paragraph">
              <wp:posOffset>65405</wp:posOffset>
            </wp:positionV>
            <wp:extent cx="1207135" cy="905510"/>
            <wp:effectExtent l="0" t="0" r="0" b="8890"/>
            <wp:wrapNone/>
            <wp:docPr id="2759" name="図 2759" descr="グランフロント（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descr="グランフロント（縮小）"/>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0713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0" locked="0" layoutInCell="1" allowOverlap="1" wp14:anchorId="0F72536C" wp14:editId="0F72536D">
                <wp:simplePos x="0" y="0"/>
                <wp:positionH relativeFrom="column">
                  <wp:posOffset>3787140</wp:posOffset>
                </wp:positionH>
                <wp:positionV relativeFrom="paragraph">
                  <wp:posOffset>1016635</wp:posOffset>
                </wp:positionV>
                <wp:extent cx="1485900" cy="278130"/>
                <wp:effectExtent l="0" t="0" r="0" b="7620"/>
                <wp:wrapNone/>
                <wp:docPr id="99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AC" w14:textId="77777777" w:rsidR="00487E75" w:rsidRPr="00D564C8" w:rsidRDefault="00487E75"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190" type="#_x0000_t202" style="position:absolute;left:0;text-align:left;margin-left:298.2pt;margin-top:80.05pt;width:117pt;height:21.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" filled="f" stroked="f">
                <v:textbox inset="5.85pt,.7pt,5.85pt,.7pt">
                  <w:txbxContent>
                    <w:p w14:paraId="0F7255AC" w14:textId="77777777" w:rsidR="00487E75" w:rsidRPr="00D564C8" w:rsidRDefault="00487E75"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太陽熱の高反射舗装</w:t>
                      </w:r>
                    </w:p>
                  </w:txbxContent>
                </v:textbox>
              </v:shape>
            </w:pict>
          </mc:Fallback>
        </mc:AlternateContent>
      </w:r>
      <w:r>
        <w:rPr>
          <w:noProof/>
        </w:rPr>
        <w:drawing>
          <wp:anchor distT="0" distB="0" distL="114300" distR="114300" simplePos="0" relativeHeight="251633152" behindDoc="0" locked="0" layoutInCell="1" allowOverlap="1" wp14:anchorId="0F72536E" wp14:editId="0F72536F">
            <wp:simplePos x="0" y="0"/>
            <wp:positionH relativeFrom="column">
              <wp:posOffset>3444240</wp:posOffset>
            </wp:positionH>
            <wp:positionV relativeFrom="paragraph">
              <wp:posOffset>89535</wp:posOffset>
            </wp:positionV>
            <wp:extent cx="2171700" cy="955040"/>
            <wp:effectExtent l="0" t="0" r="0" b="0"/>
            <wp:wrapNone/>
            <wp:docPr id="2630"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717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080" behindDoc="0" locked="0" layoutInCell="1" allowOverlap="1" wp14:anchorId="0F725370" wp14:editId="0F725371">
                <wp:simplePos x="0" y="0"/>
                <wp:positionH relativeFrom="column">
                  <wp:posOffset>1852295</wp:posOffset>
                </wp:positionH>
                <wp:positionV relativeFrom="paragraph">
                  <wp:posOffset>970915</wp:posOffset>
                </wp:positionV>
                <wp:extent cx="1143000" cy="323850"/>
                <wp:effectExtent l="0" t="0" r="0" b="0"/>
                <wp:wrapNone/>
                <wp:docPr id="9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AD" w14:textId="77777777" w:rsidR="00487E75" w:rsidRPr="003A59FD" w:rsidRDefault="00487E75" w:rsidP="00ED6794">
                            <w:pPr>
                              <w:rPr>
                                <w:rFonts w:ascii="ＭＳ ゴシック" w:eastAsia="ＭＳ ゴシック" w:hAnsi="ＭＳ ゴシック"/>
                                <w:sz w:val="18"/>
                                <w:szCs w:val="18"/>
                              </w:rPr>
                            </w:pPr>
                            <w:r w:rsidRPr="003A59FD">
                              <w:rPr>
                                <w:rFonts w:ascii="ＭＳ ゴシック" w:eastAsia="ＭＳ ゴシック" w:hAnsi="ＭＳ ゴシック" w:hint="eastAsia"/>
                                <w:kern w:val="0"/>
                                <w:sz w:val="18"/>
                                <w:szCs w:val="18"/>
                              </w:rPr>
                              <w:t>透水性・保水性舗装</w:t>
                            </w:r>
                          </w:p>
                          <w:p w14:paraId="0F7255AE" w14:textId="77777777" w:rsidR="00487E75" w:rsidRPr="003A59FD" w:rsidRDefault="00487E75" w:rsidP="00BA67D6">
                            <w:pPr>
                              <w:jc w:val="cente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191" type="#_x0000_t202" style="position:absolute;left:0;text-align:left;margin-left:145.85pt;margin-top:76.45pt;width:90pt;height: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" filled="f" stroked="f">
                <v:textbox inset="5.85pt,.7pt,5.85pt,.7pt">
                  <w:txbxContent>
                    <w:p w14:paraId="0F7255AD" w14:textId="77777777" w:rsidR="00487E75" w:rsidRPr="003A59FD" w:rsidRDefault="00487E75" w:rsidP="00ED6794">
                      <w:pPr>
                        <w:rPr>
                          <w:rFonts w:ascii="ＭＳ ゴシック" w:eastAsia="ＭＳ ゴシック" w:hAnsi="ＭＳ ゴシック"/>
                          <w:sz w:val="18"/>
                          <w:szCs w:val="18"/>
                        </w:rPr>
                      </w:pPr>
                      <w:r w:rsidRPr="003A59FD">
                        <w:rPr>
                          <w:rFonts w:ascii="ＭＳ ゴシック" w:eastAsia="ＭＳ ゴシック" w:hAnsi="ＭＳ ゴシック" w:hint="eastAsia"/>
                          <w:kern w:val="0"/>
                          <w:sz w:val="18"/>
                          <w:szCs w:val="18"/>
                        </w:rPr>
                        <w:t>透水性・保水性舗装</w:t>
                      </w:r>
                    </w:p>
                    <w:p w14:paraId="0F7255AE" w14:textId="77777777" w:rsidR="00487E75" w:rsidRPr="003A59FD" w:rsidRDefault="00487E75" w:rsidP="00BA67D6">
                      <w:pPr>
                        <w:jc w:val="center"/>
                        <w:rPr>
                          <w:rFonts w:ascii="ＭＳ ゴシック" w:eastAsia="ＭＳ ゴシック" w:hAnsi="ＭＳ ゴシック"/>
                          <w:sz w:val="18"/>
                          <w:szCs w:val="18"/>
                        </w:rPr>
                      </w:pP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0F725372" wp14:editId="0F725373">
                <wp:simplePos x="0" y="0"/>
                <wp:positionH relativeFrom="column">
                  <wp:posOffset>709295</wp:posOffset>
                </wp:positionH>
                <wp:positionV relativeFrom="paragraph">
                  <wp:posOffset>970915</wp:posOffset>
                </wp:positionV>
                <wp:extent cx="914400" cy="323850"/>
                <wp:effectExtent l="0" t="0" r="0" b="0"/>
                <wp:wrapNone/>
                <wp:docPr id="9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AF" w14:textId="77777777" w:rsidR="00487E75" w:rsidRPr="00D564C8" w:rsidRDefault="00487E75"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192" type="#_x0000_t202" style="position:absolute;left:0;text-align:left;margin-left:55.85pt;margin-top:76.45pt;width:1in;height: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Bg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" filled="f" stroked="f">
                <v:textbox inset="5.85pt,.7pt,5.85pt,.7pt">
                  <w:txbxContent>
                    <w:p w14:paraId="0F7255AF" w14:textId="77777777" w:rsidR="00487E75" w:rsidRPr="00D564C8" w:rsidRDefault="00487E75"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屋上緑化</w:t>
                      </w:r>
                    </w:p>
                  </w:txbxContent>
                </v:textbox>
              </v:shape>
            </w:pict>
          </mc:Fallback>
        </mc:AlternateContent>
      </w:r>
    </w:p>
    <w:p w14:paraId="0F724FC5" w14:textId="77777777" w:rsidR="00BA67D6" w:rsidRPr="00102234" w:rsidRDefault="00BA67D6" w:rsidP="00BA67D6">
      <w:pPr>
        <w:rPr>
          <w:rFonts w:ascii="ＭＳ ゴシック" w:eastAsia="ＭＳ ゴシック" w:hAnsi="ＭＳ ゴシック"/>
          <w:sz w:val="22"/>
          <w:szCs w:val="22"/>
        </w:rPr>
      </w:pPr>
    </w:p>
    <w:p w14:paraId="0F724FC6" w14:textId="77777777" w:rsidR="00BA67D6" w:rsidRPr="00102234" w:rsidRDefault="00BA67D6" w:rsidP="00BA67D6">
      <w:pPr>
        <w:rPr>
          <w:rFonts w:ascii="ＭＳ ゴシック" w:eastAsia="ＭＳ ゴシック" w:hAnsi="ＭＳ ゴシック"/>
          <w:sz w:val="22"/>
          <w:szCs w:val="22"/>
        </w:rPr>
      </w:pPr>
    </w:p>
    <w:p w14:paraId="0F724FC7" w14:textId="77777777" w:rsidR="00BA67D6" w:rsidRPr="00102234" w:rsidRDefault="00BA67D6" w:rsidP="00BA67D6">
      <w:pPr>
        <w:rPr>
          <w:rFonts w:ascii="ＭＳ ゴシック" w:eastAsia="ＭＳ ゴシック" w:hAnsi="ＭＳ ゴシック"/>
          <w:sz w:val="22"/>
          <w:szCs w:val="22"/>
        </w:rPr>
      </w:pPr>
    </w:p>
    <w:p w14:paraId="0F724FC8" w14:textId="77777777" w:rsidR="00BA67D6" w:rsidRPr="00102234" w:rsidRDefault="00BA67D6" w:rsidP="00BA67D6">
      <w:pPr>
        <w:rPr>
          <w:rFonts w:ascii="ＭＳ ゴシック" w:eastAsia="ＭＳ ゴシック" w:hAnsi="ＭＳ ゴシック"/>
          <w:sz w:val="22"/>
          <w:szCs w:val="22"/>
        </w:rPr>
      </w:pPr>
    </w:p>
    <w:p w14:paraId="0F724FC9" w14:textId="77777777" w:rsidR="0088437E" w:rsidRDefault="0088437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F724FCA" w14:textId="77777777" w:rsidR="0088437E" w:rsidRPr="00102234" w:rsidRDefault="00795225" w:rsidP="0088437E">
      <w:pPr>
        <w:rPr>
          <w:rFonts w:ascii="ＭＳ ゴシック" w:eastAsia="ＭＳ ゴシック" w:hAnsi="ＭＳ ゴシック"/>
          <w:b/>
          <w:sz w:val="24"/>
          <w:u w:val="single"/>
        </w:rPr>
      </w:pPr>
      <w:r>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4FCB" w14:textId="77777777" w:rsidR="0088437E" w:rsidRDefault="0088437E" w:rsidP="0088437E">
      <w:pPr>
        <w:rPr>
          <w:rFonts w:ascii="ＭＳ ゴシック" w:eastAsia="ＭＳ ゴシック" w:hAnsi="ＭＳ ゴシック"/>
          <w:b/>
          <w:sz w:val="24"/>
          <w:u w:val="single"/>
        </w:rPr>
      </w:pPr>
    </w:p>
    <w:p w14:paraId="0F724FCC" w14:textId="77777777" w:rsidR="006078B9" w:rsidRPr="006078B9" w:rsidRDefault="006078B9"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緑と水辺の保全と創造</w:t>
      </w:r>
    </w:p>
    <w:p w14:paraId="0F724FCD"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243"/>
        <w:gridCol w:w="1276"/>
        <w:gridCol w:w="851"/>
        <w:gridCol w:w="1701"/>
      </w:tblGrid>
      <w:tr w:rsidR="0088437E" w:rsidRPr="00102234" w14:paraId="0F724FD0" w14:textId="77777777" w:rsidTr="00795225">
        <w:trPr>
          <w:trHeight w:val="421"/>
        </w:trPr>
        <w:tc>
          <w:tcPr>
            <w:tcW w:w="7655" w:type="dxa"/>
            <w:gridSpan w:val="4"/>
            <w:tcBorders>
              <w:top w:val="nil"/>
              <w:left w:val="nil"/>
              <w:bottom w:val="nil"/>
              <w:right w:val="nil"/>
            </w:tcBorders>
            <w:shd w:val="clear" w:color="auto" w:fill="D9D9D9"/>
            <w:vAlign w:val="center"/>
          </w:tcPr>
          <w:p w14:paraId="0F724FCE"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■「みどりの風を感じる大都市・大阪」の推進</w:t>
            </w:r>
          </w:p>
        </w:tc>
        <w:tc>
          <w:tcPr>
            <w:tcW w:w="1701" w:type="dxa"/>
            <w:tcBorders>
              <w:top w:val="nil"/>
              <w:left w:val="nil"/>
              <w:bottom w:val="nil"/>
              <w:right w:val="nil"/>
            </w:tcBorders>
            <w:shd w:val="clear" w:color="auto" w:fill="D9D9D9"/>
            <w:vAlign w:val="center"/>
          </w:tcPr>
          <w:p w14:paraId="0F724FCF" w14:textId="21D60345" w:rsidR="0088437E" w:rsidRPr="00102234" w:rsidRDefault="0004347A" w:rsidP="0004347A">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10223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0088437E" w:rsidRPr="00102234">
              <w:rPr>
                <w:rFonts w:ascii="ＭＳ ゴシック" w:eastAsia="ＭＳ ゴシック" w:hAnsi="ＭＳ ゴシック" w:hint="eastAsia"/>
                <w:sz w:val="18"/>
                <w:szCs w:val="18"/>
              </w:rPr>
              <w:t>千円]</w:t>
            </w:r>
          </w:p>
        </w:tc>
      </w:tr>
      <w:tr w:rsidR="0088437E" w:rsidRPr="00102234" w14:paraId="0F724FDB" w14:textId="77777777" w:rsidTr="00795225">
        <w:trPr>
          <w:trHeight w:val="2680"/>
        </w:trPr>
        <w:tc>
          <w:tcPr>
            <w:tcW w:w="285" w:type="dxa"/>
            <w:tcBorders>
              <w:top w:val="nil"/>
              <w:left w:val="nil"/>
              <w:bottom w:val="nil"/>
              <w:right w:val="nil"/>
            </w:tcBorders>
            <w:shd w:val="clear" w:color="auto" w:fill="auto"/>
            <w:vAlign w:val="center"/>
          </w:tcPr>
          <w:p w14:paraId="0F724FD1"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6519" w:type="dxa"/>
            <w:gridSpan w:val="2"/>
            <w:tcBorders>
              <w:top w:val="nil"/>
              <w:left w:val="nil"/>
              <w:bottom w:val="nil"/>
              <w:right w:val="nil"/>
            </w:tcBorders>
            <w:shd w:val="clear" w:color="auto" w:fill="auto"/>
            <w:vAlign w:val="center"/>
          </w:tcPr>
          <w:p w14:paraId="0F724FD2" w14:textId="77777777" w:rsidR="0088437E" w:rsidRPr="00102234" w:rsidRDefault="0088437E" w:rsidP="00795225">
            <w:pPr>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0F724FD3" w14:textId="77777777" w:rsidR="00010082" w:rsidRDefault="00010082" w:rsidP="00171F65">
            <w:pPr>
              <w:spacing w:line="280" w:lineRule="exact"/>
              <w:ind w:firstLineChars="100" w:firstLine="180"/>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「みどりの風を感じる大都市・大阪」実現に向け、府民が実感できるみどりの軸線の拡大を図るとともに、ヒートアイランド現象の緩和や、官民一体となったみどりづくりの取組みを推進すること。</w:t>
            </w:r>
          </w:p>
          <w:p w14:paraId="0F724FD4" w14:textId="77777777" w:rsidR="0088437E" w:rsidRPr="00102234" w:rsidRDefault="0088437E" w:rsidP="00795225">
            <w:pPr>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4FD5" w14:textId="77777777" w:rsidR="00010082" w:rsidRPr="00010082" w:rsidRDefault="00010082" w:rsidP="00010082">
            <w:pPr>
              <w:spacing w:line="280" w:lineRule="exact"/>
              <w:ind w:firstLineChars="100" w:firstLine="180"/>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府内に設定した路線延長約200kmの「みどりの風促進区域」において、</w:t>
            </w:r>
          </w:p>
          <w:p w14:paraId="0F724FD6" w14:textId="77777777" w:rsidR="00010082" w:rsidRPr="00010082" w:rsidRDefault="00010082" w:rsidP="00010082">
            <w:pPr>
              <w:spacing w:line="280" w:lineRule="exact"/>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①民間寄付等を活用し、企業・府民が主体となり連続した緑化による街並み形成を進める「企業・住民とつくるグリーンストリート支援事業」による沿線民有地の緑化促進</w:t>
            </w:r>
          </w:p>
          <w:p w14:paraId="0F724FD7" w14:textId="77777777" w:rsidR="00010082" w:rsidRPr="00010082" w:rsidRDefault="00010082" w:rsidP="00010082">
            <w:pPr>
              <w:spacing w:line="280" w:lineRule="exact"/>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②民有地の都市計画手法（容積率、建ぺい率の緩和等）等による緑化誘導</w:t>
            </w:r>
          </w:p>
          <w:p w14:paraId="0F724FD8" w14:textId="77777777" w:rsidR="00010082" w:rsidRPr="00010082" w:rsidRDefault="00010082" w:rsidP="00010082">
            <w:pPr>
              <w:spacing w:line="280" w:lineRule="exact"/>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③既存の河川道路緑化事業による公共緑化</w:t>
            </w:r>
          </w:p>
          <w:p w14:paraId="0F724FD9" w14:textId="77777777" w:rsidR="0088437E" w:rsidRPr="00102234" w:rsidRDefault="00010082" w:rsidP="00010082">
            <w:pPr>
              <w:spacing w:line="280" w:lineRule="exact"/>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により、緑化を促進しました。</w:t>
            </w:r>
          </w:p>
        </w:tc>
        <w:tc>
          <w:tcPr>
            <w:tcW w:w="2552" w:type="dxa"/>
            <w:gridSpan w:val="2"/>
            <w:tcBorders>
              <w:top w:val="nil"/>
              <w:left w:val="nil"/>
              <w:bottom w:val="nil"/>
              <w:right w:val="nil"/>
            </w:tcBorders>
            <w:shd w:val="clear" w:color="auto" w:fill="auto"/>
            <w:vAlign w:val="center"/>
          </w:tcPr>
          <w:p w14:paraId="0F724FDA" w14:textId="77777777" w:rsidR="0088437E" w:rsidRPr="00102234" w:rsidRDefault="0088437E" w:rsidP="00795225">
            <w:pPr>
              <w:ind w:firstLineChars="100" w:firstLine="210"/>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866624" behindDoc="0" locked="0" layoutInCell="1" allowOverlap="1" wp14:anchorId="0F725374" wp14:editId="0F725375">
                  <wp:simplePos x="0" y="0"/>
                  <wp:positionH relativeFrom="column">
                    <wp:posOffset>57150</wp:posOffset>
                  </wp:positionH>
                  <wp:positionV relativeFrom="paragraph">
                    <wp:posOffset>1316355</wp:posOffset>
                  </wp:positionV>
                  <wp:extent cx="1424940" cy="1039495"/>
                  <wp:effectExtent l="0" t="0" r="0" b="0"/>
                  <wp:wrapNone/>
                  <wp:docPr id="947" name="図 947" descr="E:\LIB\施策推進G重光\07 写真\04促進区域\2508\P8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IB\施策推進G重光\07 写真\04促進区域\2508\P813000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24940" cy="1039495"/>
                          </a:xfrm>
                          <a:prstGeom prst="rect">
                            <a:avLst/>
                          </a:prstGeom>
                          <a:noFill/>
                          <a:ln>
                            <a:noFill/>
                          </a:ln>
                        </pic:spPr>
                      </pic:pic>
                    </a:graphicData>
                  </a:graphic>
                </wp:anchor>
              </w:drawing>
            </w:r>
            <w:r>
              <w:rPr>
                <w:rFonts w:ascii="HG丸ｺﾞｼｯｸM-PRO" w:eastAsia="HG丸ｺﾞｼｯｸM-PRO" w:hAnsi="ＭＳ Ｐゴシック"/>
                <w:noProof/>
                <w:sz w:val="18"/>
                <w:szCs w:val="18"/>
              </w:rPr>
              <mc:AlternateContent>
                <mc:Choice Requires="wps">
                  <w:drawing>
                    <wp:anchor distT="0" distB="0" distL="114300" distR="114300" simplePos="0" relativeHeight="251865600" behindDoc="0" locked="0" layoutInCell="1" allowOverlap="1" wp14:anchorId="0F725376" wp14:editId="0F725377">
                      <wp:simplePos x="0" y="0"/>
                      <wp:positionH relativeFrom="column">
                        <wp:posOffset>90805</wp:posOffset>
                      </wp:positionH>
                      <wp:positionV relativeFrom="paragraph">
                        <wp:posOffset>2354580</wp:posOffset>
                      </wp:positionV>
                      <wp:extent cx="1377315" cy="374650"/>
                      <wp:effectExtent l="0" t="0" r="0" b="6350"/>
                      <wp:wrapNone/>
                      <wp:docPr id="987"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746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B0" w14:textId="77777777" w:rsidR="00487E75" w:rsidRPr="005D276B" w:rsidRDefault="00487E75" w:rsidP="0088437E">
                                  <w:pPr>
                                    <w:pStyle w:val="ab"/>
                                    <w:spacing w:line="240" w:lineRule="exact"/>
                                    <w:jc w:val="center"/>
                                    <w:rPr>
                                      <w:sz w:val="18"/>
                                      <w:szCs w:val="18"/>
                                    </w:rPr>
                                  </w:pPr>
                                  <w:r w:rsidRPr="005D276B">
                                    <w:rPr>
                                      <w:rFonts w:hint="eastAsia"/>
                                      <w:sz w:val="18"/>
                                      <w:szCs w:val="18"/>
                                    </w:rPr>
                                    <w:t>民有地沿道部と街路樹を一体的に整備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3" o:spid="_x0000_s1193" type="#_x0000_t202" style="position:absolute;left:0;text-align:left;margin-left:7.15pt;margin-top:185.4pt;width:108.45pt;height:29.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" filled="f" fillcolor="yellow" stroked="f">
                      <v:textbox inset="5.85pt,.7pt,5.85pt,.7pt">
                        <w:txbxContent>
                          <w:p w14:paraId="0F7255B0" w14:textId="77777777" w:rsidR="00487E75" w:rsidRPr="005D276B" w:rsidRDefault="00487E75" w:rsidP="0088437E">
                            <w:pPr>
                              <w:pStyle w:val="ab"/>
                              <w:spacing w:line="240" w:lineRule="exact"/>
                              <w:jc w:val="center"/>
                              <w:rPr>
                                <w:sz w:val="18"/>
                                <w:szCs w:val="18"/>
                              </w:rPr>
                            </w:pPr>
                            <w:r w:rsidRPr="005D276B">
                              <w:rPr>
                                <w:rFonts w:hint="eastAsia"/>
                                <w:sz w:val="18"/>
                                <w:szCs w:val="18"/>
                              </w:rPr>
                              <w:t>民有地沿道部と街路樹を一体的に整備</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1867648" behindDoc="0" locked="0" layoutInCell="1" allowOverlap="1" wp14:anchorId="0F725378" wp14:editId="0F725379">
                      <wp:simplePos x="0" y="0"/>
                      <wp:positionH relativeFrom="column">
                        <wp:posOffset>481965</wp:posOffset>
                      </wp:positionH>
                      <wp:positionV relativeFrom="paragraph">
                        <wp:posOffset>1075055</wp:posOffset>
                      </wp:positionV>
                      <wp:extent cx="566420" cy="347980"/>
                      <wp:effectExtent l="38100" t="0" r="62230" b="52070"/>
                      <wp:wrapNone/>
                      <wp:docPr id="986" name="AutoShape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347980"/>
                              </a:xfrm>
                              <a:prstGeom prst="down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5" o:spid="_x0000_s1026" type="#_x0000_t67" style="position:absolute;left:0;text-align:left;margin-left:37.95pt;margin-top:84.65pt;width:44.6pt;height:27.4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" fillcolor="#c2d69b" strokecolor="#9bbb59" strokeweight="1pt">
                      <v:fill color2="#9bbb59" focus="50%" type="gradient"/>
                      <v:shadow on="t" color="#4e6128" offset="1pt"/>
                      <v:textbox style="layout-flow:vertical-ideographic" inset="5.85pt,.7pt,5.85pt,.7pt"/>
                    </v:shape>
                  </w:pict>
                </mc:Fallback>
              </mc:AlternateContent>
            </w:r>
            <w:r w:rsidRPr="00102234">
              <w:rPr>
                <w:rFonts w:ascii="HG丸ｺﾞｼｯｸM-PRO" w:eastAsia="HG丸ｺﾞｼｯｸM-PRO" w:hAnsi="HG丸ｺﾞｼｯｸM-PRO" w:hint="eastAsia"/>
                <w:noProof/>
                <w:sz w:val="18"/>
                <w:szCs w:val="18"/>
              </w:rPr>
              <w:drawing>
                <wp:anchor distT="0" distB="0" distL="114300" distR="114300" simplePos="0" relativeHeight="251864576" behindDoc="0" locked="0" layoutInCell="1" allowOverlap="1" wp14:anchorId="0F72537A" wp14:editId="0F72537B">
                  <wp:simplePos x="0" y="0"/>
                  <wp:positionH relativeFrom="column">
                    <wp:posOffset>45720</wp:posOffset>
                  </wp:positionH>
                  <wp:positionV relativeFrom="paragraph">
                    <wp:posOffset>76200</wp:posOffset>
                  </wp:positionV>
                  <wp:extent cx="1440815" cy="1079500"/>
                  <wp:effectExtent l="0" t="0" r="0" b="0"/>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815" cy="1079500"/>
                          </a:xfrm>
                          <a:prstGeom prst="rect">
                            <a:avLst/>
                          </a:prstGeom>
                          <a:noFill/>
                          <a:ln>
                            <a:noFill/>
                          </a:ln>
                        </pic:spPr>
                      </pic:pic>
                    </a:graphicData>
                  </a:graphic>
                </wp:anchor>
              </w:drawing>
            </w:r>
          </w:p>
        </w:tc>
      </w:tr>
      <w:tr w:rsidR="0088437E" w:rsidRPr="00102234" w14:paraId="0F724FDD" w14:textId="77777777" w:rsidTr="00795225">
        <w:tc>
          <w:tcPr>
            <w:tcW w:w="9356" w:type="dxa"/>
            <w:gridSpan w:val="5"/>
            <w:tcBorders>
              <w:top w:val="nil"/>
              <w:left w:val="nil"/>
              <w:bottom w:val="nil"/>
              <w:right w:val="nil"/>
            </w:tcBorders>
            <w:shd w:val="clear" w:color="auto" w:fill="auto"/>
          </w:tcPr>
          <w:p w14:paraId="0F724FDC"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4FE4" w14:textId="77777777" w:rsidTr="00795225">
        <w:trPr>
          <w:trHeight w:val="411"/>
        </w:trPr>
        <w:tc>
          <w:tcPr>
            <w:tcW w:w="285" w:type="dxa"/>
            <w:tcBorders>
              <w:top w:val="nil"/>
              <w:left w:val="nil"/>
              <w:bottom w:val="nil"/>
              <w:right w:val="nil"/>
            </w:tcBorders>
            <w:shd w:val="clear" w:color="auto" w:fill="auto"/>
          </w:tcPr>
          <w:p w14:paraId="0F724FDE" w14:textId="77777777" w:rsidR="0088437E" w:rsidRPr="00102234" w:rsidRDefault="0088437E" w:rsidP="00795225">
            <w:pPr>
              <w:spacing w:line="300" w:lineRule="exact"/>
              <w:rPr>
                <w:rFonts w:ascii="ＭＳ ゴシック" w:eastAsia="ＭＳ ゴシック" w:hAnsi="ＭＳ ゴシック"/>
                <w:sz w:val="18"/>
                <w:szCs w:val="18"/>
              </w:rPr>
            </w:pPr>
          </w:p>
        </w:tc>
        <w:tc>
          <w:tcPr>
            <w:tcW w:w="5243" w:type="dxa"/>
            <w:tcBorders>
              <w:top w:val="nil"/>
              <w:left w:val="nil"/>
              <w:bottom w:val="nil"/>
              <w:right w:val="nil"/>
            </w:tcBorders>
            <w:shd w:val="clear" w:color="auto" w:fill="auto"/>
          </w:tcPr>
          <w:p w14:paraId="0F724FDF"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みどりの風促進区域内での緑化推進</w:t>
            </w:r>
          </w:p>
          <w:p w14:paraId="0F724FE0"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・民有地緑化実施箇所　2015年度</w:t>
            </w:r>
          </w:p>
          <w:p w14:paraId="69F3C02C" w14:textId="77777777" w:rsidR="0088437E" w:rsidRDefault="00010082" w:rsidP="00171F65">
            <w:pPr>
              <w:spacing w:line="300" w:lineRule="exact"/>
              <w:ind w:leftChars="82" w:left="172"/>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11地区において、</w:t>
            </w:r>
            <w:r w:rsidR="00CC6DEC" w:rsidRPr="00CC6DEC">
              <w:rPr>
                <w:rFonts w:ascii="HG丸ｺﾞｼｯｸM-PRO" w:eastAsia="HG丸ｺﾞｼｯｸM-PRO" w:hAnsi="HG丸ｺﾞｼｯｸM-PRO" w:hint="eastAsia"/>
                <w:sz w:val="18"/>
                <w:szCs w:val="18"/>
              </w:rPr>
              <w:t>５７本の樹木植栽等を実施</w:t>
            </w:r>
          </w:p>
          <w:p w14:paraId="0F724FE1" w14:textId="29DEF899" w:rsidR="00CC6DEC" w:rsidRPr="00CC6DEC" w:rsidRDefault="00CC6DEC" w:rsidP="00171F65">
            <w:pPr>
              <w:spacing w:line="300" w:lineRule="exact"/>
              <w:ind w:leftChars="82" w:left="172"/>
              <w:rPr>
                <w:rFonts w:ascii="HG丸ｺﾞｼｯｸM-PRO" w:eastAsia="HG丸ｺﾞｼｯｸM-PRO" w:hAnsi="HG丸ｺﾞｼｯｸM-PRO"/>
                <w:sz w:val="18"/>
                <w:szCs w:val="18"/>
              </w:rPr>
            </w:pPr>
          </w:p>
        </w:tc>
        <w:tc>
          <w:tcPr>
            <w:tcW w:w="3828" w:type="dxa"/>
            <w:gridSpan w:val="3"/>
            <w:tcBorders>
              <w:top w:val="nil"/>
              <w:left w:val="nil"/>
              <w:bottom w:val="nil"/>
              <w:right w:val="nil"/>
            </w:tcBorders>
            <w:shd w:val="clear" w:color="auto" w:fill="auto"/>
            <w:vAlign w:val="bottom"/>
          </w:tcPr>
          <w:p w14:paraId="0F724FE2" w14:textId="77777777" w:rsidR="0088437E" w:rsidRPr="00102234" w:rsidRDefault="0088437E" w:rsidP="00795225">
            <w:pPr>
              <w:spacing w:line="300" w:lineRule="exact"/>
              <w:ind w:right="720"/>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06-6210-9558</w:t>
            </w:r>
            <w:r w:rsidRPr="00102234">
              <w:rPr>
                <w:rFonts w:ascii="ＭＳ 明朝" w:hAnsi="ＭＳ 明朝" w:hint="eastAsia"/>
                <w:sz w:val="18"/>
                <w:szCs w:val="18"/>
              </w:rPr>
              <w:t>】</w:t>
            </w:r>
          </w:p>
          <w:p w14:paraId="0F724FE3" w14:textId="41613961" w:rsidR="0088437E" w:rsidRPr="00102234" w:rsidRDefault="0088437E" w:rsidP="00795225">
            <w:pPr>
              <w:spacing w:line="300" w:lineRule="exact"/>
              <w:jc w:val="left"/>
              <w:rPr>
                <w:rFonts w:ascii="ＭＳ 明朝" w:hAnsi="ＭＳ 明朝"/>
                <w:sz w:val="18"/>
                <w:szCs w:val="18"/>
              </w:rPr>
            </w:pPr>
            <w:r w:rsidRPr="00102234">
              <w:rPr>
                <w:rFonts w:ascii="ＭＳ 明朝" w:hAnsi="ＭＳ 明朝" w:hint="eastAsia"/>
                <w:sz w:val="18"/>
                <w:szCs w:val="18"/>
              </w:rPr>
              <w:t>【都市計画室　06-6944-9274、</w:t>
            </w:r>
            <w:r w:rsidR="00395109">
              <w:rPr>
                <w:rFonts w:ascii="ＭＳ 明朝" w:hAnsi="ＭＳ 明朝"/>
                <w:sz w:val="18"/>
                <w:szCs w:val="18"/>
              </w:rPr>
              <w:t>06-6944-7</w:t>
            </w:r>
            <w:r w:rsidR="00395109">
              <w:rPr>
                <w:rFonts w:ascii="ＭＳ 明朝" w:hAnsi="ＭＳ 明朝" w:hint="eastAsia"/>
                <w:sz w:val="18"/>
                <w:szCs w:val="18"/>
              </w:rPr>
              <w:t>495</w:t>
            </w:r>
            <w:r w:rsidRPr="00102234">
              <w:rPr>
                <w:rFonts w:ascii="ＭＳ 明朝" w:hAnsi="ＭＳ 明朝" w:hint="eastAsia"/>
                <w:sz w:val="18"/>
                <w:szCs w:val="18"/>
              </w:rPr>
              <w:t>】</w:t>
            </w:r>
          </w:p>
        </w:tc>
      </w:tr>
    </w:tbl>
    <w:p w14:paraId="0F724FE5" w14:textId="77777777" w:rsidR="0088437E" w:rsidRPr="00102234"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5195"/>
        <w:gridCol w:w="925"/>
        <w:gridCol w:w="849"/>
        <w:gridCol w:w="2107"/>
      </w:tblGrid>
      <w:tr w:rsidR="0088437E" w:rsidRPr="00102234" w14:paraId="0F724FE8" w14:textId="77777777" w:rsidTr="00010082">
        <w:trPr>
          <w:trHeight w:val="421"/>
        </w:trPr>
        <w:tc>
          <w:tcPr>
            <w:tcW w:w="7249" w:type="dxa"/>
            <w:gridSpan w:val="4"/>
            <w:tcBorders>
              <w:top w:val="nil"/>
              <w:left w:val="nil"/>
              <w:bottom w:val="nil"/>
              <w:right w:val="nil"/>
            </w:tcBorders>
            <w:shd w:val="clear" w:color="auto" w:fill="D9D9D9"/>
            <w:vAlign w:val="center"/>
          </w:tcPr>
          <w:p w14:paraId="0F724FE6" w14:textId="77777777" w:rsidR="0088437E" w:rsidRPr="00102234" w:rsidRDefault="0088437E" w:rsidP="00795225">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010082" w:rsidRPr="00010082">
              <w:rPr>
                <w:rFonts w:ascii="ＭＳ ゴシック" w:eastAsia="ＭＳ ゴシック" w:hAnsi="ＭＳ ゴシック" w:hint="eastAsia"/>
                <w:sz w:val="22"/>
                <w:szCs w:val="22"/>
              </w:rPr>
              <w:t>まちの緑視率の公表</w:t>
            </w:r>
          </w:p>
        </w:tc>
        <w:tc>
          <w:tcPr>
            <w:tcW w:w="2107" w:type="dxa"/>
            <w:tcBorders>
              <w:top w:val="nil"/>
              <w:left w:val="nil"/>
              <w:bottom w:val="nil"/>
              <w:right w:val="nil"/>
            </w:tcBorders>
            <w:shd w:val="clear" w:color="auto" w:fill="D9D9D9"/>
            <w:vAlign w:val="center"/>
          </w:tcPr>
          <w:p w14:paraId="0F724FE7" w14:textId="77777777" w:rsidR="0088437E" w:rsidRPr="00102234" w:rsidRDefault="0088437E" w:rsidP="00795225">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88437E" w:rsidRPr="00102234" w14:paraId="0F724FF8" w14:textId="77777777" w:rsidTr="00010082">
        <w:trPr>
          <w:trHeight w:val="2556"/>
        </w:trPr>
        <w:tc>
          <w:tcPr>
            <w:tcW w:w="280" w:type="dxa"/>
            <w:tcBorders>
              <w:top w:val="nil"/>
              <w:left w:val="nil"/>
              <w:bottom w:val="nil"/>
              <w:right w:val="nil"/>
            </w:tcBorders>
            <w:shd w:val="clear" w:color="auto" w:fill="auto"/>
            <w:vAlign w:val="center"/>
          </w:tcPr>
          <w:p w14:paraId="0F724FE9" w14:textId="77777777" w:rsidR="0088437E" w:rsidRPr="00102234" w:rsidRDefault="0088437E" w:rsidP="00795225">
            <w:pPr>
              <w:tabs>
                <w:tab w:val="left" w:pos="5812"/>
              </w:tabs>
              <w:ind w:leftChars="-51" w:left="-107" w:rightChars="-51" w:right="-107"/>
              <w:jc w:val="center"/>
              <w:rPr>
                <w:rFonts w:ascii="ＭＳ 明朝" w:hAnsi="ＭＳ 明朝"/>
                <w:sz w:val="18"/>
                <w:szCs w:val="18"/>
                <w:highlight w:val="yellow"/>
              </w:rPr>
            </w:pPr>
          </w:p>
        </w:tc>
        <w:tc>
          <w:tcPr>
            <w:tcW w:w="6120" w:type="dxa"/>
            <w:gridSpan w:val="2"/>
            <w:tcBorders>
              <w:top w:val="nil"/>
              <w:left w:val="nil"/>
              <w:bottom w:val="nil"/>
              <w:right w:val="nil"/>
            </w:tcBorders>
            <w:shd w:val="clear" w:color="auto" w:fill="auto"/>
          </w:tcPr>
          <w:p w14:paraId="0F724FEA" w14:textId="77777777" w:rsidR="0088437E" w:rsidRPr="00102234" w:rsidRDefault="0088437E" w:rsidP="00795225">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0F724FEB" w14:textId="77777777" w:rsidR="00010082" w:rsidRDefault="00010082" w:rsidP="00010082">
            <w:pPr>
              <w:spacing w:line="280" w:lineRule="exact"/>
              <w:ind w:firstLineChars="100" w:firstLine="180"/>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大阪のみどりの状況を府民にわかりやすく知らせるとともに、実感できるみどりを増やす行動へとつなげるため、「まちの緑視率」を調査公表する。</w:t>
            </w:r>
          </w:p>
          <w:p w14:paraId="0F724FEC" w14:textId="77777777" w:rsidR="0088437E" w:rsidRPr="00102234" w:rsidRDefault="0088437E" w:rsidP="00010082">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4FED" w14:textId="77777777" w:rsidR="0088437E" w:rsidRPr="00102234" w:rsidRDefault="0088437E" w:rsidP="00795225">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010082" w:rsidRPr="00010082">
              <w:rPr>
                <w:rFonts w:ascii="HG丸ｺﾞｼｯｸM-PRO" w:eastAsia="HG丸ｺﾞｼｯｸM-PRO" w:hAnsi="ＭＳ Ｐゴシック" w:hint="eastAsia"/>
                <w:sz w:val="18"/>
                <w:szCs w:val="18"/>
              </w:rPr>
              <w:t>みどりの風促進区域内12路線上の地点等について、</w:t>
            </w:r>
            <w:r w:rsidR="006B4AF3">
              <w:rPr>
                <w:rFonts w:ascii="HG丸ｺﾞｼｯｸM-PRO" w:eastAsia="HG丸ｺﾞｼｯｸM-PRO" w:hAnsi="ＭＳ Ｐゴシック" w:hint="eastAsia"/>
                <w:sz w:val="18"/>
                <w:szCs w:val="18"/>
              </w:rPr>
              <w:t>2013（</w:t>
            </w:r>
            <w:r w:rsidR="00010082" w:rsidRPr="00010082">
              <w:rPr>
                <w:rFonts w:ascii="HG丸ｺﾞｼｯｸM-PRO" w:eastAsia="HG丸ｺﾞｼｯｸM-PRO" w:hAnsi="ＭＳ Ｐゴシック" w:hint="eastAsia"/>
                <w:sz w:val="18"/>
                <w:szCs w:val="18"/>
              </w:rPr>
              <w:t>平成25</w:t>
            </w:r>
            <w:r w:rsidR="006B4AF3">
              <w:rPr>
                <w:rFonts w:ascii="HG丸ｺﾞｼｯｸM-PRO" w:eastAsia="HG丸ｺﾞｼｯｸM-PRO" w:hAnsi="ＭＳ Ｐゴシック" w:hint="eastAsia"/>
                <w:sz w:val="18"/>
                <w:szCs w:val="18"/>
              </w:rPr>
              <w:t>）</w:t>
            </w:r>
            <w:r w:rsidR="00010082" w:rsidRPr="00010082">
              <w:rPr>
                <w:rFonts w:ascii="HG丸ｺﾞｼｯｸM-PRO" w:eastAsia="HG丸ｺﾞｼｯｸM-PRO" w:hAnsi="ＭＳ Ｐゴシック" w:hint="eastAsia"/>
                <w:sz w:val="18"/>
                <w:szCs w:val="18"/>
              </w:rPr>
              <w:t>年度に府が策定した「緑視率ガイドライン」により緑視率を調査します。毎年8月「みどりと風の月間」に合わせて調査を実施し、公表を行います。</w:t>
            </w:r>
          </w:p>
          <w:p w14:paraId="0F724FEE"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EF"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F0"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F1"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F2"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F3"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F4"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F5" w14:textId="77777777" w:rsidR="0088437E" w:rsidRPr="00102234" w:rsidRDefault="0088437E" w:rsidP="00795225">
            <w:pPr>
              <w:spacing w:line="280" w:lineRule="exact"/>
              <w:rPr>
                <w:rFonts w:ascii="HG丸ｺﾞｼｯｸM-PRO" w:eastAsia="HG丸ｺﾞｼｯｸM-PRO" w:hAnsi="ＭＳ Ｐゴシック"/>
                <w:sz w:val="18"/>
                <w:szCs w:val="18"/>
              </w:rPr>
            </w:pPr>
          </w:p>
          <w:p w14:paraId="0F724FF6" w14:textId="77777777" w:rsidR="0088437E" w:rsidRPr="00102234" w:rsidRDefault="0088437E" w:rsidP="00795225">
            <w:pPr>
              <w:spacing w:line="280" w:lineRule="exact"/>
              <w:rPr>
                <w:rFonts w:ascii="HG丸ｺﾞｼｯｸM-PRO" w:eastAsia="HG丸ｺﾞｼｯｸM-PRO" w:hAnsi="HG丸ｺﾞｼｯｸM-PRO"/>
                <w:sz w:val="18"/>
                <w:szCs w:val="18"/>
              </w:rPr>
            </w:pPr>
          </w:p>
        </w:tc>
        <w:tc>
          <w:tcPr>
            <w:tcW w:w="2956" w:type="dxa"/>
            <w:gridSpan w:val="2"/>
            <w:tcBorders>
              <w:top w:val="nil"/>
              <w:left w:val="nil"/>
              <w:bottom w:val="nil"/>
              <w:right w:val="nil"/>
            </w:tcBorders>
            <w:shd w:val="clear" w:color="auto" w:fill="auto"/>
            <w:vAlign w:val="center"/>
          </w:tcPr>
          <w:p w14:paraId="0F724FF7" w14:textId="77777777" w:rsidR="0088437E" w:rsidRPr="00102234" w:rsidRDefault="00171F65" w:rsidP="00171F65">
            <w:pPr>
              <w:ind w:firstLineChars="100" w:firstLine="180"/>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noProof/>
                <w:sz w:val="18"/>
                <w:szCs w:val="18"/>
              </w:rPr>
              <w:drawing>
                <wp:anchor distT="0" distB="0" distL="114300" distR="114300" simplePos="0" relativeHeight="251982336" behindDoc="0" locked="0" layoutInCell="1" allowOverlap="1" wp14:anchorId="0F72537C" wp14:editId="0F72537D">
                  <wp:simplePos x="0" y="0"/>
                  <wp:positionH relativeFrom="column">
                    <wp:posOffset>145415</wp:posOffset>
                  </wp:positionH>
                  <wp:positionV relativeFrom="paragraph">
                    <wp:posOffset>66040</wp:posOffset>
                  </wp:positionV>
                  <wp:extent cx="1724660" cy="1296035"/>
                  <wp:effectExtent l="0" t="0" r="8890" b="0"/>
                  <wp:wrapNone/>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2466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234">
              <w:rPr>
                <w:noProof/>
              </w:rPr>
              <w:drawing>
                <wp:anchor distT="0" distB="0" distL="114300" distR="114300" simplePos="0" relativeHeight="251859456" behindDoc="0" locked="0" layoutInCell="1" allowOverlap="1" wp14:anchorId="0F72537E" wp14:editId="0F72537F">
                  <wp:simplePos x="0" y="0"/>
                  <wp:positionH relativeFrom="column">
                    <wp:posOffset>134620</wp:posOffset>
                  </wp:positionH>
                  <wp:positionV relativeFrom="paragraph">
                    <wp:posOffset>1766570</wp:posOffset>
                  </wp:positionV>
                  <wp:extent cx="1739900" cy="1307465"/>
                  <wp:effectExtent l="0" t="0" r="0" b="6985"/>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3990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37E">
              <w:rPr>
                <w:noProof/>
              </w:rPr>
              <mc:AlternateContent>
                <mc:Choice Requires="wps">
                  <w:drawing>
                    <wp:anchor distT="0" distB="0" distL="114300" distR="114300" simplePos="0" relativeHeight="251860480" behindDoc="0" locked="0" layoutInCell="1" allowOverlap="1" wp14:anchorId="0F725380" wp14:editId="0F725381">
                      <wp:simplePos x="0" y="0"/>
                      <wp:positionH relativeFrom="column">
                        <wp:posOffset>1306195</wp:posOffset>
                      </wp:positionH>
                      <wp:positionV relativeFrom="paragraph">
                        <wp:posOffset>1413510</wp:posOffset>
                      </wp:positionV>
                      <wp:extent cx="556260" cy="292100"/>
                      <wp:effectExtent l="0" t="0" r="0" b="0"/>
                      <wp:wrapNone/>
                      <wp:docPr id="984"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1" w14:textId="77777777" w:rsidR="00487E75" w:rsidRPr="00956E6A" w:rsidRDefault="00487E75" w:rsidP="0088437E">
                                  <w:pPr>
                                    <w:rPr>
                                      <w:sz w:val="18"/>
                                      <w:szCs w:val="18"/>
                                    </w:rPr>
                                  </w:pPr>
                                  <w:r w:rsidRPr="00956E6A">
                                    <w:rPr>
                                      <w:rFonts w:hint="eastAsia"/>
                                      <w:sz w:val="18"/>
                                      <w:szCs w:val="18"/>
                                    </w:rPr>
                                    <w:t>37.5</w:t>
                                  </w:r>
                                  <w:r w:rsidRPr="00956E6A">
                                    <w:rPr>
                                      <w:rFonts w:hint="eastAsia"/>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98" o:spid="_x0000_s1194" type="#_x0000_t202" style="position:absolute;left:0;text-align:left;margin-left:102.85pt;margin-top:111.3pt;width:43.8pt;height:23pt;z-index:25186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" stroked="f">
                      <v:textbox style="mso-fit-shape-to-text:t">
                        <w:txbxContent>
                          <w:p w14:paraId="0F7255B1" w14:textId="77777777" w:rsidR="00487E75" w:rsidRPr="00956E6A" w:rsidRDefault="00487E75" w:rsidP="0088437E">
                            <w:pPr>
                              <w:rPr>
                                <w:sz w:val="18"/>
                                <w:szCs w:val="18"/>
                              </w:rPr>
                            </w:pPr>
                            <w:r w:rsidRPr="00956E6A">
                              <w:rPr>
                                <w:rFonts w:hint="eastAsia"/>
                                <w:sz w:val="18"/>
                                <w:szCs w:val="18"/>
                              </w:rPr>
                              <w:t>37.5</w:t>
                            </w:r>
                            <w:r w:rsidRPr="00956E6A">
                              <w:rPr>
                                <w:rFonts w:hint="eastAsia"/>
                                <w:sz w:val="18"/>
                                <w:szCs w:val="18"/>
                              </w:rPr>
                              <w:t>％</w:t>
                            </w:r>
                          </w:p>
                        </w:txbxContent>
                      </v:textbox>
                    </v:shape>
                  </w:pict>
                </mc:Fallback>
              </mc:AlternateContent>
            </w:r>
            <w:r w:rsidR="0088437E" w:rsidRPr="00102234">
              <w:rPr>
                <w:rFonts w:ascii="HG丸ｺﾞｼｯｸM-PRO" w:eastAsia="HG丸ｺﾞｼｯｸM-PRO" w:hAnsi="HG丸ｺﾞｼｯｸM-PRO"/>
                <w:noProof/>
                <w:sz w:val="18"/>
                <w:szCs w:val="18"/>
              </w:rPr>
              <w:drawing>
                <wp:anchor distT="0" distB="0" distL="114300" distR="114300" simplePos="0" relativeHeight="251857408" behindDoc="0" locked="0" layoutInCell="1" allowOverlap="1" wp14:anchorId="0F725382" wp14:editId="0F725383">
                  <wp:simplePos x="0" y="0"/>
                  <wp:positionH relativeFrom="column">
                    <wp:posOffset>317500</wp:posOffset>
                  </wp:positionH>
                  <wp:positionV relativeFrom="paragraph">
                    <wp:posOffset>1450340</wp:posOffset>
                  </wp:positionV>
                  <wp:extent cx="963295" cy="267970"/>
                  <wp:effectExtent l="0" t="0" r="0" b="0"/>
                  <wp:wrapNone/>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63295" cy="267970"/>
                          </a:xfrm>
                          <a:prstGeom prst="rect">
                            <a:avLst/>
                          </a:prstGeom>
                          <a:noFill/>
                          <a:ln>
                            <a:noFill/>
                          </a:ln>
                        </pic:spPr>
                      </pic:pic>
                    </a:graphicData>
                  </a:graphic>
                </wp:anchor>
              </w:drawing>
            </w:r>
            <w:r w:rsidR="0088437E" w:rsidRPr="00102234">
              <w:rPr>
                <w:noProof/>
              </w:rPr>
              <w:drawing>
                <wp:anchor distT="0" distB="0" distL="114300" distR="114300" simplePos="0" relativeHeight="251858432" behindDoc="0" locked="0" layoutInCell="1" allowOverlap="1" wp14:anchorId="0F725384" wp14:editId="0F725385">
                  <wp:simplePos x="0" y="0"/>
                  <wp:positionH relativeFrom="column">
                    <wp:posOffset>4008755</wp:posOffset>
                  </wp:positionH>
                  <wp:positionV relativeFrom="paragraph">
                    <wp:posOffset>6845300</wp:posOffset>
                  </wp:positionV>
                  <wp:extent cx="1915795" cy="1439545"/>
                  <wp:effectExtent l="0" t="0" r="0" b="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15795" cy="1439545"/>
                          </a:xfrm>
                          <a:prstGeom prst="rect">
                            <a:avLst/>
                          </a:prstGeom>
                          <a:noFill/>
                          <a:ln>
                            <a:noFill/>
                          </a:ln>
                        </pic:spPr>
                      </pic:pic>
                    </a:graphicData>
                  </a:graphic>
                </wp:anchor>
              </w:drawing>
            </w:r>
            <w:r w:rsidR="0088437E">
              <w:rPr>
                <w:noProof/>
              </w:rPr>
              <mc:AlternateContent>
                <mc:Choice Requires="wps">
                  <w:drawing>
                    <wp:anchor distT="0" distB="0" distL="114300" distR="114300" simplePos="0" relativeHeight="251856384" behindDoc="0" locked="0" layoutInCell="1" allowOverlap="1" wp14:anchorId="0F725386" wp14:editId="0F725387">
                      <wp:simplePos x="0" y="0"/>
                      <wp:positionH relativeFrom="column">
                        <wp:posOffset>3153410</wp:posOffset>
                      </wp:positionH>
                      <wp:positionV relativeFrom="paragraph">
                        <wp:posOffset>7447280</wp:posOffset>
                      </wp:positionV>
                      <wp:extent cx="935990" cy="245110"/>
                      <wp:effectExtent l="2540" t="0" r="0" b="19050"/>
                      <wp:wrapNone/>
                      <wp:docPr id="983" name="二等辺三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35990" cy="245110"/>
                              </a:xfrm>
                              <a:prstGeom prst="triangle">
                                <a:avLst/>
                              </a:prstGeom>
                              <a:solidFill>
                                <a:srgbClr val="92D050"/>
                              </a:solidFill>
                              <a:ln w="25400" cap="flat" cmpd="sng" algn="ctr">
                                <a:solidFill>
                                  <a:srgbClr val="00B05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 o:spid="_x0000_s1026" type="#_x0000_t5" style="position:absolute;left:0;text-align:left;margin-left:248.3pt;margin-top:586.4pt;width:73.7pt;height:19.3pt;rotation:9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" fillcolor="#92d050" strokecolor="#00b050" strokeweight="2pt">
                      <v:path arrowok="t"/>
                    </v:shape>
                  </w:pict>
                </mc:Fallback>
              </mc:AlternateContent>
            </w:r>
          </w:p>
        </w:tc>
      </w:tr>
      <w:tr w:rsidR="0088437E" w:rsidRPr="00102234" w14:paraId="0F724FFA" w14:textId="77777777" w:rsidTr="00795225">
        <w:tc>
          <w:tcPr>
            <w:tcW w:w="9356" w:type="dxa"/>
            <w:gridSpan w:val="5"/>
            <w:tcBorders>
              <w:top w:val="nil"/>
              <w:left w:val="nil"/>
              <w:bottom w:val="nil"/>
              <w:right w:val="nil"/>
            </w:tcBorders>
            <w:shd w:val="clear" w:color="auto" w:fill="auto"/>
          </w:tcPr>
          <w:p w14:paraId="0F724FF9" w14:textId="77777777" w:rsidR="0088437E" w:rsidRPr="00102234" w:rsidRDefault="00171F65" w:rsidP="00795225">
            <w:pPr>
              <w:spacing w:line="300" w:lineRule="exact"/>
              <w:rPr>
                <w:rFonts w:ascii="ＭＳ ゴシック" w:eastAsia="ＭＳ ゴシック" w:hAnsi="ＭＳ ゴシック"/>
                <w:sz w:val="18"/>
                <w:szCs w:val="18"/>
              </w:rPr>
            </w:pPr>
            <w:r>
              <w:rPr>
                <w:noProof/>
              </w:rPr>
              <mc:AlternateContent>
                <mc:Choice Requires="wps">
                  <w:drawing>
                    <wp:anchor distT="0" distB="0" distL="114300" distR="114300" simplePos="0" relativeHeight="251984384" behindDoc="0" locked="0" layoutInCell="1" allowOverlap="1" wp14:anchorId="0F725388" wp14:editId="0F725389">
                      <wp:simplePos x="0" y="0"/>
                      <wp:positionH relativeFrom="column">
                        <wp:posOffset>4430395</wp:posOffset>
                      </wp:positionH>
                      <wp:positionV relativeFrom="paragraph">
                        <wp:posOffset>53340</wp:posOffset>
                      </wp:positionV>
                      <wp:extent cx="1377315" cy="21907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1377315" cy="219075"/>
                              </a:xfrm>
                              <a:prstGeom prst="rect">
                                <a:avLst/>
                              </a:prstGeom>
                              <a:noFill/>
                              <a:ln w="6350">
                                <a:noFill/>
                              </a:ln>
                              <a:effectLst/>
                            </wps:spPr>
                            <wps:txbx>
                              <w:txbxContent>
                                <w:p w14:paraId="0F7255B2" w14:textId="77777777" w:rsidR="00487E75" w:rsidRPr="005D276B" w:rsidRDefault="00487E75" w:rsidP="0088437E">
                                  <w:pPr>
                                    <w:pStyle w:val="ab"/>
                                    <w:spacing w:line="240" w:lineRule="exact"/>
                                    <w:jc w:val="center"/>
                                    <w:rPr>
                                      <w:sz w:val="18"/>
                                      <w:szCs w:val="18"/>
                                    </w:rPr>
                                  </w:pPr>
                                  <w:r>
                                    <w:rPr>
                                      <w:rFonts w:hint="eastAsia"/>
                                      <w:sz w:val="18"/>
                                      <w:szCs w:val="18"/>
                                    </w:rPr>
                                    <w:t>緑視率（例）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195" type="#_x0000_t202" style="position:absolute;left:0;text-align:left;margin-left:348.85pt;margin-top:4.2pt;width:108.45pt;height:17.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" filled="f" stroked="f" strokeweight=".5pt">
                      <v:textbox inset="5.85pt,.7pt,5.85pt,.7pt">
                        <w:txbxContent>
                          <w:p w14:paraId="0F7255B2" w14:textId="77777777" w:rsidR="00487E75" w:rsidRPr="005D276B" w:rsidRDefault="00487E75" w:rsidP="0088437E">
                            <w:pPr>
                              <w:pStyle w:val="ab"/>
                              <w:spacing w:line="240" w:lineRule="exact"/>
                              <w:jc w:val="center"/>
                              <w:rPr>
                                <w:sz w:val="18"/>
                                <w:szCs w:val="18"/>
                              </w:rPr>
                            </w:pPr>
                            <w:r>
                              <w:rPr>
                                <w:rFonts w:hint="eastAsia"/>
                                <w:sz w:val="18"/>
                                <w:szCs w:val="18"/>
                              </w:rPr>
                              <w:t>緑視率（例）</w:t>
                            </w:r>
                          </w:p>
                        </w:txbxContent>
                      </v:textbox>
                    </v:shape>
                  </w:pict>
                </mc:Fallback>
              </mc:AlternateContent>
            </w:r>
            <w:r w:rsidR="0088437E"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0088437E" w:rsidRPr="00102234">
              <w:rPr>
                <w:rFonts w:ascii="ＭＳ ゴシック" w:eastAsia="ＭＳ ゴシック" w:hAnsi="ＭＳ ゴシック" w:hint="eastAsia"/>
                <w:sz w:val="18"/>
                <w:szCs w:val="18"/>
              </w:rPr>
              <w:t>&gt;</w:t>
            </w:r>
          </w:p>
        </w:tc>
      </w:tr>
      <w:tr w:rsidR="0088437E" w:rsidRPr="00102234" w14:paraId="0F725000" w14:textId="77777777" w:rsidTr="00010082">
        <w:trPr>
          <w:trHeight w:val="411"/>
        </w:trPr>
        <w:tc>
          <w:tcPr>
            <w:tcW w:w="280" w:type="dxa"/>
            <w:tcBorders>
              <w:top w:val="nil"/>
              <w:left w:val="nil"/>
              <w:bottom w:val="nil"/>
              <w:right w:val="nil"/>
            </w:tcBorders>
            <w:shd w:val="clear" w:color="auto" w:fill="auto"/>
          </w:tcPr>
          <w:p w14:paraId="0F724FFB" w14:textId="77777777" w:rsidR="0088437E" w:rsidRPr="00102234" w:rsidRDefault="0088437E" w:rsidP="00795225">
            <w:pPr>
              <w:spacing w:line="300" w:lineRule="exact"/>
              <w:rPr>
                <w:rFonts w:ascii="ＭＳ ゴシック" w:eastAsia="ＭＳ ゴシック" w:hAnsi="ＭＳ ゴシック"/>
                <w:sz w:val="18"/>
                <w:szCs w:val="18"/>
                <w:highlight w:val="yellow"/>
              </w:rPr>
            </w:pPr>
          </w:p>
        </w:tc>
        <w:tc>
          <w:tcPr>
            <w:tcW w:w="5195" w:type="dxa"/>
            <w:tcBorders>
              <w:top w:val="nil"/>
              <w:left w:val="nil"/>
              <w:bottom w:val="nil"/>
              <w:right w:val="nil"/>
            </w:tcBorders>
            <w:shd w:val="clear" w:color="auto" w:fill="auto"/>
          </w:tcPr>
          <w:p w14:paraId="0F724FFC"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みどりの風促進区域やタワー・高層ビル等鳥瞰ポイントにおける緑視率調査</w:t>
            </w:r>
          </w:p>
          <w:p w14:paraId="0F724FFD"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・みどりの風促進区域：91地点</w:t>
            </w:r>
          </w:p>
          <w:p w14:paraId="0F724FFE" w14:textId="77777777" w:rsidR="0088437E" w:rsidRPr="00102234" w:rsidRDefault="00010082" w:rsidP="00010082">
            <w:pPr>
              <w:spacing w:line="300" w:lineRule="exact"/>
              <w:rPr>
                <w:rFonts w:ascii="HG丸ｺﾞｼｯｸM-PRO" w:eastAsia="HG丸ｺﾞｼｯｸM-PRO" w:hAnsi="HG丸ｺﾞｼｯｸM-PRO"/>
                <w:strike/>
                <w:sz w:val="18"/>
                <w:szCs w:val="18"/>
              </w:rPr>
            </w:pPr>
            <w:r w:rsidRPr="00010082">
              <w:rPr>
                <w:rFonts w:ascii="HG丸ｺﾞｼｯｸM-PRO" w:eastAsia="HG丸ｺﾞｼｯｸM-PRO" w:hAnsi="HG丸ｺﾞｼｯｸM-PRO" w:hint="eastAsia"/>
                <w:sz w:val="18"/>
                <w:szCs w:val="18"/>
              </w:rPr>
              <w:t>・鳥瞰ポイント：10地点</w:t>
            </w:r>
          </w:p>
        </w:tc>
        <w:tc>
          <w:tcPr>
            <w:tcW w:w="3881" w:type="dxa"/>
            <w:gridSpan w:val="3"/>
            <w:tcBorders>
              <w:top w:val="nil"/>
              <w:left w:val="nil"/>
              <w:bottom w:val="nil"/>
              <w:right w:val="nil"/>
            </w:tcBorders>
            <w:shd w:val="clear" w:color="auto" w:fill="auto"/>
            <w:vAlign w:val="bottom"/>
          </w:tcPr>
          <w:p w14:paraId="0F724FFF" w14:textId="77777777" w:rsidR="0088437E" w:rsidRPr="00102234" w:rsidRDefault="0088437E" w:rsidP="00795225">
            <w:pPr>
              <w:spacing w:line="300" w:lineRule="exact"/>
              <w:ind w:right="720"/>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06-6210-9558</w:t>
            </w:r>
            <w:r w:rsidRPr="00102234">
              <w:rPr>
                <w:rFonts w:ascii="ＭＳ 明朝" w:hAnsi="ＭＳ 明朝" w:hint="eastAsia"/>
                <w:sz w:val="18"/>
                <w:szCs w:val="18"/>
              </w:rPr>
              <w:t>】</w:t>
            </w:r>
          </w:p>
        </w:tc>
      </w:tr>
    </w:tbl>
    <w:p w14:paraId="0F725001" w14:textId="77777777" w:rsidR="0088437E" w:rsidRDefault="0088437E" w:rsidP="0088437E">
      <w:pPr>
        <w:rPr>
          <w:rFonts w:ascii="ＭＳ ゴシック" w:eastAsia="ＭＳ ゴシック" w:hAnsi="ＭＳ ゴシック"/>
          <w:sz w:val="22"/>
          <w:szCs w:val="22"/>
        </w:rPr>
      </w:pPr>
    </w:p>
    <w:p w14:paraId="0F725002" w14:textId="77777777" w:rsidR="00010082" w:rsidRDefault="00010082"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4575"/>
        <w:gridCol w:w="1297"/>
        <w:gridCol w:w="3207"/>
      </w:tblGrid>
      <w:tr w:rsidR="00010082" w:rsidRPr="00102234" w14:paraId="0F725005" w14:textId="77777777" w:rsidTr="00DC5418">
        <w:trPr>
          <w:trHeight w:val="421"/>
        </w:trPr>
        <w:tc>
          <w:tcPr>
            <w:tcW w:w="6149" w:type="dxa"/>
            <w:gridSpan w:val="3"/>
            <w:tcBorders>
              <w:top w:val="nil"/>
              <w:left w:val="nil"/>
              <w:bottom w:val="nil"/>
              <w:right w:val="nil"/>
            </w:tcBorders>
            <w:shd w:val="clear" w:color="auto" w:fill="D9D9D9"/>
            <w:vAlign w:val="center"/>
          </w:tcPr>
          <w:p w14:paraId="0F725003" w14:textId="77777777" w:rsidR="00010082" w:rsidRPr="00102234" w:rsidRDefault="00010082"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010082">
              <w:rPr>
                <w:rFonts w:ascii="ＭＳ ゴシック" w:eastAsia="ＭＳ ゴシック" w:hAnsi="ＭＳ ゴシック" w:hint="eastAsia"/>
                <w:sz w:val="22"/>
                <w:szCs w:val="22"/>
              </w:rPr>
              <w:t>府内産木材の利用促進による森林環境の保全・再生</w:t>
            </w:r>
          </w:p>
        </w:tc>
        <w:tc>
          <w:tcPr>
            <w:tcW w:w="3207" w:type="dxa"/>
            <w:tcBorders>
              <w:top w:val="nil"/>
              <w:left w:val="nil"/>
              <w:bottom w:val="nil"/>
              <w:right w:val="nil"/>
            </w:tcBorders>
            <w:shd w:val="clear" w:color="auto" w:fill="D9D9D9"/>
            <w:vAlign w:val="center"/>
          </w:tcPr>
          <w:p w14:paraId="0F725004" w14:textId="77777777" w:rsidR="00010082" w:rsidRPr="00102234" w:rsidRDefault="00010082" w:rsidP="0004727D">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w:t>
            </w:r>
            <w:r w:rsidR="0004727D">
              <w:rPr>
                <w:rFonts w:ascii="ＭＳ ゴシック" w:eastAsia="ＭＳ ゴシック" w:hAnsi="ＭＳ ゴシック" w:hint="eastAsia"/>
                <w:sz w:val="18"/>
                <w:szCs w:val="18"/>
              </w:rPr>
              <w:t>6,906</w:t>
            </w:r>
            <w:r w:rsidRPr="00102234">
              <w:rPr>
                <w:rFonts w:ascii="ＭＳ ゴシック" w:eastAsia="ＭＳ ゴシック" w:hAnsi="ＭＳ ゴシック" w:hint="eastAsia"/>
                <w:sz w:val="18"/>
                <w:szCs w:val="18"/>
              </w:rPr>
              <w:t>千円]</w:t>
            </w:r>
          </w:p>
        </w:tc>
      </w:tr>
      <w:tr w:rsidR="00010082" w:rsidRPr="00102234" w14:paraId="0F72500E" w14:textId="77777777" w:rsidTr="00DC5418">
        <w:trPr>
          <w:trHeight w:val="569"/>
        </w:trPr>
        <w:tc>
          <w:tcPr>
            <w:tcW w:w="277" w:type="dxa"/>
            <w:tcBorders>
              <w:top w:val="nil"/>
              <w:left w:val="nil"/>
              <w:bottom w:val="nil"/>
              <w:right w:val="nil"/>
            </w:tcBorders>
            <w:shd w:val="clear" w:color="auto" w:fill="auto"/>
            <w:vAlign w:val="center"/>
          </w:tcPr>
          <w:p w14:paraId="0F725006" w14:textId="77777777" w:rsidR="00010082" w:rsidRPr="00102234" w:rsidRDefault="00010082" w:rsidP="00DC5418">
            <w:pPr>
              <w:tabs>
                <w:tab w:val="left" w:pos="5812"/>
              </w:tabs>
              <w:ind w:leftChars="-51" w:left="-107" w:rightChars="-51" w:right="-107"/>
              <w:jc w:val="center"/>
              <w:rPr>
                <w:rFonts w:ascii="ＭＳ 明朝" w:hAnsi="ＭＳ 明朝"/>
                <w:sz w:val="18"/>
                <w:szCs w:val="18"/>
              </w:rPr>
            </w:pPr>
          </w:p>
        </w:tc>
        <w:tc>
          <w:tcPr>
            <w:tcW w:w="5872" w:type="dxa"/>
            <w:gridSpan w:val="2"/>
            <w:tcBorders>
              <w:top w:val="nil"/>
              <w:left w:val="nil"/>
              <w:bottom w:val="nil"/>
              <w:right w:val="nil"/>
            </w:tcBorders>
            <w:shd w:val="clear" w:color="auto" w:fill="auto"/>
            <w:vAlign w:val="center"/>
          </w:tcPr>
          <w:p w14:paraId="0F725007" w14:textId="77777777" w:rsidR="00010082" w:rsidRPr="00102234" w:rsidRDefault="00010082" w:rsidP="00DC5418">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0F725008" w14:textId="77777777" w:rsidR="00010082" w:rsidRDefault="00010082" w:rsidP="00171F65">
            <w:pPr>
              <w:tabs>
                <w:tab w:val="left" w:pos="5812"/>
              </w:tabs>
              <w:spacing w:line="280" w:lineRule="exact"/>
              <w:ind w:firstLineChars="100" w:firstLine="180"/>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保育所や子育て施設等の床や壁といった内装の木質化を進めることで、子どもたちの健やかな成長を育むとともに、木材利用を促進し、木質化の効果をPRすること。</w:t>
            </w:r>
          </w:p>
          <w:p w14:paraId="0F725009" w14:textId="77777777" w:rsidR="00010082" w:rsidRPr="00102234" w:rsidRDefault="00010082" w:rsidP="00DC5418">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500A" w14:textId="77777777" w:rsidR="00010082" w:rsidRPr="00010082" w:rsidRDefault="00010082" w:rsidP="00010082">
            <w:pPr>
              <w:tabs>
                <w:tab w:val="left" w:pos="5812"/>
              </w:tabs>
              <w:spacing w:line="280" w:lineRule="exact"/>
              <w:ind w:firstLineChars="100" w:firstLine="180"/>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内装の木質化を実施し、その効果等を広くＰＲしていただける認可保育所（認定こども園を含む）に対して補助を行います。また、府の子育て施設の内装木質化をモデル的に行い、子育て関連施設の環境改善を図りました。</w:t>
            </w:r>
          </w:p>
          <w:p w14:paraId="0F72500B" w14:textId="77777777" w:rsidR="00010082" w:rsidRPr="00102234" w:rsidRDefault="00010082" w:rsidP="00010082">
            <w:pPr>
              <w:tabs>
                <w:tab w:val="left" w:pos="5812"/>
              </w:tabs>
              <w:spacing w:line="280" w:lineRule="exact"/>
              <w:ind w:firstLineChars="100" w:firstLine="180"/>
              <w:jc w:val="left"/>
              <w:rPr>
                <w:rFonts w:ascii="ＭＳ 明朝" w:hAnsi="ＭＳ 明朝"/>
                <w:sz w:val="18"/>
                <w:szCs w:val="18"/>
              </w:rPr>
            </w:pPr>
            <w:r w:rsidRPr="00010082">
              <w:rPr>
                <w:rFonts w:ascii="HG丸ｺﾞｼｯｸM-PRO" w:eastAsia="HG丸ｺﾞｼｯｸM-PRO" w:hAnsi="ＭＳ Ｐゴシック" w:hint="eastAsia"/>
                <w:sz w:val="18"/>
                <w:szCs w:val="18"/>
              </w:rPr>
              <w:t>子どもの育成環境の向上を図り、森林の大切さや木材に対する理解を深めてもらうとともに、木材利用の拡大により森林の手入れが進むという流れが形成されることで、良好な環境の保全につながりました。</w:t>
            </w:r>
          </w:p>
        </w:tc>
        <w:tc>
          <w:tcPr>
            <w:tcW w:w="3207" w:type="dxa"/>
            <w:tcBorders>
              <w:top w:val="nil"/>
              <w:left w:val="nil"/>
              <w:bottom w:val="nil"/>
              <w:right w:val="nil"/>
            </w:tcBorders>
            <w:shd w:val="clear" w:color="auto" w:fill="auto"/>
            <w:vAlign w:val="center"/>
          </w:tcPr>
          <w:p w14:paraId="0F72500C" w14:textId="77777777" w:rsidR="00010082" w:rsidRPr="00102234" w:rsidRDefault="00010082" w:rsidP="00DC5418">
            <w:pPr>
              <w:tabs>
                <w:tab w:val="left" w:pos="5812"/>
              </w:tabs>
              <w:jc w:val="left"/>
              <w:rPr>
                <w:rFonts w:ascii="ＭＳ 明朝" w:hAnsi="ＭＳ 明朝"/>
                <w:noProof/>
                <w:sz w:val="18"/>
                <w:szCs w:val="18"/>
              </w:rPr>
            </w:pPr>
            <w:r w:rsidRPr="00102234">
              <w:rPr>
                <w:rFonts w:ascii="ＭＳ 明朝" w:hAnsi="ＭＳ 明朝"/>
                <w:noProof/>
                <w:sz w:val="18"/>
                <w:szCs w:val="18"/>
              </w:rPr>
              <w:drawing>
                <wp:inline distT="0" distB="0" distL="0" distR="0" wp14:anchorId="0F72538A" wp14:editId="0F72538B">
                  <wp:extent cx="1895475" cy="1419225"/>
                  <wp:effectExtent l="0" t="0" r="0" b="0"/>
                  <wp:docPr id="955" name="図 955" descr="C:\Users\EgawaSh\AppData\Local\Microsoft\Windows\Temporary Internet Files\Content.Outlook\41H7ZR0D\写真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EgawaSh\AppData\Local\Microsoft\Windows\Temporary Internet Files\Content.Outlook\41H7ZR0D\写真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14:paraId="0F72500D" w14:textId="77777777" w:rsidR="00010082" w:rsidRPr="00BD6AC8" w:rsidRDefault="00010082" w:rsidP="00DC5418">
            <w:pPr>
              <w:tabs>
                <w:tab w:val="left" w:pos="5812"/>
              </w:tabs>
              <w:jc w:val="center"/>
              <w:rPr>
                <w:rFonts w:asciiTheme="majorEastAsia" w:eastAsiaTheme="majorEastAsia" w:hAnsiTheme="majorEastAsia"/>
                <w:sz w:val="18"/>
                <w:szCs w:val="18"/>
              </w:rPr>
            </w:pPr>
            <w:r w:rsidRPr="00BD6AC8">
              <w:rPr>
                <w:rFonts w:asciiTheme="majorEastAsia" w:eastAsiaTheme="majorEastAsia" w:hAnsiTheme="majorEastAsia" w:hint="eastAsia"/>
                <w:sz w:val="18"/>
                <w:szCs w:val="18"/>
              </w:rPr>
              <w:t>保育所の内装木質化</w:t>
            </w:r>
          </w:p>
        </w:tc>
      </w:tr>
      <w:tr w:rsidR="00010082" w:rsidRPr="00102234" w14:paraId="0F725010" w14:textId="77777777" w:rsidTr="00DC5418">
        <w:tc>
          <w:tcPr>
            <w:tcW w:w="9356" w:type="dxa"/>
            <w:gridSpan w:val="4"/>
            <w:tcBorders>
              <w:top w:val="nil"/>
              <w:left w:val="nil"/>
              <w:bottom w:val="nil"/>
              <w:right w:val="nil"/>
            </w:tcBorders>
            <w:shd w:val="clear" w:color="auto" w:fill="auto"/>
          </w:tcPr>
          <w:p w14:paraId="0F72500F"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010082" w:rsidRPr="00102234" w14:paraId="0F725014" w14:textId="77777777" w:rsidTr="00DC5418">
        <w:trPr>
          <w:trHeight w:val="82"/>
        </w:trPr>
        <w:tc>
          <w:tcPr>
            <w:tcW w:w="277" w:type="dxa"/>
            <w:tcBorders>
              <w:top w:val="nil"/>
              <w:left w:val="nil"/>
              <w:bottom w:val="nil"/>
              <w:right w:val="nil"/>
            </w:tcBorders>
            <w:shd w:val="clear" w:color="auto" w:fill="auto"/>
          </w:tcPr>
          <w:p w14:paraId="0F725011" w14:textId="77777777" w:rsidR="00010082" w:rsidRPr="00102234" w:rsidRDefault="00010082" w:rsidP="00DC5418">
            <w:pPr>
              <w:spacing w:line="300" w:lineRule="exact"/>
              <w:rPr>
                <w:rFonts w:ascii="ＭＳ ゴシック" w:eastAsia="ＭＳ ゴシック" w:hAnsi="ＭＳ ゴシック"/>
                <w:sz w:val="18"/>
                <w:szCs w:val="18"/>
              </w:rPr>
            </w:pPr>
          </w:p>
        </w:tc>
        <w:tc>
          <w:tcPr>
            <w:tcW w:w="4575" w:type="dxa"/>
            <w:tcBorders>
              <w:top w:val="nil"/>
              <w:left w:val="nil"/>
              <w:bottom w:val="nil"/>
              <w:right w:val="nil"/>
            </w:tcBorders>
            <w:shd w:val="clear" w:color="auto" w:fill="auto"/>
          </w:tcPr>
          <w:p w14:paraId="0F725012" w14:textId="227F0957" w:rsidR="00010082" w:rsidRPr="00102234" w:rsidRDefault="00010082" w:rsidP="00DC5418">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10082">
              <w:rPr>
                <w:rFonts w:ascii="HG丸ｺﾞｼｯｸM-PRO" w:eastAsia="HG丸ｺﾞｼｯｸM-PRO" w:hAnsi="HG丸ｺﾞｼｯｸM-PRO" w:hint="eastAsia"/>
                <w:sz w:val="18"/>
                <w:szCs w:val="18"/>
              </w:rPr>
              <w:t>保育所6園、子育て相談施設</w:t>
            </w:r>
            <w:r w:rsidR="007F55D4">
              <w:rPr>
                <w:rFonts w:ascii="HG丸ｺﾞｼｯｸM-PRO" w:eastAsia="HG丸ｺﾞｼｯｸM-PRO" w:hAnsi="HG丸ｺﾞｼｯｸM-PRO" w:hint="eastAsia"/>
                <w:sz w:val="18"/>
                <w:szCs w:val="18"/>
              </w:rPr>
              <w:t>６</w:t>
            </w:r>
            <w:r w:rsidRPr="00010082">
              <w:rPr>
                <w:rFonts w:ascii="HG丸ｺﾞｼｯｸM-PRO" w:eastAsia="HG丸ｺﾞｼｯｸM-PRO" w:hAnsi="HG丸ｺﾞｼｯｸM-PRO" w:hint="eastAsia"/>
                <w:sz w:val="18"/>
                <w:szCs w:val="18"/>
              </w:rPr>
              <w:t>施設の内装木質化</w:t>
            </w:r>
          </w:p>
        </w:tc>
        <w:tc>
          <w:tcPr>
            <w:tcW w:w="4504" w:type="dxa"/>
            <w:gridSpan w:val="2"/>
            <w:tcBorders>
              <w:top w:val="nil"/>
              <w:left w:val="nil"/>
              <w:bottom w:val="nil"/>
              <w:right w:val="nil"/>
            </w:tcBorders>
            <w:shd w:val="clear" w:color="auto" w:fill="auto"/>
            <w:vAlign w:val="bottom"/>
          </w:tcPr>
          <w:p w14:paraId="0F725013" w14:textId="77777777" w:rsidR="00010082" w:rsidRPr="00102234" w:rsidRDefault="00010082" w:rsidP="00DC5418">
            <w:pPr>
              <w:spacing w:line="280" w:lineRule="exact"/>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w:t>
            </w:r>
            <w:r w:rsidRPr="00102234">
              <w:rPr>
                <w:rFonts w:ascii="ＭＳ 明朝" w:hAnsi="ＭＳ 明朝" w:hint="eastAsia"/>
                <w:sz w:val="18"/>
                <w:szCs w:val="18"/>
              </w:rPr>
              <w:t>6210-9556】</w:t>
            </w:r>
          </w:p>
        </w:tc>
      </w:tr>
    </w:tbl>
    <w:p w14:paraId="0F725015" w14:textId="77777777" w:rsidR="00010082" w:rsidRDefault="00010082"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5973"/>
        <w:gridCol w:w="551"/>
        <w:gridCol w:w="287"/>
        <w:gridCol w:w="2265"/>
      </w:tblGrid>
      <w:tr w:rsidR="00010082" w:rsidRPr="00102234" w14:paraId="0F725018" w14:textId="77777777" w:rsidTr="00DC5418">
        <w:trPr>
          <w:trHeight w:val="421"/>
        </w:trPr>
        <w:tc>
          <w:tcPr>
            <w:tcW w:w="7091" w:type="dxa"/>
            <w:gridSpan w:val="4"/>
            <w:tcBorders>
              <w:top w:val="nil"/>
              <w:left w:val="nil"/>
              <w:bottom w:val="nil"/>
              <w:right w:val="nil"/>
            </w:tcBorders>
            <w:shd w:val="clear" w:color="auto" w:fill="D9D9D9"/>
            <w:vAlign w:val="center"/>
          </w:tcPr>
          <w:p w14:paraId="0F725016" w14:textId="77777777" w:rsidR="00010082" w:rsidRPr="00102234" w:rsidRDefault="00010082"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010082">
              <w:rPr>
                <w:rFonts w:ascii="ＭＳ ゴシック" w:eastAsia="ＭＳ ゴシック" w:hAnsi="ＭＳ ゴシック" w:hint="eastAsia"/>
                <w:sz w:val="22"/>
                <w:szCs w:val="22"/>
              </w:rPr>
              <w:t>泉佐野丘陵緑地整備事業</w:t>
            </w:r>
          </w:p>
        </w:tc>
        <w:tc>
          <w:tcPr>
            <w:tcW w:w="2265" w:type="dxa"/>
            <w:tcBorders>
              <w:top w:val="nil"/>
              <w:left w:val="nil"/>
              <w:bottom w:val="nil"/>
              <w:right w:val="nil"/>
            </w:tcBorders>
            <w:shd w:val="clear" w:color="auto" w:fill="D9D9D9"/>
            <w:vAlign w:val="center"/>
          </w:tcPr>
          <w:p w14:paraId="0F725017" w14:textId="77777777" w:rsidR="00010082" w:rsidRPr="00102234" w:rsidRDefault="00010082" w:rsidP="0004727D">
            <w:pPr>
              <w:wordWrap w:val="0"/>
              <w:spacing w:line="300" w:lineRule="exact"/>
              <w:jc w:val="right"/>
              <w:rPr>
                <w:rFonts w:ascii="ＭＳ ゴシック" w:eastAsia="ＭＳ ゴシック" w:hAnsi="ＭＳ ゴシック"/>
                <w:color w:val="FF0000"/>
                <w:sz w:val="18"/>
                <w:szCs w:val="18"/>
              </w:rPr>
            </w:pPr>
            <w:r w:rsidRPr="00102234">
              <w:rPr>
                <w:rFonts w:ascii="ＭＳ ゴシック" w:eastAsia="ＭＳ ゴシック" w:hAnsi="ＭＳ ゴシック" w:hint="eastAsia"/>
                <w:sz w:val="18"/>
                <w:szCs w:val="18"/>
              </w:rPr>
              <w:t>[ 1</w:t>
            </w:r>
            <w:r w:rsidR="0004727D">
              <w:rPr>
                <w:rFonts w:ascii="ＭＳ ゴシック" w:eastAsia="ＭＳ ゴシック" w:hAnsi="ＭＳ ゴシック" w:hint="eastAsia"/>
                <w:sz w:val="18"/>
                <w:szCs w:val="18"/>
              </w:rPr>
              <w:t>26,249</w:t>
            </w:r>
            <w:r w:rsidRPr="00102234">
              <w:rPr>
                <w:rFonts w:ascii="ＭＳ ゴシック" w:eastAsia="ＭＳ ゴシック" w:hAnsi="ＭＳ ゴシック" w:hint="eastAsia"/>
                <w:sz w:val="18"/>
                <w:szCs w:val="18"/>
              </w:rPr>
              <w:t>千円]</w:t>
            </w:r>
          </w:p>
        </w:tc>
      </w:tr>
      <w:tr w:rsidR="00010082" w:rsidRPr="00102234" w14:paraId="0F72501F" w14:textId="77777777" w:rsidTr="00DC5418">
        <w:trPr>
          <w:trHeight w:val="695"/>
        </w:trPr>
        <w:tc>
          <w:tcPr>
            <w:tcW w:w="280" w:type="dxa"/>
            <w:tcBorders>
              <w:top w:val="nil"/>
              <w:left w:val="nil"/>
              <w:bottom w:val="nil"/>
              <w:right w:val="nil"/>
            </w:tcBorders>
            <w:shd w:val="clear" w:color="auto" w:fill="auto"/>
            <w:vAlign w:val="center"/>
          </w:tcPr>
          <w:p w14:paraId="0F725019" w14:textId="77777777" w:rsidR="00010082" w:rsidRPr="00102234" w:rsidRDefault="00010082" w:rsidP="00DC5418">
            <w:pPr>
              <w:tabs>
                <w:tab w:val="left" w:pos="5812"/>
              </w:tabs>
              <w:ind w:leftChars="-51" w:left="-107" w:rightChars="-51" w:right="-107"/>
              <w:jc w:val="center"/>
              <w:rPr>
                <w:rFonts w:ascii="ＭＳ 明朝" w:hAnsi="ＭＳ 明朝"/>
                <w:color w:val="FF0000"/>
                <w:sz w:val="18"/>
                <w:szCs w:val="18"/>
              </w:rPr>
            </w:pPr>
          </w:p>
        </w:tc>
        <w:tc>
          <w:tcPr>
            <w:tcW w:w="6524" w:type="dxa"/>
            <w:gridSpan w:val="2"/>
            <w:tcBorders>
              <w:top w:val="nil"/>
              <w:left w:val="nil"/>
              <w:bottom w:val="nil"/>
              <w:right w:val="nil"/>
            </w:tcBorders>
            <w:shd w:val="clear" w:color="auto" w:fill="auto"/>
            <w:vAlign w:val="center"/>
          </w:tcPr>
          <w:p w14:paraId="0F72501A" w14:textId="77777777" w:rsidR="00010082" w:rsidRPr="00102234" w:rsidRDefault="00010082" w:rsidP="00DC5418">
            <w:pPr>
              <w:widowControl/>
              <w:spacing w:line="280" w:lineRule="exact"/>
              <w:jc w:val="left"/>
              <w:rPr>
                <w:rFonts w:ascii="HG丸ｺﾞｼｯｸM-PRO" w:eastAsia="HG丸ｺﾞｼｯｸM-PRO" w:hAnsi="HG丸ｺﾞｼｯｸM-PRO"/>
                <w:sz w:val="18"/>
                <w:szCs w:val="18"/>
              </w:rPr>
            </w:pPr>
            <w:r w:rsidRPr="00102234">
              <w:rPr>
                <w:noProof/>
              </w:rPr>
              <w:drawing>
                <wp:anchor distT="0" distB="0" distL="114300" distR="114300" simplePos="0" relativeHeight="251941376" behindDoc="0" locked="0" layoutInCell="1" allowOverlap="0" wp14:anchorId="0F72538C" wp14:editId="0F72538D">
                  <wp:simplePos x="0" y="0"/>
                  <wp:positionH relativeFrom="column">
                    <wp:posOffset>4064635</wp:posOffset>
                  </wp:positionH>
                  <wp:positionV relativeFrom="page">
                    <wp:posOffset>113030</wp:posOffset>
                  </wp:positionV>
                  <wp:extent cx="1737995" cy="708660"/>
                  <wp:effectExtent l="0" t="0" r="0" b="0"/>
                  <wp:wrapNone/>
                  <wp:docPr id="956" name="図 956" descr="説明: コスモ山中地区－向井池水辺の景３（土手右手より）／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コスモ山中地区－向井池水辺の景３（土手右手より）／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37995" cy="708660"/>
                          </a:xfrm>
                          <a:prstGeom prst="rect">
                            <a:avLst/>
                          </a:prstGeom>
                          <a:noFill/>
                          <a:ln>
                            <a:noFill/>
                          </a:ln>
                        </pic:spPr>
                      </pic:pic>
                    </a:graphicData>
                  </a:graphic>
                </wp:anchor>
              </w:drawing>
            </w:r>
            <w:r>
              <w:rPr>
                <w:rFonts w:ascii="HG丸ｺﾞｼｯｸM-PRO" w:eastAsia="HG丸ｺﾞｼｯｸM-PRO" w:hAnsi="ＭＳ Ｐゴシック"/>
                <w:noProof/>
                <w:sz w:val="18"/>
                <w:szCs w:val="18"/>
              </w:rPr>
              <mc:AlternateContent>
                <mc:Choice Requires="wps">
                  <w:drawing>
                    <wp:anchor distT="0" distB="0" distL="114300" distR="114300" simplePos="0" relativeHeight="251942400" behindDoc="0" locked="0" layoutInCell="1" allowOverlap="1" wp14:anchorId="0F72538E" wp14:editId="0F72538F">
                      <wp:simplePos x="0" y="0"/>
                      <wp:positionH relativeFrom="column">
                        <wp:posOffset>4302125</wp:posOffset>
                      </wp:positionH>
                      <wp:positionV relativeFrom="paragraph">
                        <wp:posOffset>820420</wp:posOffset>
                      </wp:positionV>
                      <wp:extent cx="1377315" cy="325755"/>
                      <wp:effectExtent l="0" t="0" r="0" b="0"/>
                      <wp:wrapNone/>
                      <wp:docPr id="981"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3" w14:textId="77777777" w:rsidR="00487E75" w:rsidRPr="007C5554" w:rsidRDefault="00487E75" w:rsidP="00010082">
                                  <w:pPr>
                                    <w:pStyle w:val="ab"/>
                                    <w:spacing w:line="240" w:lineRule="exact"/>
                                    <w:jc w:val="center"/>
                                    <w:rPr>
                                      <w:sz w:val="18"/>
                                      <w:szCs w:val="18"/>
                                    </w:rPr>
                                  </w:pPr>
                                  <w:r w:rsidRPr="007C5554">
                                    <w:rPr>
                                      <w:rFonts w:hint="eastAsia"/>
                                      <w:sz w:val="18"/>
                                      <w:szCs w:val="18"/>
                                    </w:rPr>
                                    <w:t>泉佐野丘陵緑地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2" o:spid="_x0000_s1196" type="#_x0000_t202" style="position:absolute;margin-left:338.75pt;margin-top:64.6pt;width:108.45pt;height:25.6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" stroked="f">
                      <v:textbox inset="5.85pt,.7pt,5.85pt,.7pt">
                        <w:txbxContent>
                          <w:p w14:paraId="0F7255B3" w14:textId="77777777" w:rsidR="00487E75" w:rsidRPr="007C5554" w:rsidRDefault="00487E75" w:rsidP="00010082">
                            <w:pPr>
                              <w:pStyle w:val="ab"/>
                              <w:spacing w:line="240" w:lineRule="exact"/>
                              <w:jc w:val="center"/>
                              <w:rPr>
                                <w:sz w:val="18"/>
                                <w:szCs w:val="18"/>
                              </w:rPr>
                            </w:pPr>
                            <w:r w:rsidRPr="007C5554">
                              <w:rPr>
                                <w:rFonts w:hint="eastAsia"/>
                                <w:sz w:val="18"/>
                                <w:szCs w:val="18"/>
                              </w:rPr>
                              <w:t>泉佐野丘陵緑地</w:t>
                            </w:r>
                          </w:p>
                        </w:txbxContent>
                      </v:textbox>
                    </v:shape>
                  </w:pict>
                </mc:Fallback>
              </mc:AlternateContent>
            </w:r>
            <w:r w:rsidRPr="00102234">
              <w:rPr>
                <w:rFonts w:ascii="HG丸ｺﾞｼｯｸM-PRO" w:eastAsia="HG丸ｺﾞｼｯｸM-PRO" w:hAnsi="HG丸ｺﾞｼｯｸM-PRO" w:hint="eastAsia"/>
                <w:sz w:val="18"/>
                <w:szCs w:val="18"/>
              </w:rPr>
              <w:t>（目的）</w:t>
            </w:r>
          </w:p>
          <w:p w14:paraId="0F72501B" w14:textId="77777777" w:rsidR="00010082" w:rsidRPr="00102234" w:rsidRDefault="00010082"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10082">
              <w:rPr>
                <w:rFonts w:ascii="HG丸ｺﾞｼｯｸM-PRO" w:eastAsia="HG丸ｺﾞｼｯｸM-PRO" w:hAnsi="HG丸ｺﾞｼｯｸM-PRO" w:hint="eastAsia"/>
                <w:sz w:val="18"/>
                <w:szCs w:val="18"/>
              </w:rPr>
              <w:t>緑豊かで良好な住環境を備えた都市を創造するため、多様な主体の参画による公園や緑地の保全・育成・創出を図ること。</w:t>
            </w:r>
          </w:p>
          <w:p w14:paraId="0F72501C" w14:textId="77777777" w:rsidR="00010082" w:rsidRPr="00102234" w:rsidRDefault="00010082"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501D" w14:textId="77777777" w:rsidR="00010082" w:rsidRPr="00102234" w:rsidRDefault="00010082"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10082">
              <w:rPr>
                <w:rFonts w:ascii="HG丸ｺﾞｼｯｸM-PRO" w:eastAsia="HG丸ｺﾞｼｯｸM-PRO" w:hAnsi="HG丸ｺﾞｼｯｸM-PRO" w:hint="eastAsia"/>
                <w:sz w:val="18"/>
                <w:szCs w:val="18"/>
              </w:rPr>
              <w:t>「府民と育てる緑地づくり」を行うにあたり、大阪府が整備すべき最低限の基盤施設としての整備工事を行いました。</w:t>
            </w:r>
          </w:p>
        </w:tc>
        <w:tc>
          <w:tcPr>
            <w:tcW w:w="2552" w:type="dxa"/>
            <w:gridSpan w:val="2"/>
            <w:tcBorders>
              <w:top w:val="nil"/>
              <w:left w:val="nil"/>
              <w:bottom w:val="nil"/>
              <w:right w:val="nil"/>
            </w:tcBorders>
            <w:shd w:val="clear" w:color="auto" w:fill="auto"/>
            <w:vAlign w:val="center"/>
          </w:tcPr>
          <w:p w14:paraId="0F72501E" w14:textId="77777777" w:rsidR="00010082" w:rsidRPr="00102234" w:rsidRDefault="00010082" w:rsidP="00DC5418">
            <w:pPr>
              <w:widowControl/>
              <w:ind w:firstLineChars="500" w:firstLine="900"/>
              <w:jc w:val="left"/>
              <w:rPr>
                <w:rFonts w:ascii="HG丸ｺﾞｼｯｸM-PRO" w:eastAsia="HG丸ｺﾞｼｯｸM-PRO" w:hAnsi="HG丸ｺﾞｼｯｸM-PRO"/>
                <w:noProof/>
                <w:color w:val="FF0000"/>
                <w:sz w:val="18"/>
                <w:szCs w:val="18"/>
              </w:rPr>
            </w:pPr>
          </w:p>
        </w:tc>
      </w:tr>
      <w:tr w:rsidR="00010082" w:rsidRPr="00102234" w14:paraId="0F725021" w14:textId="77777777" w:rsidTr="00DC5418">
        <w:tc>
          <w:tcPr>
            <w:tcW w:w="9356" w:type="dxa"/>
            <w:gridSpan w:val="5"/>
            <w:tcBorders>
              <w:top w:val="nil"/>
              <w:left w:val="nil"/>
              <w:bottom w:val="nil"/>
              <w:right w:val="nil"/>
            </w:tcBorders>
            <w:shd w:val="clear" w:color="auto" w:fill="auto"/>
          </w:tcPr>
          <w:p w14:paraId="0F725020"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010082" w:rsidRPr="00102234" w14:paraId="0F725027" w14:textId="77777777" w:rsidTr="00DC5418">
        <w:trPr>
          <w:trHeight w:val="411"/>
        </w:trPr>
        <w:tc>
          <w:tcPr>
            <w:tcW w:w="280" w:type="dxa"/>
            <w:tcBorders>
              <w:top w:val="nil"/>
              <w:left w:val="nil"/>
              <w:bottom w:val="nil"/>
              <w:right w:val="nil"/>
            </w:tcBorders>
            <w:shd w:val="clear" w:color="auto" w:fill="auto"/>
          </w:tcPr>
          <w:p w14:paraId="0F725022" w14:textId="77777777" w:rsidR="00010082" w:rsidRPr="00102234" w:rsidRDefault="00010082" w:rsidP="00DC5418">
            <w:pPr>
              <w:spacing w:line="300" w:lineRule="exact"/>
              <w:rPr>
                <w:rFonts w:ascii="ＭＳ ゴシック" w:eastAsia="ＭＳ ゴシック" w:hAnsi="ＭＳ ゴシック"/>
                <w:color w:val="FF0000"/>
                <w:sz w:val="18"/>
                <w:szCs w:val="18"/>
              </w:rPr>
            </w:pPr>
          </w:p>
        </w:tc>
        <w:tc>
          <w:tcPr>
            <w:tcW w:w="5973" w:type="dxa"/>
            <w:tcBorders>
              <w:top w:val="nil"/>
              <w:left w:val="nil"/>
              <w:bottom w:val="nil"/>
              <w:right w:val="nil"/>
            </w:tcBorders>
            <w:shd w:val="clear" w:color="auto" w:fill="auto"/>
            <w:vAlign w:val="center"/>
          </w:tcPr>
          <w:p w14:paraId="0F725023"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開設区域の維持管理と残区域の整備工事を行いました。</w:t>
            </w:r>
          </w:p>
          <w:p w14:paraId="0F725024"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　水辺の広場周辺整備工事</w:t>
            </w:r>
          </w:p>
          <w:p w14:paraId="0F725025" w14:textId="77777777" w:rsidR="00010082" w:rsidRPr="00102234" w:rsidRDefault="00010082" w:rsidP="00010082">
            <w:pPr>
              <w:spacing w:line="300" w:lineRule="exact"/>
              <w:rPr>
                <w:rFonts w:ascii="HG丸ｺﾞｼｯｸM-PRO" w:eastAsia="HG丸ｺﾞｼｯｸM-PRO" w:hAnsi="HG丸ｺﾞｼｯｸM-PRO"/>
                <w:color w:val="FF0000"/>
                <w:sz w:val="18"/>
                <w:szCs w:val="18"/>
              </w:rPr>
            </w:pPr>
            <w:r w:rsidRPr="00010082">
              <w:rPr>
                <w:rFonts w:ascii="HG丸ｺﾞｼｯｸM-PRO" w:eastAsia="HG丸ｺﾞｼｯｸM-PRO" w:hAnsi="HG丸ｺﾞｼｯｸM-PRO" w:hint="eastAsia"/>
                <w:sz w:val="18"/>
                <w:szCs w:val="18"/>
              </w:rPr>
              <w:t>・　向井池東園路整備工事</w:t>
            </w:r>
          </w:p>
        </w:tc>
        <w:tc>
          <w:tcPr>
            <w:tcW w:w="3103" w:type="dxa"/>
            <w:gridSpan w:val="3"/>
            <w:tcBorders>
              <w:top w:val="nil"/>
              <w:left w:val="nil"/>
              <w:bottom w:val="nil"/>
              <w:right w:val="nil"/>
            </w:tcBorders>
            <w:shd w:val="clear" w:color="auto" w:fill="auto"/>
            <w:vAlign w:val="bottom"/>
          </w:tcPr>
          <w:p w14:paraId="0F725026" w14:textId="77777777" w:rsidR="00010082" w:rsidRPr="00102234" w:rsidRDefault="00010082" w:rsidP="00DC5418">
            <w:pPr>
              <w:wordWrap w:val="0"/>
              <w:spacing w:line="300" w:lineRule="exact"/>
              <w:jc w:val="right"/>
              <w:rPr>
                <w:rFonts w:ascii="ＭＳ 明朝" w:hAnsi="ＭＳ 明朝"/>
                <w:sz w:val="18"/>
                <w:szCs w:val="18"/>
              </w:rPr>
            </w:pPr>
            <w:r w:rsidRPr="00102234">
              <w:rPr>
                <w:rFonts w:ascii="ＭＳ 明朝" w:hAnsi="ＭＳ 明朝" w:hint="eastAsia"/>
                <w:sz w:val="18"/>
                <w:szCs w:val="18"/>
              </w:rPr>
              <w:t>【都市計画室　06-6944-9314】</w:t>
            </w:r>
          </w:p>
        </w:tc>
      </w:tr>
    </w:tbl>
    <w:p w14:paraId="0F725028" w14:textId="77777777" w:rsidR="00010082" w:rsidRPr="00102234" w:rsidRDefault="00010082" w:rsidP="00010082">
      <w:pPr>
        <w:jc w:val="left"/>
        <w:rPr>
          <w:rFonts w:ascii="ＭＳ ゴシック" w:eastAsia="ＭＳ ゴシック" w:hAnsi="ＭＳ ゴシック"/>
          <w:sz w:val="16"/>
          <w:szCs w:val="16"/>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gridCol w:w="5242"/>
        <w:gridCol w:w="1300"/>
        <w:gridCol w:w="2528"/>
      </w:tblGrid>
      <w:tr w:rsidR="00010082" w:rsidRPr="00102234" w14:paraId="0F72502B" w14:textId="77777777" w:rsidTr="00DC5418">
        <w:trPr>
          <w:trHeight w:val="410"/>
        </w:trPr>
        <w:tc>
          <w:tcPr>
            <w:tcW w:w="6828" w:type="dxa"/>
            <w:gridSpan w:val="3"/>
            <w:tcBorders>
              <w:top w:val="nil"/>
              <w:left w:val="nil"/>
              <w:bottom w:val="nil"/>
              <w:right w:val="nil"/>
            </w:tcBorders>
            <w:shd w:val="clear" w:color="auto" w:fill="D9D9D9"/>
            <w:vAlign w:val="center"/>
          </w:tcPr>
          <w:p w14:paraId="0F725029" w14:textId="77777777" w:rsidR="00010082" w:rsidRPr="00102234" w:rsidRDefault="00010082"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010082">
              <w:rPr>
                <w:rFonts w:ascii="ＭＳ ゴシック" w:eastAsia="ＭＳ ゴシック" w:hAnsi="ＭＳ ゴシック" w:hint="eastAsia"/>
                <w:sz w:val="22"/>
                <w:szCs w:val="22"/>
              </w:rPr>
              <w:t>生駒山系花屏風構想の推進</w:t>
            </w:r>
          </w:p>
        </w:tc>
        <w:tc>
          <w:tcPr>
            <w:tcW w:w="2528" w:type="dxa"/>
            <w:tcBorders>
              <w:top w:val="nil"/>
              <w:left w:val="nil"/>
              <w:bottom w:val="nil"/>
              <w:right w:val="nil"/>
            </w:tcBorders>
            <w:shd w:val="clear" w:color="auto" w:fill="D9D9D9"/>
            <w:vAlign w:val="center"/>
          </w:tcPr>
          <w:p w14:paraId="0F72502A" w14:textId="77777777" w:rsidR="00010082" w:rsidRPr="00102234" w:rsidRDefault="00E64D58" w:rsidP="00DC5418">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[ 386</w:t>
            </w:r>
            <w:r w:rsidR="00010082" w:rsidRPr="00102234">
              <w:rPr>
                <w:rFonts w:ascii="ＭＳ ゴシック" w:eastAsia="ＭＳ ゴシック" w:hAnsi="ＭＳ ゴシック" w:hint="eastAsia"/>
                <w:sz w:val="18"/>
                <w:szCs w:val="18"/>
              </w:rPr>
              <w:t>千円]</w:t>
            </w:r>
          </w:p>
        </w:tc>
      </w:tr>
      <w:tr w:rsidR="00010082" w:rsidRPr="00102234" w14:paraId="0F725032" w14:textId="77777777" w:rsidTr="00DC5418">
        <w:trPr>
          <w:trHeight w:val="1883"/>
        </w:trPr>
        <w:tc>
          <w:tcPr>
            <w:tcW w:w="286" w:type="dxa"/>
            <w:tcBorders>
              <w:top w:val="nil"/>
              <w:left w:val="nil"/>
              <w:bottom w:val="nil"/>
              <w:right w:val="nil"/>
            </w:tcBorders>
            <w:shd w:val="clear" w:color="auto" w:fill="auto"/>
            <w:vAlign w:val="center"/>
          </w:tcPr>
          <w:p w14:paraId="0F72502C" w14:textId="77777777" w:rsidR="00010082" w:rsidRPr="00102234" w:rsidRDefault="00010082" w:rsidP="00DC5418">
            <w:pPr>
              <w:tabs>
                <w:tab w:val="left" w:pos="5812"/>
              </w:tabs>
              <w:ind w:leftChars="-51" w:left="-107" w:rightChars="-51" w:right="-107"/>
              <w:jc w:val="center"/>
              <w:rPr>
                <w:rFonts w:ascii="ＭＳ 明朝" w:hAnsi="ＭＳ 明朝"/>
                <w:sz w:val="16"/>
                <w:szCs w:val="16"/>
              </w:rPr>
            </w:pPr>
          </w:p>
        </w:tc>
        <w:tc>
          <w:tcPr>
            <w:tcW w:w="6542" w:type="dxa"/>
            <w:gridSpan w:val="2"/>
            <w:tcBorders>
              <w:top w:val="nil"/>
              <w:left w:val="nil"/>
              <w:bottom w:val="nil"/>
              <w:right w:val="nil"/>
            </w:tcBorders>
            <w:shd w:val="clear" w:color="auto" w:fill="auto"/>
          </w:tcPr>
          <w:p w14:paraId="0F72502D" w14:textId="77777777" w:rsidR="00010082" w:rsidRPr="00102234" w:rsidRDefault="00010082" w:rsidP="00DC5418">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noProof/>
                <w:sz w:val="18"/>
                <w:szCs w:val="18"/>
              </w:rPr>
              <w:drawing>
                <wp:anchor distT="0" distB="0" distL="114300" distR="114300" simplePos="0" relativeHeight="251940352" behindDoc="0" locked="0" layoutInCell="1" allowOverlap="1" wp14:anchorId="0F725390" wp14:editId="0F725391">
                  <wp:simplePos x="0" y="0"/>
                  <wp:positionH relativeFrom="column">
                    <wp:posOffset>4075430</wp:posOffset>
                  </wp:positionH>
                  <wp:positionV relativeFrom="paragraph">
                    <wp:posOffset>121285</wp:posOffset>
                  </wp:positionV>
                  <wp:extent cx="1651000" cy="1237615"/>
                  <wp:effectExtent l="0" t="0" r="0" b="0"/>
                  <wp:wrapNone/>
                  <wp:docPr id="957" name="図 957" descr="08花屏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08花屏風"/>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51000" cy="1237615"/>
                          </a:xfrm>
                          <a:prstGeom prst="rect">
                            <a:avLst/>
                          </a:prstGeom>
                          <a:noFill/>
                          <a:ln>
                            <a:noFill/>
                          </a:ln>
                        </pic:spPr>
                      </pic:pic>
                    </a:graphicData>
                  </a:graphic>
                </wp:anchor>
              </w:drawing>
            </w:r>
            <w:r w:rsidRPr="00102234">
              <w:rPr>
                <w:rFonts w:ascii="HG丸ｺﾞｼｯｸM-PRO" w:eastAsia="HG丸ｺﾞｼｯｸM-PRO" w:hAnsi="ＭＳ Ｐゴシック" w:hint="eastAsia"/>
                <w:sz w:val="18"/>
                <w:szCs w:val="18"/>
              </w:rPr>
              <w:t>（目的）</w:t>
            </w:r>
          </w:p>
          <w:p w14:paraId="0F72502E" w14:textId="77777777" w:rsidR="00010082" w:rsidRDefault="00010082" w:rsidP="00DC5418">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Pr="00010082">
              <w:rPr>
                <w:rFonts w:ascii="HG丸ｺﾞｼｯｸM-PRO" w:eastAsia="HG丸ｺﾞｼｯｸM-PRO" w:hAnsi="ＭＳ Ｐゴシック" w:hint="eastAsia"/>
                <w:sz w:val="18"/>
                <w:szCs w:val="18"/>
              </w:rPr>
              <w:t>府民と協働で花木や紅葉の美しい樹木等を植えることにより、生駒山系を府民に愛される自然資源として整備し、府民の森林への関心を高め、また、放置森林への理解を深めること。</w:t>
            </w:r>
          </w:p>
          <w:p w14:paraId="0F72502F" w14:textId="77777777" w:rsidR="00010082" w:rsidRPr="00102234" w:rsidRDefault="00010082" w:rsidP="00DC5418">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5030" w14:textId="77777777" w:rsidR="00010082" w:rsidRPr="00102234" w:rsidRDefault="00010082" w:rsidP="00DC5418">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Pr="00010082">
              <w:rPr>
                <w:rFonts w:ascii="HG丸ｺﾞｼｯｸM-PRO" w:eastAsia="HG丸ｺﾞｼｯｸM-PRO" w:hAnsi="ＭＳ Ｐゴシック" w:hint="eastAsia"/>
                <w:sz w:val="18"/>
                <w:szCs w:val="18"/>
              </w:rPr>
              <w:t>大阪の市街地から見渡せる生駒山系を花屏風に見立て、府民と協働で花木や紅葉の美しい郷土種の樹木等を植えることにより、府民に愛される自然資源として整備しました。</w:t>
            </w:r>
          </w:p>
        </w:tc>
        <w:tc>
          <w:tcPr>
            <w:tcW w:w="2528" w:type="dxa"/>
            <w:tcBorders>
              <w:top w:val="nil"/>
              <w:left w:val="nil"/>
              <w:bottom w:val="nil"/>
              <w:right w:val="nil"/>
            </w:tcBorders>
            <w:shd w:val="clear" w:color="auto" w:fill="auto"/>
            <w:vAlign w:val="center"/>
          </w:tcPr>
          <w:p w14:paraId="0F725031" w14:textId="77777777" w:rsidR="00010082" w:rsidRPr="00102234" w:rsidRDefault="00010082" w:rsidP="00DC5418">
            <w:pPr>
              <w:ind w:firstLineChars="100" w:firstLine="180"/>
              <w:jc w:val="center"/>
              <w:rPr>
                <w:rFonts w:ascii="HG丸ｺﾞｼｯｸM-PRO" w:eastAsia="HG丸ｺﾞｼｯｸM-PRO" w:hAnsi="ＭＳ Ｐゴシック"/>
                <w:sz w:val="18"/>
                <w:szCs w:val="18"/>
              </w:rPr>
            </w:pPr>
            <w:r>
              <w:rPr>
                <w:rFonts w:ascii="HG丸ｺﾞｼｯｸM-PRO" w:eastAsia="HG丸ｺﾞｼｯｸM-PRO" w:hAnsi="ＭＳ Ｐゴシック"/>
                <w:noProof/>
                <w:sz w:val="18"/>
                <w:szCs w:val="18"/>
              </w:rPr>
              <mc:AlternateContent>
                <mc:Choice Requires="wps">
                  <w:drawing>
                    <wp:anchor distT="0" distB="0" distL="114300" distR="114300" simplePos="0" relativeHeight="251944448" behindDoc="0" locked="0" layoutInCell="1" allowOverlap="1" wp14:anchorId="0F725392" wp14:editId="0F725393">
                      <wp:simplePos x="0" y="0"/>
                      <wp:positionH relativeFrom="column">
                        <wp:posOffset>33655</wp:posOffset>
                      </wp:positionH>
                      <wp:positionV relativeFrom="paragraph">
                        <wp:posOffset>1388745</wp:posOffset>
                      </wp:positionV>
                      <wp:extent cx="1377315" cy="241935"/>
                      <wp:effectExtent l="0" t="0" r="0" b="5715"/>
                      <wp:wrapNone/>
                      <wp:docPr id="980"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4" w14:textId="77777777" w:rsidR="00487E75" w:rsidRPr="00614FF6" w:rsidRDefault="00487E75" w:rsidP="00010082">
                                  <w:pPr>
                                    <w:pStyle w:val="ab"/>
                                    <w:spacing w:line="240" w:lineRule="exact"/>
                                    <w:jc w:val="center"/>
                                    <w:rPr>
                                      <w:sz w:val="18"/>
                                      <w:szCs w:val="18"/>
                                    </w:rPr>
                                  </w:pPr>
                                  <w:r w:rsidRPr="00614FF6">
                                    <w:rPr>
                                      <w:rFonts w:hint="eastAsia"/>
                                      <w:sz w:val="18"/>
                                      <w:szCs w:val="18"/>
                                    </w:rPr>
                                    <w:t>生駒山系花屏風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4" o:spid="_x0000_s1197" type="#_x0000_t202" style="position:absolute;left:0;text-align:left;margin-left:2.65pt;margin-top:109.35pt;width:108.45pt;height:19.0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7tigIAABs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" stroked="f">
                      <v:textbox inset="5.85pt,.7pt,5.85pt,.7pt">
                        <w:txbxContent>
                          <w:p w14:paraId="0F7255B4" w14:textId="77777777" w:rsidR="00487E75" w:rsidRPr="00614FF6" w:rsidRDefault="00487E75" w:rsidP="00010082">
                            <w:pPr>
                              <w:pStyle w:val="ab"/>
                              <w:spacing w:line="240" w:lineRule="exact"/>
                              <w:jc w:val="center"/>
                              <w:rPr>
                                <w:sz w:val="18"/>
                                <w:szCs w:val="18"/>
                              </w:rPr>
                            </w:pPr>
                            <w:r w:rsidRPr="00614FF6">
                              <w:rPr>
                                <w:rFonts w:hint="eastAsia"/>
                                <w:sz w:val="18"/>
                                <w:szCs w:val="18"/>
                              </w:rPr>
                              <w:t>生駒山系花屏風</w:t>
                            </w:r>
                          </w:p>
                        </w:txbxContent>
                      </v:textbox>
                    </v:shape>
                  </w:pict>
                </mc:Fallback>
              </mc:AlternateContent>
            </w:r>
          </w:p>
        </w:tc>
      </w:tr>
      <w:tr w:rsidR="00010082" w:rsidRPr="00102234" w14:paraId="0F725034" w14:textId="77777777" w:rsidTr="00DC5418">
        <w:trPr>
          <w:trHeight w:val="136"/>
        </w:trPr>
        <w:tc>
          <w:tcPr>
            <w:tcW w:w="9356" w:type="dxa"/>
            <w:gridSpan w:val="4"/>
            <w:tcBorders>
              <w:top w:val="nil"/>
              <w:left w:val="nil"/>
              <w:bottom w:val="nil"/>
              <w:right w:val="nil"/>
            </w:tcBorders>
            <w:shd w:val="clear" w:color="auto" w:fill="auto"/>
          </w:tcPr>
          <w:p w14:paraId="0F725033"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010082" w:rsidRPr="00102234" w14:paraId="0F72503B" w14:textId="77777777" w:rsidTr="00DC5418">
        <w:trPr>
          <w:trHeight w:val="399"/>
        </w:trPr>
        <w:tc>
          <w:tcPr>
            <w:tcW w:w="286" w:type="dxa"/>
            <w:tcBorders>
              <w:top w:val="nil"/>
              <w:left w:val="nil"/>
              <w:bottom w:val="nil"/>
              <w:right w:val="nil"/>
            </w:tcBorders>
            <w:shd w:val="clear" w:color="auto" w:fill="auto"/>
          </w:tcPr>
          <w:p w14:paraId="0F725035" w14:textId="77777777" w:rsidR="00010082" w:rsidRPr="00102234" w:rsidRDefault="00010082" w:rsidP="00DC5418">
            <w:pPr>
              <w:spacing w:line="240" w:lineRule="exact"/>
              <w:rPr>
                <w:rFonts w:ascii="ＭＳ ゴシック" w:eastAsia="ＭＳ ゴシック" w:hAnsi="ＭＳ ゴシック"/>
                <w:sz w:val="18"/>
                <w:szCs w:val="18"/>
              </w:rPr>
            </w:pPr>
          </w:p>
        </w:tc>
        <w:tc>
          <w:tcPr>
            <w:tcW w:w="5242" w:type="dxa"/>
            <w:tcBorders>
              <w:top w:val="nil"/>
              <w:left w:val="nil"/>
              <w:bottom w:val="nil"/>
              <w:right w:val="nil"/>
            </w:tcBorders>
            <w:shd w:val="clear" w:color="auto" w:fill="auto"/>
          </w:tcPr>
          <w:p w14:paraId="0F725036" w14:textId="77777777" w:rsidR="00010082" w:rsidRPr="00010082" w:rsidRDefault="00010082" w:rsidP="00010082">
            <w:pPr>
              <w:spacing w:line="240" w:lineRule="exact"/>
              <w:ind w:firstLineChars="100" w:firstLine="180"/>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森林所有者等の協力により、2015年度において906本の植栽を実施し(ヤマザクラ、アジサイ、コブシ、モミジ等）、生駒山系の景観形成に努めることができました。</w:t>
            </w:r>
          </w:p>
          <w:p w14:paraId="0F725037" w14:textId="77777777" w:rsidR="00010082" w:rsidRPr="00010082" w:rsidRDefault="00010082" w:rsidP="00010082">
            <w:pPr>
              <w:spacing w:line="240" w:lineRule="exact"/>
              <w:ind w:firstLineChars="100" w:firstLine="180"/>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植樹や植栽木の維持管理は府民協働により実施しました。</w:t>
            </w:r>
          </w:p>
          <w:p w14:paraId="0F725038" w14:textId="77777777" w:rsidR="00010082" w:rsidRPr="00010082" w:rsidRDefault="00010082" w:rsidP="00010082">
            <w:pPr>
              <w:spacing w:line="240" w:lineRule="exact"/>
              <w:ind w:firstLineChars="100" w:firstLine="180"/>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＜参考＞</w:t>
            </w:r>
          </w:p>
          <w:p w14:paraId="0F725039" w14:textId="77777777" w:rsidR="00010082" w:rsidRPr="00102234" w:rsidRDefault="00010082" w:rsidP="00010082">
            <w:pPr>
              <w:spacing w:line="24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植樹済本数8,214本（2015年度末現在）</w:t>
            </w:r>
          </w:p>
        </w:tc>
        <w:tc>
          <w:tcPr>
            <w:tcW w:w="3828" w:type="dxa"/>
            <w:gridSpan w:val="2"/>
            <w:tcBorders>
              <w:top w:val="nil"/>
              <w:left w:val="nil"/>
              <w:bottom w:val="nil"/>
              <w:right w:val="nil"/>
            </w:tcBorders>
            <w:shd w:val="clear" w:color="auto" w:fill="auto"/>
            <w:vAlign w:val="bottom"/>
          </w:tcPr>
          <w:p w14:paraId="0F72503A" w14:textId="77777777" w:rsidR="00010082" w:rsidRPr="00102234" w:rsidRDefault="00010082" w:rsidP="00DC5418">
            <w:pPr>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06-6210-9555</w:t>
            </w:r>
            <w:r w:rsidRPr="00102234">
              <w:rPr>
                <w:rFonts w:ascii="ＭＳ 明朝" w:hAnsi="ＭＳ 明朝" w:hint="eastAsia"/>
                <w:sz w:val="18"/>
                <w:szCs w:val="18"/>
              </w:rPr>
              <w:t>】</w:t>
            </w:r>
          </w:p>
        </w:tc>
      </w:tr>
    </w:tbl>
    <w:p w14:paraId="0F72503C" w14:textId="77777777" w:rsidR="00C53091" w:rsidRDefault="00C53091" w:rsidP="00010082">
      <w:pPr>
        <w:rPr>
          <w:rFonts w:ascii="ＭＳ ゴシック" w:eastAsia="ＭＳ ゴシック" w:hAnsi="ＭＳ ゴシック"/>
          <w:sz w:val="22"/>
          <w:szCs w:val="22"/>
        </w:rPr>
      </w:pPr>
    </w:p>
    <w:p w14:paraId="0F72503D" w14:textId="77777777" w:rsidR="00C53091" w:rsidRDefault="00C53091">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02"/>
        <w:gridCol w:w="1275"/>
        <w:gridCol w:w="993"/>
        <w:gridCol w:w="1701"/>
      </w:tblGrid>
      <w:tr w:rsidR="00010082" w:rsidRPr="00102234" w14:paraId="0F725041" w14:textId="77777777" w:rsidTr="00DC5418">
        <w:trPr>
          <w:trHeight w:val="421"/>
        </w:trPr>
        <w:tc>
          <w:tcPr>
            <w:tcW w:w="7655" w:type="dxa"/>
            <w:gridSpan w:val="4"/>
            <w:tcBorders>
              <w:top w:val="nil"/>
              <w:left w:val="nil"/>
              <w:bottom w:val="nil"/>
              <w:right w:val="nil"/>
            </w:tcBorders>
            <w:shd w:val="clear" w:color="auto" w:fill="D9D9D9"/>
            <w:vAlign w:val="center"/>
          </w:tcPr>
          <w:p w14:paraId="0F72503F" w14:textId="77777777" w:rsidR="00010082" w:rsidRPr="00102234" w:rsidRDefault="00010082"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Pr="00010082">
              <w:rPr>
                <w:rFonts w:ascii="ＭＳ ゴシック" w:eastAsia="ＭＳ ゴシック" w:hAnsi="ＭＳ ゴシック" w:hint="eastAsia"/>
                <w:sz w:val="22"/>
                <w:szCs w:val="22"/>
              </w:rPr>
              <w:t>公立小学校の芝生化の推進</w:t>
            </w:r>
          </w:p>
        </w:tc>
        <w:tc>
          <w:tcPr>
            <w:tcW w:w="1701" w:type="dxa"/>
            <w:tcBorders>
              <w:top w:val="nil"/>
              <w:left w:val="nil"/>
              <w:bottom w:val="nil"/>
              <w:right w:val="nil"/>
            </w:tcBorders>
            <w:shd w:val="clear" w:color="auto" w:fill="D9D9D9"/>
            <w:vAlign w:val="center"/>
          </w:tcPr>
          <w:p w14:paraId="0F725040" w14:textId="1BBCDD31" w:rsidR="00010082" w:rsidRPr="00102234" w:rsidRDefault="00E64D58" w:rsidP="005C04C3">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[ 2,08</w:t>
            </w:r>
            <w:r w:rsidR="005C04C3">
              <w:rPr>
                <w:rFonts w:ascii="ＭＳ ゴシック" w:eastAsia="ＭＳ ゴシック" w:hAnsi="ＭＳ ゴシック" w:hint="eastAsia"/>
                <w:sz w:val="18"/>
                <w:szCs w:val="18"/>
              </w:rPr>
              <w:t>5</w:t>
            </w:r>
            <w:r w:rsidR="00010082" w:rsidRPr="00102234">
              <w:rPr>
                <w:rFonts w:ascii="ＭＳ ゴシック" w:eastAsia="ＭＳ ゴシック" w:hAnsi="ＭＳ ゴシック" w:hint="eastAsia"/>
                <w:sz w:val="18"/>
                <w:szCs w:val="18"/>
              </w:rPr>
              <w:t>千円]</w:t>
            </w:r>
          </w:p>
        </w:tc>
      </w:tr>
      <w:tr w:rsidR="00010082" w:rsidRPr="00102234" w14:paraId="0F725047" w14:textId="77777777" w:rsidTr="00DC5418">
        <w:trPr>
          <w:trHeight w:val="1564"/>
        </w:trPr>
        <w:tc>
          <w:tcPr>
            <w:tcW w:w="285" w:type="dxa"/>
            <w:tcBorders>
              <w:top w:val="nil"/>
              <w:left w:val="nil"/>
              <w:bottom w:val="nil"/>
              <w:right w:val="nil"/>
            </w:tcBorders>
            <w:shd w:val="clear" w:color="auto" w:fill="auto"/>
            <w:vAlign w:val="center"/>
          </w:tcPr>
          <w:p w14:paraId="0F725042" w14:textId="77777777" w:rsidR="00010082" w:rsidRPr="00102234" w:rsidRDefault="00010082" w:rsidP="00DC5418">
            <w:pPr>
              <w:tabs>
                <w:tab w:val="left" w:pos="5812"/>
              </w:tabs>
              <w:ind w:leftChars="-51" w:left="-107" w:rightChars="-51" w:right="-107"/>
              <w:jc w:val="center"/>
              <w:rPr>
                <w:rFonts w:ascii="ＭＳ 明朝" w:hAnsi="ＭＳ 明朝"/>
                <w:sz w:val="18"/>
                <w:szCs w:val="18"/>
              </w:rPr>
            </w:pPr>
          </w:p>
        </w:tc>
        <w:tc>
          <w:tcPr>
            <w:tcW w:w="6377" w:type="dxa"/>
            <w:gridSpan w:val="2"/>
            <w:tcBorders>
              <w:top w:val="nil"/>
              <w:left w:val="nil"/>
              <w:bottom w:val="nil"/>
              <w:right w:val="nil"/>
            </w:tcBorders>
            <w:shd w:val="clear" w:color="auto" w:fill="auto"/>
            <w:vAlign w:val="center"/>
          </w:tcPr>
          <w:p w14:paraId="0F725043" w14:textId="77777777" w:rsidR="00010082" w:rsidRPr="00102234" w:rsidRDefault="00010082"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044" w14:textId="77777777" w:rsidR="00010082" w:rsidRPr="00102234" w:rsidRDefault="00010082"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10082">
              <w:rPr>
                <w:rFonts w:ascii="HG丸ｺﾞｼｯｸM-PRO" w:eastAsia="HG丸ｺﾞｼｯｸM-PRO" w:hAnsi="HG丸ｺﾞｼｯｸM-PRO" w:hint="eastAsia"/>
                <w:sz w:val="18"/>
                <w:szCs w:val="18"/>
              </w:rPr>
              <w:t>府民がみどりを実感できる緑化、府民活動による緑化を推進するため、校庭芝生が永続的に維持管理され、地域活性化につながるよう、芝生の維持管理を行う芝生化実行委員会に対し支援を行う。</w:t>
            </w:r>
            <w:r w:rsidRPr="00102234">
              <w:rPr>
                <w:rFonts w:ascii="HG丸ｺﾞｼｯｸM-PRO" w:eastAsia="HG丸ｺﾞｼｯｸM-PRO" w:hAnsi="HG丸ｺﾞｼｯｸM-PRO"/>
                <w:sz w:val="18"/>
                <w:szCs w:val="18"/>
              </w:rPr>
              <w:br/>
            </w:r>
            <w:r w:rsidRPr="00102234">
              <w:rPr>
                <w:rFonts w:ascii="HG丸ｺﾞｼｯｸM-PRO" w:eastAsia="HG丸ｺﾞｼｯｸM-PRO" w:hAnsi="HG丸ｺﾞｼｯｸM-PRO" w:hint="eastAsia"/>
                <w:sz w:val="18"/>
                <w:szCs w:val="18"/>
              </w:rPr>
              <w:t>（内容）</w:t>
            </w:r>
          </w:p>
          <w:p w14:paraId="0F725045" w14:textId="77777777" w:rsidR="00010082" w:rsidRPr="00102234" w:rsidRDefault="00010082"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10082">
              <w:rPr>
                <w:rFonts w:ascii="HG丸ｺﾞｼｯｸM-PRO" w:eastAsia="HG丸ｺﾞｼｯｸM-PRO" w:hAnsi="HG丸ｺﾞｼｯｸM-PRO" w:hint="eastAsia"/>
                <w:sz w:val="18"/>
                <w:szCs w:val="18"/>
              </w:rPr>
              <w:t>芝生化実施校において、芝生の維持管理を担う地域団体に、必要な資材供給等を行いました。</w:t>
            </w:r>
          </w:p>
        </w:tc>
        <w:tc>
          <w:tcPr>
            <w:tcW w:w="2694" w:type="dxa"/>
            <w:gridSpan w:val="2"/>
            <w:tcBorders>
              <w:top w:val="nil"/>
              <w:left w:val="nil"/>
              <w:bottom w:val="nil"/>
              <w:right w:val="nil"/>
            </w:tcBorders>
            <w:shd w:val="clear" w:color="auto" w:fill="auto"/>
            <w:vAlign w:val="center"/>
          </w:tcPr>
          <w:p w14:paraId="0F725046" w14:textId="77777777" w:rsidR="00010082" w:rsidRPr="00102234" w:rsidRDefault="00010082" w:rsidP="00DC5418">
            <w:pPr>
              <w:widowControl/>
              <w:jc w:val="left"/>
              <w:rPr>
                <w:rFonts w:ascii="HG丸ｺﾞｼｯｸM-PRO" w:eastAsia="HG丸ｺﾞｼｯｸM-PRO" w:hAnsi="HG丸ｺﾞｼｯｸM-PRO"/>
                <w:color w:val="FF0000"/>
                <w:sz w:val="18"/>
                <w:szCs w:val="18"/>
              </w:rPr>
            </w:pPr>
            <w:r>
              <w:rPr>
                <w:rFonts w:ascii="HG丸ｺﾞｼｯｸM-PRO" w:eastAsia="HG丸ｺﾞｼｯｸM-PRO" w:hAnsi="ＭＳ Ｐゴシック"/>
                <w:noProof/>
                <w:sz w:val="18"/>
                <w:szCs w:val="18"/>
              </w:rPr>
              <mc:AlternateContent>
                <mc:Choice Requires="wps">
                  <w:drawing>
                    <wp:anchor distT="0" distB="0" distL="114300" distR="114300" simplePos="0" relativeHeight="251945472" behindDoc="0" locked="0" layoutInCell="1" allowOverlap="1" wp14:anchorId="0F725394" wp14:editId="0F725395">
                      <wp:simplePos x="0" y="0"/>
                      <wp:positionH relativeFrom="column">
                        <wp:posOffset>55245</wp:posOffset>
                      </wp:positionH>
                      <wp:positionV relativeFrom="paragraph">
                        <wp:posOffset>1361440</wp:posOffset>
                      </wp:positionV>
                      <wp:extent cx="1498600" cy="241935"/>
                      <wp:effectExtent l="0" t="0" r="6350" b="5715"/>
                      <wp:wrapNone/>
                      <wp:docPr id="979"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5" w14:textId="77777777" w:rsidR="00487E75" w:rsidRPr="007C5554" w:rsidRDefault="00487E75" w:rsidP="00010082">
                                  <w:pPr>
                                    <w:pStyle w:val="ab"/>
                                    <w:spacing w:line="240" w:lineRule="exact"/>
                                    <w:jc w:val="center"/>
                                    <w:rPr>
                                      <w:sz w:val="18"/>
                                      <w:szCs w:val="18"/>
                                    </w:rPr>
                                  </w:pPr>
                                  <w:r w:rsidRPr="007C5554">
                                    <w:rPr>
                                      <w:rFonts w:hint="eastAsia"/>
                                      <w:sz w:val="18"/>
                                      <w:szCs w:val="18"/>
                                    </w:rPr>
                                    <w:t>おおさか芝生教室の様子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5" o:spid="_x0000_s1198" type="#_x0000_t202" style="position:absolute;margin-left:4.35pt;margin-top:107.2pt;width:118pt;height:19.0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5T6igIAABs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" stroked="f">
                      <v:textbox inset="5.85pt,.7pt,5.85pt,.7pt">
                        <w:txbxContent>
                          <w:p w14:paraId="0F7255B5" w14:textId="77777777" w:rsidR="00487E75" w:rsidRPr="007C5554" w:rsidRDefault="00487E75" w:rsidP="00010082">
                            <w:pPr>
                              <w:pStyle w:val="ab"/>
                              <w:spacing w:line="240" w:lineRule="exact"/>
                              <w:jc w:val="center"/>
                              <w:rPr>
                                <w:sz w:val="18"/>
                                <w:szCs w:val="18"/>
                              </w:rPr>
                            </w:pPr>
                            <w:r w:rsidRPr="007C5554">
                              <w:rPr>
                                <w:rFonts w:hint="eastAsia"/>
                                <w:sz w:val="18"/>
                                <w:szCs w:val="18"/>
                              </w:rPr>
                              <w:t>おおさか芝生教室の様子</w:t>
                            </w:r>
                          </w:p>
                        </w:txbxContent>
                      </v:textbox>
                    </v:shape>
                  </w:pict>
                </mc:Fallback>
              </mc:AlternateContent>
            </w:r>
            <w:r w:rsidRPr="00102234">
              <w:rPr>
                <w:rFonts w:ascii="HG丸ｺﾞｼｯｸM-PRO" w:eastAsia="HG丸ｺﾞｼｯｸM-PRO" w:hAnsi="HG丸ｺﾞｼｯｸM-PRO" w:hint="eastAsia"/>
                <w:noProof/>
                <w:color w:val="FF0000"/>
                <w:sz w:val="18"/>
                <w:szCs w:val="18"/>
              </w:rPr>
              <w:drawing>
                <wp:anchor distT="0" distB="0" distL="114300" distR="114300" simplePos="0" relativeHeight="251943424" behindDoc="0" locked="0" layoutInCell="1" allowOverlap="1" wp14:anchorId="0F725396" wp14:editId="0F725397">
                  <wp:simplePos x="0" y="0"/>
                  <wp:positionH relativeFrom="column">
                    <wp:posOffset>30480</wp:posOffset>
                  </wp:positionH>
                  <wp:positionV relativeFrom="paragraph">
                    <wp:posOffset>160655</wp:posOffset>
                  </wp:positionV>
                  <wp:extent cx="1586865" cy="1189990"/>
                  <wp:effectExtent l="0" t="0" r="0" b="0"/>
                  <wp:wrapNone/>
                  <wp:docPr id="958" name="図 958" descr="IMG_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IMG_205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86865" cy="1189990"/>
                          </a:xfrm>
                          <a:prstGeom prst="rect">
                            <a:avLst/>
                          </a:prstGeom>
                          <a:noFill/>
                          <a:ln>
                            <a:noFill/>
                          </a:ln>
                        </pic:spPr>
                      </pic:pic>
                    </a:graphicData>
                  </a:graphic>
                </wp:anchor>
              </w:drawing>
            </w:r>
          </w:p>
        </w:tc>
      </w:tr>
      <w:tr w:rsidR="00010082" w:rsidRPr="00102234" w14:paraId="0F725049" w14:textId="77777777" w:rsidTr="00DC5418">
        <w:tc>
          <w:tcPr>
            <w:tcW w:w="9356" w:type="dxa"/>
            <w:gridSpan w:val="5"/>
            <w:tcBorders>
              <w:top w:val="nil"/>
              <w:left w:val="nil"/>
              <w:bottom w:val="nil"/>
              <w:right w:val="nil"/>
            </w:tcBorders>
            <w:shd w:val="clear" w:color="auto" w:fill="auto"/>
          </w:tcPr>
          <w:p w14:paraId="0F725048"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010082" w:rsidRPr="00102234" w14:paraId="0F72504F" w14:textId="77777777" w:rsidTr="00DC5418">
        <w:trPr>
          <w:trHeight w:val="411"/>
        </w:trPr>
        <w:tc>
          <w:tcPr>
            <w:tcW w:w="285" w:type="dxa"/>
            <w:tcBorders>
              <w:top w:val="nil"/>
              <w:left w:val="nil"/>
              <w:bottom w:val="nil"/>
              <w:right w:val="nil"/>
            </w:tcBorders>
            <w:shd w:val="clear" w:color="auto" w:fill="auto"/>
          </w:tcPr>
          <w:p w14:paraId="0F72504A" w14:textId="77777777" w:rsidR="00010082" w:rsidRPr="00102234" w:rsidRDefault="00010082" w:rsidP="00DC5418">
            <w:pPr>
              <w:spacing w:line="300" w:lineRule="exact"/>
              <w:rPr>
                <w:rFonts w:ascii="ＭＳ ゴシック" w:eastAsia="ＭＳ ゴシック" w:hAnsi="ＭＳ ゴシック"/>
                <w:sz w:val="18"/>
                <w:szCs w:val="18"/>
              </w:rPr>
            </w:pPr>
          </w:p>
        </w:tc>
        <w:tc>
          <w:tcPr>
            <w:tcW w:w="5102" w:type="dxa"/>
            <w:tcBorders>
              <w:top w:val="nil"/>
              <w:left w:val="nil"/>
              <w:bottom w:val="nil"/>
              <w:right w:val="nil"/>
            </w:tcBorders>
            <w:shd w:val="clear" w:color="auto" w:fill="auto"/>
          </w:tcPr>
          <w:p w14:paraId="0F72504B"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w:t>
            </w:r>
            <w:r w:rsidRPr="00010082">
              <w:rPr>
                <w:rFonts w:ascii="HG丸ｺﾞｼｯｸM-PRO" w:eastAsia="HG丸ｺﾞｼｯｸM-PRO" w:hAnsi="HG丸ｺﾞｼｯｸM-PRO" w:hint="eastAsia"/>
                <w:sz w:val="18"/>
                <w:szCs w:val="18"/>
              </w:rPr>
              <w:t>芝生化実施工における維持管理支援</w:t>
            </w:r>
          </w:p>
          <w:p w14:paraId="0F72504C"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・補植芝等の資材配布：4校250㎡</w:t>
            </w:r>
          </w:p>
          <w:p w14:paraId="0F72504D" w14:textId="77777777" w:rsidR="00010082" w:rsidRPr="00102234"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・エアレーション実施：6校3,300㎡</w:t>
            </w:r>
          </w:p>
        </w:tc>
        <w:tc>
          <w:tcPr>
            <w:tcW w:w="3969" w:type="dxa"/>
            <w:gridSpan w:val="3"/>
            <w:tcBorders>
              <w:top w:val="nil"/>
              <w:left w:val="nil"/>
              <w:bottom w:val="nil"/>
              <w:right w:val="nil"/>
            </w:tcBorders>
            <w:shd w:val="clear" w:color="auto" w:fill="auto"/>
            <w:vAlign w:val="bottom"/>
          </w:tcPr>
          <w:p w14:paraId="0F72504E" w14:textId="77777777" w:rsidR="00010082" w:rsidRPr="00102234" w:rsidRDefault="00010082" w:rsidP="00DC5418">
            <w:pPr>
              <w:spacing w:line="300" w:lineRule="exact"/>
              <w:jc w:val="right"/>
              <w:rPr>
                <w:rFonts w:ascii="ＭＳ 明朝" w:hAnsi="ＭＳ 明朝"/>
                <w:sz w:val="18"/>
                <w:szCs w:val="18"/>
              </w:rPr>
            </w:pPr>
            <w:r w:rsidRPr="00102234">
              <w:rPr>
                <w:rFonts w:ascii="ＭＳ 明朝" w:hAnsi="ＭＳ 明朝" w:hint="eastAsia"/>
                <w:sz w:val="18"/>
                <w:szCs w:val="18"/>
              </w:rPr>
              <w:t xml:space="preserve">【みどり推進室　</w:t>
            </w:r>
            <w:r w:rsidRPr="00102234">
              <w:rPr>
                <w:rFonts w:ascii="ＭＳ 明朝" w:hAnsi="ＭＳ 明朝"/>
                <w:sz w:val="18"/>
                <w:szCs w:val="18"/>
              </w:rPr>
              <w:t>06-6210-9558</w:t>
            </w:r>
            <w:r w:rsidRPr="00102234">
              <w:rPr>
                <w:rFonts w:ascii="ＭＳ 明朝" w:hAnsi="ＭＳ 明朝" w:hint="eastAsia"/>
                <w:sz w:val="18"/>
                <w:szCs w:val="18"/>
              </w:rPr>
              <w:t>】</w:t>
            </w:r>
          </w:p>
        </w:tc>
      </w:tr>
    </w:tbl>
    <w:p w14:paraId="0F725050" w14:textId="77777777" w:rsidR="00010082" w:rsidRPr="00102234" w:rsidRDefault="00010082" w:rsidP="00010082">
      <w:pPr>
        <w:jc w:val="right"/>
        <w:rPr>
          <w:rFonts w:ascii="ＭＳ ゴシック" w:eastAsia="ＭＳ ゴシック" w:hAnsi="ＭＳ ゴシック"/>
          <w:sz w:val="16"/>
          <w:szCs w:val="16"/>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142"/>
        <w:gridCol w:w="1276"/>
        <w:gridCol w:w="1701"/>
      </w:tblGrid>
      <w:tr w:rsidR="00010082" w:rsidRPr="00102234" w14:paraId="0F725053" w14:textId="77777777" w:rsidTr="00DC5418">
        <w:trPr>
          <w:trHeight w:val="421"/>
        </w:trPr>
        <w:tc>
          <w:tcPr>
            <w:tcW w:w="7655" w:type="dxa"/>
            <w:gridSpan w:val="4"/>
            <w:tcBorders>
              <w:top w:val="nil"/>
              <w:left w:val="nil"/>
              <w:bottom w:val="nil"/>
              <w:right w:val="nil"/>
            </w:tcBorders>
            <w:shd w:val="clear" w:color="auto" w:fill="D9D9D9"/>
            <w:vAlign w:val="center"/>
          </w:tcPr>
          <w:p w14:paraId="0F725051" w14:textId="77777777" w:rsidR="00010082" w:rsidRPr="00102234" w:rsidRDefault="00010082"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■オアシス構想の推進</w:t>
            </w:r>
          </w:p>
        </w:tc>
        <w:tc>
          <w:tcPr>
            <w:tcW w:w="1701" w:type="dxa"/>
            <w:tcBorders>
              <w:top w:val="nil"/>
              <w:left w:val="nil"/>
              <w:bottom w:val="nil"/>
              <w:right w:val="nil"/>
            </w:tcBorders>
            <w:shd w:val="clear" w:color="auto" w:fill="D9D9D9"/>
            <w:vAlign w:val="center"/>
          </w:tcPr>
          <w:p w14:paraId="0F725052" w14:textId="77777777" w:rsidR="00010082" w:rsidRPr="00102234" w:rsidRDefault="00010082" w:rsidP="00DC5418">
            <w:pPr>
              <w:spacing w:line="300" w:lineRule="exact"/>
              <w:jc w:val="right"/>
              <w:rPr>
                <w:rFonts w:ascii="ＭＳ ゴシック" w:eastAsia="ＭＳ ゴシック" w:hAnsi="ＭＳ ゴシック"/>
                <w:color w:val="FF0000"/>
                <w:sz w:val="18"/>
                <w:szCs w:val="18"/>
              </w:rPr>
            </w:pPr>
            <w:r w:rsidRPr="00102234">
              <w:rPr>
                <w:rFonts w:ascii="ＭＳ ゴシック" w:eastAsia="ＭＳ ゴシック" w:hAnsi="ＭＳ ゴシック" w:hint="eastAsia"/>
                <w:sz w:val="18"/>
                <w:szCs w:val="18"/>
              </w:rPr>
              <w:t>[ - 千円]</w:t>
            </w:r>
          </w:p>
        </w:tc>
      </w:tr>
      <w:tr w:rsidR="00010082" w:rsidRPr="00102234" w14:paraId="0F72505B" w14:textId="77777777" w:rsidTr="00DC5418">
        <w:trPr>
          <w:trHeight w:val="695"/>
        </w:trPr>
        <w:tc>
          <w:tcPr>
            <w:tcW w:w="285" w:type="dxa"/>
            <w:tcBorders>
              <w:top w:val="nil"/>
              <w:left w:val="nil"/>
              <w:bottom w:val="nil"/>
              <w:right w:val="nil"/>
            </w:tcBorders>
            <w:shd w:val="clear" w:color="auto" w:fill="auto"/>
          </w:tcPr>
          <w:p w14:paraId="0F725054" w14:textId="77777777" w:rsidR="00010082" w:rsidRPr="00102234" w:rsidRDefault="00010082" w:rsidP="00DC5418">
            <w:pPr>
              <w:rPr>
                <w:color w:val="FF0000"/>
              </w:rPr>
            </w:pPr>
          </w:p>
        </w:tc>
        <w:tc>
          <w:tcPr>
            <w:tcW w:w="6094" w:type="dxa"/>
            <w:gridSpan w:val="2"/>
            <w:tcBorders>
              <w:top w:val="nil"/>
              <w:left w:val="nil"/>
              <w:bottom w:val="nil"/>
              <w:right w:val="nil"/>
            </w:tcBorders>
            <w:shd w:val="clear" w:color="auto" w:fill="auto"/>
          </w:tcPr>
          <w:p w14:paraId="0F725055" w14:textId="77777777" w:rsidR="00010082" w:rsidRPr="00102234" w:rsidRDefault="00010082" w:rsidP="00DC5418">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056" w14:textId="77777777" w:rsidR="00010082" w:rsidRPr="00102234" w:rsidRDefault="00010082" w:rsidP="00DC5418">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10082">
              <w:rPr>
                <w:rFonts w:ascii="HG丸ｺﾞｼｯｸM-PRO" w:eastAsia="HG丸ｺﾞｼｯｸM-PRO" w:hAnsi="HG丸ｺﾞｼｯｸM-PRO" w:hint="eastAsia"/>
                <w:sz w:val="18"/>
                <w:szCs w:val="18"/>
              </w:rPr>
              <w:t>ため池・水路を核とした水辺環境の保全・創造と地域づくりを推進すること。</w:t>
            </w:r>
          </w:p>
          <w:p w14:paraId="0F725057" w14:textId="77777777" w:rsidR="00010082" w:rsidRPr="00102234" w:rsidRDefault="00010082" w:rsidP="00DC5418">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5058" w14:textId="77777777" w:rsidR="00010082" w:rsidRPr="00010082" w:rsidRDefault="00010082" w:rsidP="00010082">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Pr="00010082">
              <w:rPr>
                <w:rFonts w:ascii="HG丸ｺﾞｼｯｸM-PRO" w:eastAsia="HG丸ｺﾞｼｯｸM-PRO" w:hAnsi="HG丸ｺﾞｼｯｸM-PRO" w:hint="eastAsia"/>
                <w:sz w:val="18"/>
                <w:szCs w:val="18"/>
              </w:rPr>
              <w:t>オアシス構想の新たな取組方向の将来像である「大阪の農業・農空間を守り、育てるオアシス」をめざすため、府民とともに、ため池・水路をはじめとする農空間を保全・活用する地域づくりに取り組みました。</w:t>
            </w:r>
          </w:p>
          <w:p w14:paraId="0F725059" w14:textId="77777777" w:rsidR="00010082" w:rsidRPr="00102234" w:rsidRDefault="00010082" w:rsidP="00010082">
            <w:pPr>
              <w:spacing w:line="28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 xml:space="preserve">　地域のコミュニティ（水利組合、自治会、ボランティア等）とともに、府民の自主的な参画のもとで環境保全活動を行うなど、地域に親しまれるため池・水路環境づくりを進めました。</w:t>
            </w:r>
          </w:p>
        </w:tc>
        <w:tc>
          <w:tcPr>
            <w:tcW w:w="2977" w:type="dxa"/>
            <w:gridSpan w:val="2"/>
            <w:tcBorders>
              <w:top w:val="nil"/>
              <w:left w:val="nil"/>
              <w:bottom w:val="nil"/>
              <w:right w:val="nil"/>
            </w:tcBorders>
            <w:shd w:val="clear" w:color="auto" w:fill="auto"/>
          </w:tcPr>
          <w:p w14:paraId="0F72505A" w14:textId="77777777" w:rsidR="00010082" w:rsidRPr="00102234" w:rsidRDefault="00010082" w:rsidP="00DC5418">
            <w:pPr>
              <w:rPr>
                <w:rFonts w:ascii="HG丸ｺﾞｼｯｸM-PRO" w:eastAsia="HG丸ｺﾞｼｯｸM-PRO" w:hAnsi="HG丸ｺﾞｼｯｸM-PRO"/>
                <w:sz w:val="18"/>
                <w:szCs w:val="18"/>
              </w:rPr>
            </w:pPr>
            <w:r>
              <w:rPr>
                <w:rFonts w:ascii="ＭＳ ゴシック" w:eastAsia="ＭＳ ゴシック" w:hAnsi="ＭＳ ゴシック"/>
                <w:noProof/>
                <w:sz w:val="16"/>
                <w:szCs w:val="16"/>
              </w:rPr>
              <mc:AlternateContent>
                <mc:Choice Requires="wps">
                  <w:drawing>
                    <wp:anchor distT="0" distB="0" distL="114300" distR="114300" simplePos="0" relativeHeight="251939328" behindDoc="0" locked="0" layoutInCell="1" allowOverlap="1" wp14:anchorId="0F725398" wp14:editId="0F725399">
                      <wp:simplePos x="0" y="0"/>
                      <wp:positionH relativeFrom="column">
                        <wp:posOffset>114300</wp:posOffset>
                      </wp:positionH>
                      <wp:positionV relativeFrom="paragraph">
                        <wp:posOffset>1148080</wp:posOffset>
                      </wp:positionV>
                      <wp:extent cx="1567815" cy="392430"/>
                      <wp:effectExtent l="0" t="0" r="0" b="7620"/>
                      <wp:wrapNone/>
                      <wp:docPr id="978"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6" w14:textId="77777777" w:rsidR="00487E75" w:rsidRPr="007C5554" w:rsidRDefault="00487E75" w:rsidP="00010082">
                                  <w:pPr>
                                    <w:pStyle w:val="ab"/>
                                    <w:spacing w:line="240" w:lineRule="exact"/>
                                    <w:jc w:val="center"/>
                                    <w:rPr>
                                      <w:sz w:val="18"/>
                                      <w:szCs w:val="18"/>
                                    </w:rPr>
                                  </w:pPr>
                                  <w:r w:rsidRPr="005602DF">
                                    <w:rPr>
                                      <w:rFonts w:hint="eastAsia"/>
                                      <w:sz w:val="18"/>
                                      <w:szCs w:val="18"/>
                                    </w:rPr>
                                    <w:t>保育園児による北大冠水路ビオトープでの生き物観察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9" o:spid="_x0000_s1199" type="#_x0000_t202" style="position:absolute;left:0;text-align:left;margin-left:9pt;margin-top:90.4pt;width:123.45pt;height:30.9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" stroked="f">
                      <v:textbox inset="5.85pt,.7pt,5.85pt,.7pt">
                        <w:txbxContent>
                          <w:p w14:paraId="0F7255B6" w14:textId="77777777" w:rsidR="00487E75" w:rsidRPr="007C5554" w:rsidRDefault="00487E75" w:rsidP="00010082">
                            <w:pPr>
                              <w:pStyle w:val="ab"/>
                              <w:spacing w:line="240" w:lineRule="exact"/>
                              <w:jc w:val="center"/>
                              <w:rPr>
                                <w:sz w:val="18"/>
                                <w:szCs w:val="18"/>
                              </w:rPr>
                            </w:pPr>
                            <w:r w:rsidRPr="005602DF">
                              <w:rPr>
                                <w:rFonts w:hint="eastAsia"/>
                                <w:sz w:val="18"/>
                                <w:szCs w:val="18"/>
                              </w:rPr>
                              <w:t>保育園児による北大冠水路ビオトープでの生き物観察</w:t>
                            </w:r>
                          </w:p>
                        </w:txbxContent>
                      </v:textbox>
                    </v:shape>
                  </w:pict>
                </mc:Fallback>
              </mc:AlternateContent>
            </w:r>
            <w:r w:rsidRPr="00102234">
              <w:rPr>
                <w:rFonts w:ascii="ＭＳ ゴシック" w:eastAsia="ＭＳ ゴシック" w:hAnsi="ＭＳ ゴシック" w:hint="eastAsia"/>
                <w:noProof/>
                <w:sz w:val="16"/>
                <w:szCs w:val="16"/>
              </w:rPr>
              <w:drawing>
                <wp:anchor distT="0" distB="0" distL="114300" distR="114300" simplePos="0" relativeHeight="251946496" behindDoc="0" locked="0" layoutInCell="1" allowOverlap="1" wp14:anchorId="0F72539A" wp14:editId="0F72539B">
                  <wp:simplePos x="0" y="0"/>
                  <wp:positionH relativeFrom="column">
                    <wp:posOffset>39370</wp:posOffset>
                  </wp:positionH>
                  <wp:positionV relativeFrom="paragraph">
                    <wp:posOffset>55245</wp:posOffset>
                  </wp:positionV>
                  <wp:extent cx="1607820" cy="1085215"/>
                  <wp:effectExtent l="0" t="0" r="0" b="0"/>
                  <wp:wrapNone/>
                  <wp:docPr id="960" name="図 960" descr="biotopenoiki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biotopenoikimono"/>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07820" cy="1085215"/>
                          </a:xfrm>
                          <a:prstGeom prst="rect">
                            <a:avLst/>
                          </a:prstGeom>
                          <a:noFill/>
                          <a:ln>
                            <a:noFill/>
                          </a:ln>
                        </pic:spPr>
                      </pic:pic>
                    </a:graphicData>
                  </a:graphic>
                </wp:anchor>
              </w:drawing>
            </w:r>
          </w:p>
        </w:tc>
      </w:tr>
      <w:tr w:rsidR="00010082" w:rsidRPr="00102234" w14:paraId="0F72505E" w14:textId="77777777" w:rsidTr="00DC5418">
        <w:tc>
          <w:tcPr>
            <w:tcW w:w="6379" w:type="dxa"/>
            <w:gridSpan w:val="3"/>
            <w:tcBorders>
              <w:top w:val="nil"/>
              <w:left w:val="nil"/>
              <w:bottom w:val="nil"/>
              <w:right w:val="nil"/>
            </w:tcBorders>
            <w:shd w:val="clear" w:color="auto" w:fill="auto"/>
          </w:tcPr>
          <w:p w14:paraId="0F72505C"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2977" w:type="dxa"/>
            <w:gridSpan w:val="2"/>
            <w:tcBorders>
              <w:top w:val="nil"/>
              <w:left w:val="nil"/>
              <w:bottom w:val="nil"/>
              <w:right w:val="nil"/>
            </w:tcBorders>
            <w:shd w:val="clear" w:color="auto" w:fill="auto"/>
          </w:tcPr>
          <w:p w14:paraId="0F72505D" w14:textId="77777777" w:rsidR="00010082" w:rsidRPr="00102234" w:rsidRDefault="00010082" w:rsidP="00DC5418">
            <w:pPr>
              <w:spacing w:line="300" w:lineRule="exact"/>
              <w:ind w:firstLineChars="100" w:firstLine="160"/>
              <w:rPr>
                <w:rFonts w:ascii="ＭＳ ゴシック" w:eastAsia="ＭＳ ゴシック" w:hAnsi="ＭＳ ゴシック"/>
                <w:sz w:val="16"/>
                <w:szCs w:val="16"/>
              </w:rPr>
            </w:pPr>
          </w:p>
        </w:tc>
      </w:tr>
      <w:tr w:rsidR="00010082" w:rsidRPr="00102234" w14:paraId="0F725064" w14:textId="77777777" w:rsidTr="00DC5418">
        <w:trPr>
          <w:trHeight w:val="411"/>
        </w:trPr>
        <w:tc>
          <w:tcPr>
            <w:tcW w:w="285" w:type="dxa"/>
            <w:tcBorders>
              <w:top w:val="nil"/>
              <w:left w:val="nil"/>
              <w:bottom w:val="nil"/>
              <w:right w:val="nil"/>
            </w:tcBorders>
            <w:shd w:val="clear" w:color="auto" w:fill="auto"/>
          </w:tcPr>
          <w:p w14:paraId="0F72505F" w14:textId="77777777" w:rsidR="00010082" w:rsidRPr="00102234" w:rsidRDefault="00010082" w:rsidP="00DC5418">
            <w:pPr>
              <w:spacing w:line="300" w:lineRule="exact"/>
              <w:rPr>
                <w:rFonts w:ascii="ＭＳ ゴシック" w:eastAsia="ＭＳ ゴシック" w:hAnsi="ＭＳ ゴシック"/>
                <w:color w:val="FF0000"/>
                <w:sz w:val="18"/>
                <w:szCs w:val="18"/>
              </w:rPr>
            </w:pPr>
          </w:p>
        </w:tc>
        <w:tc>
          <w:tcPr>
            <w:tcW w:w="5952" w:type="dxa"/>
            <w:tcBorders>
              <w:top w:val="nil"/>
              <w:left w:val="nil"/>
              <w:bottom w:val="nil"/>
              <w:right w:val="nil"/>
            </w:tcBorders>
            <w:shd w:val="clear" w:color="auto" w:fill="auto"/>
          </w:tcPr>
          <w:p w14:paraId="0F725060"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・府民参加による農空間の資源の保全・活用と、地域力の向上</w:t>
            </w:r>
          </w:p>
          <w:p w14:paraId="0F725061"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・府内３地区で水路整備事業を実施</w:t>
            </w:r>
          </w:p>
          <w:p w14:paraId="0F725062" w14:textId="77777777" w:rsidR="00010082" w:rsidRPr="00102234"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・府内１９地区でため池整備事業を実施、６地区の整備を完了</w:t>
            </w:r>
          </w:p>
        </w:tc>
        <w:tc>
          <w:tcPr>
            <w:tcW w:w="3119" w:type="dxa"/>
            <w:gridSpan w:val="3"/>
            <w:tcBorders>
              <w:top w:val="nil"/>
              <w:left w:val="nil"/>
              <w:bottom w:val="nil"/>
              <w:right w:val="nil"/>
            </w:tcBorders>
            <w:shd w:val="clear" w:color="auto" w:fill="auto"/>
            <w:vAlign w:val="bottom"/>
          </w:tcPr>
          <w:p w14:paraId="0F725063" w14:textId="77777777" w:rsidR="00010082" w:rsidRPr="00102234" w:rsidRDefault="00010082" w:rsidP="00DC5418">
            <w:pPr>
              <w:spacing w:line="300" w:lineRule="exact"/>
              <w:jc w:val="right"/>
              <w:rPr>
                <w:rFonts w:ascii="ＭＳ 明朝" w:hAnsi="ＭＳ 明朝"/>
                <w:sz w:val="18"/>
                <w:szCs w:val="18"/>
              </w:rPr>
            </w:pPr>
            <w:r w:rsidRPr="00102234">
              <w:rPr>
                <w:rFonts w:ascii="ＭＳ 明朝" w:hAnsi="ＭＳ 明朝" w:hint="eastAsia"/>
                <w:sz w:val="18"/>
                <w:szCs w:val="18"/>
              </w:rPr>
              <w:t xml:space="preserve">【農政室　</w:t>
            </w:r>
            <w:r w:rsidRPr="00102234">
              <w:rPr>
                <w:rFonts w:ascii="ＭＳ 明朝" w:hAnsi="ＭＳ 明朝"/>
                <w:sz w:val="18"/>
                <w:szCs w:val="18"/>
              </w:rPr>
              <w:t>06-6210-9598</w:t>
            </w:r>
            <w:r w:rsidRPr="00102234">
              <w:rPr>
                <w:rFonts w:ascii="ＭＳ 明朝" w:hAnsi="ＭＳ 明朝" w:hint="eastAsia"/>
                <w:sz w:val="18"/>
                <w:szCs w:val="18"/>
              </w:rPr>
              <w:t>】</w:t>
            </w:r>
          </w:p>
        </w:tc>
      </w:tr>
    </w:tbl>
    <w:p w14:paraId="0F725065" w14:textId="77777777" w:rsidR="00010082" w:rsidRDefault="00010082" w:rsidP="00010082">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851"/>
        <w:gridCol w:w="2410"/>
      </w:tblGrid>
      <w:tr w:rsidR="00010082" w:rsidRPr="00AB6EAF" w14:paraId="0F725068" w14:textId="77777777" w:rsidTr="00DC5418">
        <w:trPr>
          <w:trHeight w:val="421"/>
        </w:trPr>
        <w:tc>
          <w:tcPr>
            <w:tcW w:w="6946" w:type="dxa"/>
            <w:gridSpan w:val="3"/>
            <w:tcBorders>
              <w:top w:val="nil"/>
              <w:left w:val="nil"/>
              <w:bottom w:val="nil"/>
              <w:right w:val="nil"/>
            </w:tcBorders>
            <w:shd w:val="clear" w:color="auto" w:fill="D9D9D9"/>
            <w:vAlign w:val="center"/>
          </w:tcPr>
          <w:p w14:paraId="0F725066" w14:textId="77777777" w:rsidR="00010082" w:rsidRPr="00AB28E5" w:rsidRDefault="00010082" w:rsidP="00DC5418">
            <w:pPr>
              <w:spacing w:line="300" w:lineRule="exact"/>
              <w:rPr>
                <w:rFonts w:ascii="ＭＳ ゴシック" w:eastAsia="ＭＳ ゴシック" w:hAnsi="ＭＳ ゴシック"/>
                <w:sz w:val="22"/>
                <w:szCs w:val="22"/>
              </w:rPr>
            </w:pPr>
            <w:r w:rsidRPr="00AB28E5">
              <w:rPr>
                <w:rFonts w:ascii="ＭＳ ゴシック" w:eastAsia="ＭＳ ゴシック" w:hAnsi="ＭＳ ゴシック" w:hint="eastAsia"/>
                <w:sz w:val="22"/>
                <w:szCs w:val="22"/>
              </w:rPr>
              <w:t>■</w:t>
            </w:r>
            <w:r w:rsidRPr="00010082">
              <w:rPr>
                <w:rFonts w:ascii="ＭＳ ゴシック" w:eastAsia="ＭＳ ゴシック" w:hAnsi="ＭＳ ゴシック" w:hint="eastAsia"/>
                <w:sz w:val="22"/>
                <w:szCs w:val="22"/>
              </w:rPr>
              <w:t>日本万国博覧会記念公園事業（緑地管理業務）</w:t>
            </w:r>
          </w:p>
        </w:tc>
        <w:tc>
          <w:tcPr>
            <w:tcW w:w="2410" w:type="dxa"/>
            <w:tcBorders>
              <w:top w:val="nil"/>
              <w:left w:val="nil"/>
              <w:bottom w:val="nil"/>
              <w:right w:val="nil"/>
            </w:tcBorders>
            <w:shd w:val="clear" w:color="auto" w:fill="D9D9D9"/>
            <w:vAlign w:val="center"/>
          </w:tcPr>
          <w:p w14:paraId="0F725067" w14:textId="77777777" w:rsidR="00010082" w:rsidRPr="00AB28E5" w:rsidRDefault="00010082" w:rsidP="00DC5418">
            <w:pPr>
              <w:spacing w:line="300" w:lineRule="exact"/>
              <w:jc w:val="right"/>
              <w:rPr>
                <w:rFonts w:ascii="ＭＳ ゴシック" w:eastAsia="ＭＳ ゴシック" w:hAnsi="ＭＳ ゴシック"/>
                <w:sz w:val="18"/>
                <w:szCs w:val="18"/>
              </w:rPr>
            </w:pPr>
            <w:r w:rsidRPr="00AB28E5">
              <w:rPr>
                <w:rFonts w:ascii="ＭＳ ゴシック" w:eastAsia="ＭＳ ゴシック" w:hAnsi="ＭＳ ゴシック" w:hint="eastAsia"/>
                <w:sz w:val="18"/>
                <w:szCs w:val="18"/>
              </w:rPr>
              <w:t>[</w:t>
            </w:r>
            <w:r w:rsidR="00E64D58">
              <w:rPr>
                <w:rFonts w:ascii="ＭＳ ゴシック" w:eastAsia="ＭＳ ゴシック" w:hAnsi="ＭＳ ゴシック" w:hint="eastAsia"/>
                <w:sz w:val="18"/>
                <w:szCs w:val="18"/>
              </w:rPr>
              <w:t xml:space="preserve"> 293,082</w:t>
            </w:r>
            <w:r>
              <w:rPr>
                <w:rFonts w:ascii="ＭＳ ゴシック" w:eastAsia="ＭＳ ゴシック" w:hAnsi="ＭＳ ゴシック" w:hint="eastAsia"/>
                <w:sz w:val="18"/>
                <w:szCs w:val="18"/>
              </w:rPr>
              <w:t xml:space="preserve"> </w:t>
            </w:r>
            <w:r w:rsidRPr="00AB28E5">
              <w:rPr>
                <w:rFonts w:ascii="ＭＳ ゴシック" w:eastAsia="ＭＳ ゴシック" w:hAnsi="ＭＳ ゴシック" w:hint="eastAsia"/>
                <w:sz w:val="18"/>
                <w:szCs w:val="18"/>
              </w:rPr>
              <w:t>千円]</w:t>
            </w:r>
          </w:p>
        </w:tc>
      </w:tr>
      <w:tr w:rsidR="00010082" w:rsidRPr="00AB6EAF" w14:paraId="0F725072" w14:textId="77777777" w:rsidTr="00DC5418">
        <w:trPr>
          <w:trHeight w:val="569"/>
        </w:trPr>
        <w:tc>
          <w:tcPr>
            <w:tcW w:w="285" w:type="dxa"/>
            <w:tcBorders>
              <w:top w:val="nil"/>
              <w:left w:val="nil"/>
              <w:bottom w:val="nil"/>
              <w:right w:val="nil"/>
            </w:tcBorders>
            <w:shd w:val="clear" w:color="auto" w:fill="auto"/>
            <w:vAlign w:val="center"/>
          </w:tcPr>
          <w:p w14:paraId="0F725069" w14:textId="77777777" w:rsidR="00010082" w:rsidRPr="00AB6EAF" w:rsidRDefault="00010082" w:rsidP="00DC5418">
            <w:pPr>
              <w:tabs>
                <w:tab w:val="left" w:pos="5812"/>
              </w:tabs>
              <w:ind w:leftChars="-51" w:left="-107" w:rightChars="-51" w:right="-107"/>
              <w:jc w:val="center"/>
              <w:rPr>
                <w:rFonts w:ascii="ＭＳ 明朝" w:hAnsi="ＭＳ 明朝"/>
                <w:color w:val="FF0000"/>
                <w:sz w:val="18"/>
                <w:szCs w:val="18"/>
              </w:rPr>
            </w:pPr>
          </w:p>
        </w:tc>
        <w:tc>
          <w:tcPr>
            <w:tcW w:w="6661" w:type="dxa"/>
            <w:gridSpan w:val="2"/>
            <w:tcBorders>
              <w:top w:val="nil"/>
              <w:left w:val="nil"/>
              <w:bottom w:val="nil"/>
              <w:right w:val="nil"/>
            </w:tcBorders>
            <w:shd w:val="clear" w:color="auto" w:fill="auto"/>
            <w:vAlign w:val="center"/>
          </w:tcPr>
          <w:p w14:paraId="0F72506A" w14:textId="77777777" w:rsidR="00010082" w:rsidRPr="00AB28E5" w:rsidRDefault="00010082" w:rsidP="00DC5418">
            <w:pPr>
              <w:tabs>
                <w:tab w:val="left" w:pos="5812"/>
              </w:tabs>
              <w:spacing w:line="280" w:lineRule="exact"/>
              <w:jc w:val="left"/>
              <w:rPr>
                <w:rFonts w:ascii="HG丸ｺﾞｼｯｸM-PRO" w:eastAsia="HG丸ｺﾞｼｯｸM-PRO" w:hAnsi="ＭＳ Ｐゴシック"/>
                <w:sz w:val="18"/>
                <w:szCs w:val="18"/>
              </w:rPr>
            </w:pPr>
            <w:r w:rsidRPr="00AB28E5">
              <w:rPr>
                <w:rFonts w:ascii="HG丸ｺﾞｼｯｸM-PRO" w:eastAsia="HG丸ｺﾞｼｯｸM-PRO" w:hAnsi="ＭＳ Ｐゴシック" w:hint="eastAsia"/>
                <w:sz w:val="18"/>
                <w:szCs w:val="18"/>
              </w:rPr>
              <w:t>（目的）</w:t>
            </w:r>
          </w:p>
          <w:p w14:paraId="0F72506B" w14:textId="77777777" w:rsidR="00010082" w:rsidRDefault="00010082" w:rsidP="00010082">
            <w:pPr>
              <w:tabs>
                <w:tab w:val="left" w:pos="5812"/>
              </w:tabs>
              <w:spacing w:line="280" w:lineRule="exact"/>
              <w:ind w:firstLineChars="100" w:firstLine="180"/>
              <w:jc w:val="left"/>
              <w:rPr>
                <w:rFonts w:ascii="HG丸ｺﾞｼｯｸM-PRO" w:eastAsia="HG丸ｺﾞｼｯｸM-PRO" w:hAnsi="ＭＳ Ｐゴシック"/>
                <w:sz w:val="18"/>
                <w:szCs w:val="18"/>
              </w:rPr>
            </w:pPr>
            <w:r w:rsidRPr="00010082">
              <w:rPr>
                <w:rFonts w:ascii="HG丸ｺﾞｼｯｸM-PRO" w:eastAsia="HG丸ｺﾞｼｯｸM-PRO" w:hAnsi="ＭＳ Ｐゴシック" w:hint="eastAsia"/>
                <w:sz w:val="18"/>
                <w:szCs w:val="18"/>
              </w:rPr>
              <w:t>大阪北部の市街地内にある大きな緑の拠点として、基本理念である「緑に包まれた文化公園」を実現させるため、良好な管理を実施し、都市の景観形成や地球温暖化防止のためのCO2吸収能力の向上、生物多様性の向上を目指すこと。</w:t>
            </w:r>
          </w:p>
          <w:p w14:paraId="0F72506C" w14:textId="77777777" w:rsidR="00010082" w:rsidRPr="003809E3" w:rsidRDefault="00010082" w:rsidP="00010082">
            <w:pPr>
              <w:tabs>
                <w:tab w:val="left" w:pos="5812"/>
              </w:tabs>
              <w:spacing w:line="280" w:lineRule="exact"/>
              <w:jc w:val="left"/>
              <w:rPr>
                <w:rFonts w:ascii="HG丸ｺﾞｼｯｸM-PRO" w:eastAsia="HG丸ｺﾞｼｯｸM-PRO" w:hAnsi="ＭＳ Ｐゴシック"/>
                <w:sz w:val="18"/>
                <w:szCs w:val="18"/>
              </w:rPr>
            </w:pPr>
            <w:r w:rsidRPr="003809E3">
              <w:rPr>
                <w:rFonts w:ascii="HG丸ｺﾞｼｯｸM-PRO" w:eastAsia="HG丸ｺﾞｼｯｸM-PRO" w:hAnsi="ＭＳ Ｐゴシック" w:hint="eastAsia"/>
                <w:sz w:val="18"/>
                <w:szCs w:val="18"/>
              </w:rPr>
              <w:t>（内容）</w:t>
            </w:r>
          </w:p>
          <w:p w14:paraId="0F72506D" w14:textId="77777777" w:rsidR="00010082" w:rsidRDefault="006B4AF3" w:rsidP="00010082">
            <w:pPr>
              <w:tabs>
                <w:tab w:val="left" w:pos="5812"/>
              </w:tabs>
              <w:spacing w:line="28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2015（</w:t>
            </w:r>
            <w:r w:rsidR="00010082" w:rsidRPr="00010082">
              <w:rPr>
                <w:rFonts w:ascii="HG丸ｺﾞｼｯｸM-PRO" w:eastAsia="HG丸ｺﾞｼｯｸM-PRO" w:hAnsi="HG丸ｺﾞｼｯｸM-PRO" w:hint="eastAsia"/>
                <w:sz w:val="18"/>
                <w:szCs w:val="18"/>
              </w:rPr>
              <w:t>平成２７</w:t>
            </w:r>
            <w:r>
              <w:rPr>
                <w:rFonts w:ascii="HG丸ｺﾞｼｯｸM-PRO" w:eastAsia="HG丸ｺﾞｼｯｸM-PRO" w:hAnsi="HG丸ｺﾞｼｯｸM-PRO" w:hint="eastAsia"/>
                <w:sz w:val="18"/>
                <w:szCs w:val="18"/>
              </w:rPr>
              <w:t>）</w:t>
            </w:r>
            <w:r w:rsidR="00010082" w:rsidRPr="00010082">
              <w:rPr>
                <w:rFonts w:ascii="HG丸ｺﾞｼｯｸM-PRO" w:eastAsia="HG丸ｺﾞｼｯｸM-PRO" w:hAnsi="HG丸ｺﾞｼｯｸM-PRO" w:hint="eastAsia"/>
                <w:sz w:val="18"/>
                <w:szCs w:val="18"/>
              </w:rPr>
              <w:t>年度策定「万博記念公園将来ビジョン」に基づき、「人と自然の調和」をテーマに、生物多様性の向上や地球温暖化防止、植物残材のゼロ・エミッションの実現などの取り組みを行いつつ、オオタカやモリアオガエル、ニッポンバラタナゴなど希少生物が生息する公園内の自然環境を保全しました。</w:t>
            </w:r>
          </w:p>
          <w:p w14:paraId="0F72506E" w14:textId="77777777" w:rsidR="00713AB3" w:rsidRPr="00815996" w:rsidRDefault="00713AB3" w:rsidP="00010082">
            <w:pPr>
              <w:tabs>
                <w:tab w:val="left" w:pos="5812"/>
              </w:tabs>
              <w:spacing w:line="280" w:lineRule="exact"/>
              <w:ind w:firstLineChars="100" w:firstLine="180"/>
              <w:jc w:val="left"/>
              <w:rPr>
                <w:rFonts w:ascii="ＭＳ 明朝" w:hAnsi="ＭＳ 明朝"/>
                <w:sz w:val="18"/>
                <w:szCs w:val="18"/>
              </w:rPr>
            </w:pPr>
          </w:p>
        </w:tc>
        <w:tc>
          <w:tcPr>
            <w:tcW w:w="2410" w:type="dxa"/>
            <w:tcBorders>
              <w:top w:val="nil"/>
              <w:left w:val="nil"/>
              <w:bottom w:val="nil"/>
              <w:right w:val="nil"/>
            </w:tcBorders>
            <w:shd w:val="clear" w:color="auto" w:fill="auto"/>
            <w:vAlign w:val="center"/>
          </w:tcPr>
          <w:p w14:paraId="0F72506F" w14:textId="77777777" w:rsidR="00010082" w:rsidRDefault="00713AB3" w:rsidP="00DC5418">
            <w:pPr>
              <w:widowControl/>
              <w:jc w:val="left"/>
              <w:rPr>
                <w:rFonts w:ascii="ＭＳ 明朝" w:hAnsi="ＭＳ 明朝"/>
                <w:sz w:val="18"/>
                <w:szCs w:val="18"/>
              </w:rPr>
            </w:pPr>
            <w:r>
              <w:rPr>
                <w:rFonts w:ascii="HG丸ｺﾞｼｯｸM-PRO" w:eastAsia="HG丸ｺﾞｼｯｸM-PRO" w:hAnsi="HG丸ｺﾞｼｯｸM-PRO"/>
                <w:noProof/>
                <w:color w:val="FF0000"/>
              </w:rPr>
              <w:drawing>
                <wp:anchor distT="0" distB="0" distL="114300" distR="114300" simplePos="0" relativeHeight="251963904" behindDoc="0" locked="0" layoutInCell="1" allowOverlap="1" wp14:anchorId="0F72539C" wp14:editId="0F72539D">
                  <wp:simplePos x="0" y="0"/>
                  <wp:positionH relativeFrom="column">
                    <wp:posOffset>-3175</wp:posOffset>
                  </wp:positionH>
                  <wp:positionV relativeFrom="paragraph">
                    <wp:posOffset>63500</wp:posOffset>
                  </wp:positionV>
                  <wp:extent cx="1247775" cy="1666875"/>
                  <wp:effectExtent l="0" t="0" r="9525" b="9525"/>
                  <wp:wrapNone/>
                  <wp:docPr id="939" name="図 939" descr="F:\100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F:\100_002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477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5070" w14:textId="77777777" w:rsidR="00010082" w:rsidRPr="007036AB" w:rsidRDefault="00010082" w:rsidP="00DC5418">
            <w:pPr>
              <w:widowControl/>
              <w:spacing w:before="100" w:beforeAutospacing="1" w:after="100" w:afterAutospacing="1" w:line="288" w:lineRule="auto"/>
              <w:jc w:val="center"/>
              <w:rPr>
                <w:rFonts w:ascii="ＭＳ Ｐゴシック" w:eastAsia="ＭＳ Ｐゴシック" w:hAnsi="ＭＳ Ｐゴシック" w:cs="ＭＳ Ｐゴシック"/>
                <w:kern w:val="0"/>
                <w:sz w:val="19"/>
                <w:szCs w:val="19"/>
              </w:rPr>
            </w:pPr>
          </w:p>
          <w:p w14:paraId="0F725071" w14:textId="77777777" w:rsidR="00010082" w:rsidRPr="00815996" w:rsidRDefault="00010082" w:rsidP="00DC5418">
            <w:pPr>
              <w:tabs>
                <w:tab w:val="left" w:pos="5812"/>
              </w:tabs>
              <w:jc w:val="left"/>
              <w:rPr>
                <w:rFonts w:ascii="ＭＳ 明朝" w:hAnsi="ＭＳ 明朝"/>
                <w:sz w:val="18"/>
                <w:szCs w:val="18"/>
              </w:rPr>
            </w:pPr>
          </w:p>
        </w:tc>
      </w:tr>
      <w:tr w:rsidR="00010082" w:rsidRPr="00AB6EAF" w14:paraId="0F725074" w14:textId="77777777" w:rsidTr="00DC5418">
        <w:tc>
          <w:tcPr>
            <w:tcW w:w="9356" w:type="dxa"/>
            <w:gridSpan w:val="4"/>
            <w:tcBorders>
              <w:top w:val="nil"/>
              <w:left w:val="nil"/>
              <w:bottom w:val="nil"/>
              <w:right w:val="nil"/>
            </w:tcBorders>
            <w:shd w:val="clear" w:color="auto" w:fill="auto"/>
          </w:tcPr>
          <w:p w14:paraId="0F725073" w14:textId="77777777" w:rsidR="00010082" w:rsidRPr="00AB28E5" w:rsidRDefault="00713AB3" w:rsidP="00DC5418">
            <w:pPr>
              <w:spacing w:line="300" w:lineRule="exact"/>
              <w:rPr>
                <w:rFonts w:ascii="ＭＳ ゴシック" w:eastAsia="ＭＳ ゴシック" w:hAnsi="ＭＳ ゴシック"/>
                <w:sz w:val="18"/>
                <w:szCs w:val="18"/>
              </w:rPr>
            </w:pPr>
            <w:r>
              <w:rPr>
                <w:rFonts w:ascii="ＭＳ 明朝" w:hAnsi="ＭＳ 明朝"/>
                <w:noProof/>
                <w:sz w:val="18"/>
                <w:szCs w:val="18"/>
              </w:rPr>
              <mc:AlternateContent>
                <mc:Choice Requires="wps">
                  <w:drawing>
                    <wp:anchor distT="0" distB="0" distL="114300" distR="114300" simplePos="0" relativeHeight="251955712" behindDoc="0" locked="0" layoutInCell="1" allowOverlap="0" wp14:anchorId="0F72539E" wp14:editId="0F72539F">
                      <wp:simplePos x="0" y="0"/>
                      <wp:positionH relativeFrom="column">
                        <wp:posOffset>4318635</wp:posOffset>
                      </wp:positionH>
                      <wp:positionV relativeFrom="page">
                        <wp:posOffset>16510</wp:posOffset>
                      </wp:positionV>
                      <wp:extent cx="1463040" cy="248920"/>
                      <wp:effectExtent l="0" t="0" r="0" b="0"/>
                      <wp:wrapNone/>
                      <wp:docPr id="50"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B7" w14:textId="77777777" w:rsidR="00487E75" w:rsidRPr="00713AB3" w:rsidRDefault="00487E75" w:rsidP="00713AB3">
                                  <w:pPr>
                                    <w:spacing w:line="200" w:lineRule="exact"/>
                                    <w:jc w:val="center"/>
                                    <w:rPr>
                                      <w:rFonts w:asciiTheme="majorEastAsia" w:eastAsiaTheme="majorEastAsia" w:hAnsiTheme="majorEastAsia"/>
                                      <w:color w:val="FF0000"/>
                                      <w:sz w:val="18"/>
                                    </w:rPr>
                                  </w:pPr>
                                  <w:r w:rsidRPr="00713AB3">
                                    <w:rPr>
                                      <w:rFonts w:asciiTheme="majorEastAsia" w:eastAsiaTheme="majorEastAsia" w:hAnsiTheme="majorEastAsia" w:hint="eastAsia"/>
                                      <w:sz w:val="18"/>
                                    </w:rPr>
                                    <w:t>万博記念公園の森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340.05pt;margin-top:1.3pt;width:115.2pt;height:19.6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RivgIAAMQ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" o:allowoverlap="f" filled="f" stroked="f">
                      <v:textbox inset="5.85pt,.7pt,5.85pt,.7pt">
                        <w:txbxContent>
                          <w:p w14:paraId="0F7255B7" w14:textId="77777777" w:rsidR="00487E75" w:rsidRPr="00713AB3" w:rsidRDefault="00487E75" w:rsidP="00713AB3">
                            <w:pPr>
                              <w:spacing w:line="200" w:lineRule="exact"/>
                              <w:jc w:val="center"/>
                              <w:rPr>
                                <w:rFonts w:asciiTheme="majorEastAsia" w:eastAsiaTheme="majorEastAsia" w:hAnsiTheme="majorEastAsia"/>
                                <w:color w:val="FF0000"/>
                                <w:sz w:val="18"/>
                              </w:rPr>
                            </w:pPr>
                            <w:r w:rsidRPr="00713AB3">
                              <w:rPr>
                                <w:rFonts w:asciiTheme="majorEastAsia" w:eastAsiaTheme="majorEastAsia" w:hAnsiTheme="majorEastAsia" w:hint="eastAsia"/>
                                <w:sz w:val="18"/>
                              </w:rPr>
                              <w:t>万博記念公園の森</w:t>
                            </w:r>
                          </w:p>
                        </w:txbxContent>
                      </v:textbox>
                      <w10:wrap anchory="page"/>
                    </v:shape>
                  </w:pict>
                </mc:Fallback>
              </mc:AlternateContent>
            </w:r>
            <w:r w:rsidR="00010082">
              <w:rPr>
                <w:rFonts w:ascii="ＭＳ ゴシック" w:eastAsia="ＭＳ ゴシック" w:hAnsi="ＭＳ ゴシック" w:hint="eastAsia"/>
                <w:sz w:val="18"/>
                <w:szCs w:val="18"/>
              </w:rPr>
              <w:t>&lt;2015年度の実績&gt;</w:t>
            </w:r>
          </w:p>
        </w:tc>
      </w:tr>
      <w:tr w:rsidR="00010082" w:rsidRPr="00AB6EAF" w14:paraId="0F725079" w14:textId="77777777" w:rsidTr="00DC5418">
        <w:trPr>
          <w:trHeight w:val="453"/>
        </w:trPr>
        <w:tc>
          <w:tcPr>
            <w:tcW w:w="285" w:type="dxa"/>
            <w:tcBorders>
              <w:top w:val="nil"/>
              <w:left w:val="nil"/>
              <w:bottom w:val="nil"/>
              <w:right w:val="nil"/>
            </w:tcBorders>
            <w:shd w:val="clear" w:color="auto" w:fill="auto"/>
          </w:tcPr>
          <w:p w14:paraId="0F725075" w14:textId="77777777" w:rsidR="00010082" w:rsidRPr="00AB6EAF" w:rsidRDefault="00010082" w:rsidP="00DC5418">
            <w:pPr>
              <w:spacing w:line="300" w:lineRule="exact"/>
              <w:rPr>
                <w:rFonts w:ascii="ＭＳ ゴシック" w:eastAsia="ＭＳ ゴシック" w:hAnsi="ＭＳ ゴシック"/>
                <w:color w:val="FF0000"/>
                <w:sz w:val="18"/>
                <w:szCs w:val="18"/>
              </w:rPr>
            </w:pPr>
          </w:p>
        </w:tc>
        <w:tc>
          <w:tcPr>
            <w:tcW w:w="5810" w:type="dxa"/>
            <w:tcBorders>
              <w:top w:val="nil"/>
              <w:left w:val="nil"/>
              <w:bottom w:val="nil"/>
              <w:right w:val="nil"/>
            </w:tcBorders>
            <w:shd w:val="clear" w:color="auto" w:fill="auto"/>
          </w:tcPr>
          <w:p w14:paraId="0F725077" w14:textId="5097856D" w:rsidR="00010082" w:rsidRPr="00815996" w:rsidRDefault="00A1028D" w:rsidP="00A1028D">
            <w:pPr>
              <w:spacing w:line="300" w:lineRule="exact"/>
              <w:ind w:firstLineChars="100" w:firstLine="180"/>
              <w:rPr>
                <w:rFonts w:ascii="HG丸ｺﾞｼｯｸM-PRO" w:eastAsia="HG丸ｺﾞｼｯｸM-PRO" w:hAnsi="HG丸ｺﾞｼｯｸM-PRO"/>
                <w:sz w:val="18"/>
                <w:szCs w:val="18"/>
              </w:rPr>
            </w:pPr>
            <w:r w:rsidRPr="00A1028D">
              <w:rPr>
                <w:rFonts w:ascii="HG丸ｺﾞｼｯｸM-PRO" w:eastAsia="HG丸ｺﾞｼｯｸM-PRO" w:hAnsi="HG丸ｺﾞｼｯｸM-PRO" w:hint="eastAsia"/>
                <w:sz w:val="18"/>
                <w:szCs w:val="18"/>
              </w:rPr>
              <w:t>2015（平成27）年11月に策定した「日本万国博覧会記念公園の活性化に向けた将来ビジョン」に基づき、都市の景観形成や生物多様性の向上のため、良好な管理を実施しました。</w:t>
            </w:r>
          </w:p>
        </w:tc>
        <w:tc>
          <w:tcPr>
            <w:tcW w:w="3261" w:type="dxa"/>
            <w:gridSpan w:val="2"/>
            <w:tcBorders>
              <w:top w:val="nil"/>
              <w:left w:val="nil"/>
              <w:bottom w:val="nil"/>
              <w:right w:val="nil"/>
            </w:tcBorders>
            <w:shd w:val="clear" w:color="auto" w:fill="auto"/>
            <w:vAlign w:val="bottom"/>
          </w:tcPr>
          <w:p w14:paraId="0F725078" w14:textId="77777777" w:rsidR="00010082" w:rsidRPr="00815996" w:rsidRDefault="00010082" w:rsidP="00171F65">
            <w:pPr>
              <w:wordWrap w:val="0"/>
              <w:spacing w:line="300" w:lineRule="exact"/>
              <w:jc w:val="right"/>
              <w:rPr>
                <w:rFonts w:ascii="HG丸ｺﾞｼｯｸM-PRO" w:eastAsia="HG丸ｺﾞｼｯｸM-PRO" w:hAnsi="HG丸ｺﾞｼｯｸM-PRO"/>
                <w:sz w:val="18"/>
                <w:szCs w:val="18"/>
              </w:rPr>
            </w:pPr>
            <w:r>
              <w:rPr>
                <w:rFonts w:ascii="ＭＳ 明朝" w:hAnsi="ＭＳ 明朝" w:hint="eastAsia"/>
                <w:sz w:val="18"/>
                <w:szCs w:val="18"/>
              </w:rPr>
              <w:t>【</w:t>
            </w:r>
            <w:r w:rsidR="00171F65">
              <w:rPr>
                <w:rFonts w:ascii="ＭＳ 明朝" w:hAnsi="ＭＳ 明朝" w:hint="eastAsia"/>
                <w:sz w:val="18"/>
                <w:szCs w:val="18"/>
              </w:rPr>
              <w:t xml:space="preserve">日本万国博覧会記念公園事務所　　</w:t>
            </w:r>
            <w:r w:rsidRPr="00973B10">
              <w:rPr>
                <w:rFonts w:ascii="ＭＳ 明朝" w:hAnsi="ＭＳ 明朝" w:hint="eastAsia"/>
                <w:sz w:val="18"/>
                <w:szCs w:val="18"/>
              </w:rPr>
              <w:t>06-6877-3349</w:t>
            </w:r>
            <w:r w:rsidRPr="005B5A85">
              <w:rPr>
                <w:rFonts w:ascii="ＭＳ 明朝" w:hAnsi="ＭＳ 明朝" w:hint="eastAsia"/>
                <w:sz w:val="18"/>
                <w:szCs w:val="18"/>
              </w:rPr>
              <w:t>】</w:t>
            </w:r>
          </w:p>
        </w:tc>
      </w:tr>
    </w:tbl>
    <w:p w14:paraId="0F72507A" w14:textId="77777777" w:rsidR="00010082" w:rsidRPr="00010082" w:rsidRDefault="00010082" w:rsidP="0088437E">
      <w:pPr>
        <w:rPr>
          <w:rFonts w:ascii="ＭＳ ゴシック" w:eastAsia="ＭＳ ゴシック" w:hAnsi="ＭＳ ゴシック"/>
          <w:sz w:val="22"/>
          <w:szCs w:val="22"/>
        </w:rPr>
      </w:pPr>
    </w:p>
    <w:p w14:paraId="0F72507B" w14:textId="77777777" w:rsidR="00010082" w:rsidRDefault="00010082" w:rsidP="0088437E">
      <w:pPr>
        <w:rPr>
          <w:rFonts w:ascii="ＭＳ ゴシック" w:eastAsia="ＭＳ ゴシック" w:hAnsi="ＭＳ ゴシック"/>
          <w:sz w:val="22"/>
          <w:szCs w:val="22"/>
        </w:rPr>
      </w:pPr>
    </w:p>
    <w:p w14:paraId="0F72507C" w14:textId="77777777" w:rsidR="00010082" w:rsidRDefault="00010082" w:rsidP="0088437E">
      <w:pPr>
        <w:rPr>
          <w:rFonts w:ascii="ＭＳ ゴシック" w:eastAsia="ＭＳ ゴシック" w:hAnsi="ＭＳ ゴシック"/>
          <w:sz w:val="22"/>
          <w:szCs w:val="22"/>
        </w:rPr>
      </w:pPr>
    </w:p>
    <w:p w14:paraId="0F72507D" w14:textId="77777777" w:rsidR="00010082" w:rsidRDefault="00010082" w:rsidP="0088437E">
      <w:pPr>
        <w:rPr>
          <w:rFonts w:ascii="ＭＳ ゴシック" w:eastAsia="ＭＳ ゴシック" w:hAnsi="ＭＳ ゴシック"/>
          <w:sz w:val="22"/>
          <w:szCs w:val="22"/>
        </w:rPr>
      </w:pPr>
    </w:p>
    <w:p w14:paraId="0F72507E" w14:textId="77777777" w:rsidR="00C53091" w:rsidRPr="006078B9" w:rsidRDefault="00C53091" w:rsidP="00C53091">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魅力ある景観の形成</w:t>
      </w:r>
    </w:p>
    <w:p w14:paraId="0F72507F" w14:textId="77777777" w:rsidR="00C53091" w:rsidRDefault="00C53091"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36"/>
        <w:gridCol w:w="141"/>
        <w:gridCol w:w="993"/>
        <w:gridCol w:w="1701"/>
      </w:tblGrid>
      <w:tr w:rsidR="006078B9" w:rsidRPr="00102234" w14:paraId="0F725082" w14:textId="77777777" w:rsidTr="00DC5418">
        <w:trPr>
          <w:trHeight w:val="421"/>
        </w:trPr>
        <w:tc>
          <w:tcPr>
            <w:tcW w:w="7655" w:type="dxa"/>
            <w:gridSpan w:val="4"/>
            <w:tcBorders>
              <w:top w:val="nil"/>
              <w:left w:val="nil"/>
              <w:bottom w:val="nil"/>
              <w:right w:val="nil"/>
            </w:tcBorders>
            <w:shd w:val="clear" w:color="auto" w:fill="D9D9D9"/>
            <w:vAlign w:val="center"/>
          </w:tcPr>
          <w:p w14:paraId="0F725080" w14:textId="77777777" w:rsidR="006078B9" w:rsidRPr="00102234" w:rsidRDefault="006078B9"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■府道緑化事業</w:t>
            </w:r>
          </w:p>
        </w:tc>
        <w:tc>
          <w:tcPr>
            <w:tcW w:w="1701" w:type="dxa"/>
            <w:tcBorders>
              <w:top w:val="nil"/>
              <w:left w:val="nil"/>
              <w:bottom w:val="nil"/>
              <w:right w:val="nil"/>
            </w:tcBorders>
            <w:shd w:val="clear" w:color="auto" w:fill="D9D9D9"/>
            <w:vAlign w:val="center"/>
          </w:tcPr>
          <w:p w14:paraId="0F725081" w14:textId="77777777" w:rsidR="006078B9" w:rsidRPr="00102234" w:rsidRDefault="006078B9" w:rsidP="00E64D58">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[ 8</w:t>
            </w:r>
            <w:r w:rsidR="00E64D58">
              <w:rPr>
                <w:rFonts w:ascii="ＭＳ ゴシック" w:eastAsia="ＭＳ ゴシック" w:hAnsi="ＭＳ ゴシック" w:hint="eastAsia"/>
                <w:sz w:val="18"/>
                <w:szCs w:val="18"/>
              </w:rPr>
              <w:t>60,030</w:t>
            </w:r>
            <w:r w:rsidRPr="00102234">
              <w:rPr>
                <w:rFonts w:ascii="ＭＳ ゴシック" w:eastAsia="ＭＳ ゴシック" w:hAnsi="ＭＳ ゴシック" w:hint="eastAsia"/>
                <w:sz w:val="18"/>
                <w:szCs w:val="18"/>
              </w:rPr>
              <w:t>千円]</w:t>
            </w:r>
          </w:p>
        </w:tc>
      </w:tr>
      <w:tr w:rsidR="006078B9" w:rsidRPr="00102234" w14:paraId="0F725089" w14:textId="77777777" w:rsidTr="00DC5418">
        <w:trPr>
          <w:trHeight w:val="695"/>
        </w:trPr>
        <w:tc>
          <w:tcPr>
            <w:tcW w:w="285" w:type="dxa"/>
            <w:tcBorders>
              <w:top w:val="nil"/>
              <w:left w:val="nil"/>
              <w:bottom w:val="nil"/>
              <w:right w:val="nil"/>
            </w:tcBorders>
            <w:shd w:val="clear" w:color="auto" w:fill="auto"/>
            <w:vAlign w:val="center"/>
          </w:tcPr>
          <w:p w14:paraId="0F725083" w14:textId="77777777" w:rsidR="006078B9" w:rsidRPr="00102234" w:rsidRDefault="006078B9" w:rsidP="00DC5418">
            <w:pPr>
              <w:tabs>
                <w:tab w:val="left" w:pos="5812"/>
              </w:tabs>
              <w:ind w:leftChars="-51" w:left="-107" w:rightChars="-51" w:right="-107"/>
              <w:jc w:val="center"/>
              <w:rPr>
                <w:rFonts w:ascii="ＭＳ 明朝" w:hAnsi="ＭＳ 明朝"/>
                <w:sz w:val="18"/>
                <w:szCs w:val="18"/>
              </w:rPr>
            </w:pPr>
          </w:p>
        </w:tc>
        <w:tc>
          <w:tcPr>
            <w:tcW w:w="6377" w:type="dxa"/>
            <w:gridSpan w:val="2"/>
            <w:tcBorders>
              <w:top w:val="nil"/>
              <w:left w:val="nil"/>
              <w:bottom w:val="nil"/>
              <w:right w:val="nil"/>
            </w:tcBorders>
            <w:shd w:val="clear" w:color="auto" w:fill="auto"/>
            <w:vAlign w:val="center"/>
          </w:tcPr>
          <w:p w14:paraId="0F725084" w14:textId="77777777" w:rsidR="006078B9" w:rsidRPr="00102234" w:rsidRDefault="006078B9"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085" w14:textId="77777777" w:rsidR="006078B9" w:rsidRDefault="006078B9"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010082" w:rsidRPr="00010082">
              <w:rPr>
                <w:rFonts w:ascii="HG丸ｺﾞｼｯｸM-PRO" w:eastAsia="HG丸ｺﾞｼｯｸM-PRO" w:hAnsi="HG丸ｺﾞｼｯｸM-PRO" w:hint="eastAsia"/>
                <w:sz w:val="18"/>
                <w:szCs w:val="18"/>
              </w:rPr>
              <w:t>都市の景観形成や環境改善等多様な役割を果たす街路樹を、良好な状態に維持管理を行い、良好な道路環境整備を推進すること。</w:t>
            </w:r>
          </w:p>
          <w:p w14:paraId="0F725086" w14:textId="77777777" w:rsidR="006078B9" w:rsidRPr="00102234" w:rsidRDefault="006078B9"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5087" w14:textId="77777777" w:rsidR="006078B9" w:rsidRPr="00102234" w:rsidRDefault="006078B9" w:rsidP="00DC5418">
            <w:pPr>
              <w:widowControl/>
              <w:spacing w:line="280" w:lineRule="exact"/>
              <w:jc w:val="left"/>
              <w:rPr>
                <w:rFonts w:ascii="HG丸ｺﾞｼｯｸM-PRO" w:eastAsia="HG丸ｺﾞｼｯｸM-PRO" w:hAnsi="HG丸ｺﾞｼｯｸM-PRO"/>
                <w:sz w:val="18"/>
                <w:szCs w:val="18"/>
                <w:highlight w:val="yellow"/>
              </w:rPr>
            </w:pPr>
            <w:r w:rsidRPr="00102234">
              <w:rPr>
                <w:rFonts w:ascii="HG丸ｺﾞｼｯｸM-PRO" w:eastAsia="HG丸ｺﾞｼｯｸM-PRO" w:hAnsi="HG丸ｺﾞｼｯｸM-PRO" w:hint="eastAsia"/>
                <w:sz w:val="18"/>
                <w:szCs w:val="18"/>
              </w:rPr>
              <w:t xml:space="preserve">　</w:t>
            </w:r>
            <w:r w:rsidR="00010082" w:rsidRPr="00010082">
              <w:rPr>
                <w:rFonts w:ascii="HG丸ｺﾞｼｯｸM-PRO" w:eastAsia="HG丸ｺﾞｼｯｸM-PRO" w:hAnsi="HG丸ｺﾞｼｯｸM-PRO" w:hint="eastAsia"/>
                <w:sz w:val="18"/>
                <w:szCs w:val="18"/>
              </w:rPr>
              <w:t>劣化による倒木や、道路構造との不適合により根上がり等を引き起こす可能性のある街路樹について都市基盤整備中期計画に基づき、路線の重要度、樹木の健全度、道路構造との不適合等から優先順位を設定し、樹木更新を実施しました。また、火災の際の近隣への延焼防止機能を期待した街路樹の再整備を行い、良好な道路環境の創出に努めました。</w:t>
            </w:r>
          </w:p>
        </w:tc>
        <w:tc>
          <w:tcPr>
            <w:tcW w:w="2694" w:type="dxa"/>
            <w:gridSpan w:val="2"/>
            <w:tcBorders>
              <w:top w:val="nil"/>
              <w:left w:val="nil"/>
              <w:bottom w:val="nil"/>
              <w:right w:val="nil"/>
            </w:tcBorders>
            <w:shd w:val="clear" w:color="auto" w:fill="auto"/>
            <w:vAlign w:val="center"/>
          </w:tcPr>
          <w:p w14:paraId="0F725088" w14:textId="77777777" w:rsidR="006078B9" w:rsidRPr="00102234" w:rsidRDefault="006078B9" w:rsidP="00DC5418">
            <w:pPr>
              <w:widowControl/>
              <w:ind w:firstLineChars="500" w:firstLine="900"/>
              <w:jc w:val="left"/>
              <w:rPr>
                <w:rFonts w:ascii="HG丸ｺﾞｼｯｸM-PRO" w:eastAsia="HG丸ｺﾞｼｯｸM-PRO" w:hAnsi="HG丸ｺﾞｼｯｸM-PRO"/>
                <w:noProof/>
                <w:sz w:val="18"/>
                <w:szCs w:val="18"/>
                <w:highlight w:val="yellow"/>
              </w:rPr>
            </w:pPr>
            <w:r>
              <w:rPr>
                <w:rFonts w:ascii="HG丸ｺﾞｼｯｸM-PRO" w:eastAsia="HG丸ｺﾞｼｯｸM-PRO" w:hAnsi="ＭＳ Ｐゴシック"/>
                <w:noProof/>
                <w:sz w:val="18"/>
                <w:szCs w:val="18"/>
              </w:rPr>
              <mc:AlternateContent>
                <mc:Choice Requires="wps">
                  <w:drawing>
                    <wp:anchor distT="0" distB="0" distL="114300" distR="114300" simplePos="0" relativeHeight="251936256" behindDoc="0" locked="0" layoutInCell="1" allowOverlap="1" wp14:anchorId="0F7253A0" wp14:editId="0F7253A1">
                      <wp:simplePos x="0" y="0"/>
                      <wp:positionH relativeFrom="column">
                        <wp:posOffset>-12065</wp:posOffset>
                      </wp:positionH>
                      <wp:positionV relativeFrom="paragraph">
                        <wp:posOffset>1269365</wp:posOffset>
                      </wp:positionV>
                      <wp:extent cx="1628775" cy="546735"/>
                      <wp:effectExtent l="0" t="0" r="9525" b="5715"/>
                      <wp:wrapNone/>
                      <wp:docPr id="985"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8" w14:textId="77777777" w:rsidR="00487E75" w:rsidRPr="007C5554" w:rsidRDefault="00487E75" w:rsidP="006078B9">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樹木更新を行った後の街路樹整備状況（2011年度　府道</w:t>
                                  </w:r>
                                </w:p>
                                <w:p w14:paraId="0F7255B9" w14:textId="77777777" w:rsidR="00487E75" w:rsidRPr="007C5554" w:rsidRDefault="00487E75" w:rsidP="006078B9">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豊中摂津線）</w:t>
                                  </w:r>
                                </w:p>
                                <w:p w14:paraId="0F7255BA" w14:textId="77777777" w:rsidR="00487E75" w:rsidRPr="007C5554" w:rsidRDefault="00487E75" w:rsidP="006078B9">
                                  <w:pPr>
                                    <w:pStyle w:val="ab"/>
                                    <w:spacing w:line="260" w:lineRule="exact"/>
                                    <w:jc w:val="center"/>
                                    <w:rPr>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9" o:spid="_x0000_s1201" type="#_x0000_t202" style="position:absolute;left:0;text-align:left;margin-left:-.95pt;margin-top:99.95pt;width:128.25pt;height:43.0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yTigIAABs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" stroked="f">
                      <v:textbox inset="5.85pt,.7pt,5.85pt,.7pt">
                        <w:txbxContent>
                          <w:p w14:paraId="0F7255B8" w14:textId="77777777" w:rsidR="00487E75" w:rsidRPr="007C5554" w:rsidRDefault="00487E75" w:rsidP="006078B9">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樹木更新を行った後の街路樹整備状況（2011年度　府道</w:t>
                            </w:r>
                          </w:p>
                          <w:p w14:paraId="0F7255B9" w14:textId="77777777" w:rsidR="00487E75" w:rsidRPr="007C5554" w:rsidRDefault="00487E75" w:rsidP="006078B9">
                            <w:pPr>
                              <w:spacing w:line="260" w:lineRule="exact"/>
                              <w:rPr>
                                <w:rFonts w:ascii="ＭＳ ゴシック" w:eastAsia="ＭＳ ゴシック" w:hAnsi="ＭＳ ゴシック"/>
                                <w:sz w:val="18"/>
                                <w:szCs w:val="18"/>
                              </w:rPr>
                            </w:pPr>
                            <w:r w:rsidRPr="007C5554">
                              <w:rPr>
                                <w:rFonts w:ascii="ＭＳ ゴシック" w:eastAsia="ＭＳ ゴシック" w:hAnsi="ＭＳ ゴシック" w:hint="eastAsia"/>
                                <w:sz w:val="18"/>
                                <w:szCs w:val="18"/>
                              </w:rPr>
                              <w:t>豊中摂津線）</w:t>
                            </w:r>
                          </w:p>
                          <w:p w14:paraId="0F7255BA" w14:textId="77777777" w:rsidR="00487E75" w:rsidRPr="007C5554" w:rsidRDefault="00487E75" w:rsidP="006078B9">
                            <w:pPr>
                              <w:pStyle w:val="ab"/>
                              <w:spacing w:line="260" w:lineRule="exact"/>
                              <w:jc w:val="center"/>
                              <w:rPr>
                                <w:color w:val="FF0000"/>
                                <w:sz w:val="18"/>
                                <w:szCs w:val="18"/>
                              </w:rPr>
                            </w:pPr>
                          </w:p>
                        </w:txbxContent>
                      </v:textbox>
                    </v:shape>
                  </w:pict>
                </mc:Fallback>
              </mc:AlternateContent>
            </w:r>
            <w:r w:rsidRPr="00102234">
              <w:rPr>
                <w:noProof/>
              </w:rPr>
              <w:drawing>
                <wp:anchor distT="0" distB="0" distL="114300" distR="114300" simplePos="0" relativeHeight="251937280" behindDoc="0" locked="0" layoutInCell="1" allowOverlap="1" wp14:anchorId="0F7253A2" wp14:editId="0F7253A3">
                  <wp:simplePos x="0" y="0"/>
                  <wp:positionH relativeFrom="column">
                    <wp:posOffset>11430</wp:posOffset>
                  </wp:positionH>
                  <wp:positionV relativeFrom="paragraph">
                    <wp:posOffset>125095</wp:posOffset>
                  </wp:positionV>
                  <wp:extent cx="1554480" cy="1165860"/>
                  <wp:effectExtent l="0" t="0" r="0" b="0"/>
                  <wp:wrapNone/>
                  <wp:docPr id="949" name="図 949" descr="toyonakase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toyonakasetu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noFill/>
                          </a:ln>
                        </pic:spPr>
                      </pic:pic>
                    </a:graphicData>
                  </a:graphic>
                </wp:anchor>
              </w:drawing>
            </w:r>
          </w:p>
        </w:tc>
      </w:tr>
      <w:tr w:rsidR="006078B9" w:rsidRPr="00102234" w14:paraId="0F72508B" w14:textId="77777777" w:rsidTr="00DC5418">
        <w:tc>
          <w:tcPr>
            <w:tcW w:w="9356" w:type="dxa"/>
            <w:gridSpan w:val="5"/>
            <w:tcBorders>
              <w:top w:val="nil"/>
              <w:left w:val="nil"/>
              <w:bottom w:val="nil"/>
              <w:right w:val="nil"/>
            </w:tcBorders>
            <w:shd w:val="clear" w:color="auto" w:fill="auto"/>
          </w:tcPr>
          <w:p w14:paraId="0F72508A" w14:textId="77777777" w:rsidR="006078B9" w:rsidRPr="00102234" w:rsidRDefault="006078B9" w:rsidP="00DC5418">
            <w:pPr>
              <w:spacing w:line="300" w:lineRule="exact"/>
              <w:rPr>
                <w:rFonts w:ascii="ＭＳ ゴシック" w:eastAsia="ＭＳ ゴシック" w:hAnsi="ＭＳ ゴシック"/>
                <w:sz w:val="18"/>
                <w:szCs w:val="18"/>
                <w:highlight w:val="yellow"/>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078B9" w:rsidRPr="00102234" w14:paraId="0F725090" w14:textId="77777777" w:rsidTr="00DC5418">
        <w:trPr>
          <w:trHeight w:val="411"/>
        </w:trPr>
        <w:tc>
          <w:tcPr>
            <w:tcW w:w="285" w:type="dxa"/>
            <w:tcBorders>
              <w:top w:val="nil"/>
              <w:left w:val="nil"/>
              <w:bottom w:val="nil"/>
              <w:right w:val="nil"/>
            </w:tcBorders>
            <w:shd w:val="clear" w:color="auto" w:fill="auto"/>
          </w:tcPr>
          <w:p w14:paraId="0F72508C" w14:textId="77777777" w:rsidR="006078B9" w:rsidRPr="00102234" w:rsidRDefault="006078B9" w:rsidP="00DC5418">
            <w:pPr>
              <w:spacing w:line="300" w:lineRule="exact"/>
              <w:rPr>
                <w:rFonts w:ascii="ＭＳ ゴシック" w:eastAsia="ＭＳ ゴシック" w:hAnsi="ＭＳ ゴシック"/>
                <w:sz w:val="18"/>
                <w:szCs w:val="18"/>
              </w:rPr>
            </w:pPr>
          </w:p>
        </w:tc>
        <w:tc>
          <w:tcPr>
            <w:tcW w:w="6236" w:type="dxa"/>
            <w:tcBorders>
              <w:top w:val="nil"/>
              <w:left w:val="nil"/>
              <w:bottom w:val="nil"/>
              <w:right w:val="nil"/>
            </w:tcBorders>
            <w:shd w:val="clear" w:color="auto" w:fill="auto"/>
            <w:vAlign w:val="center"/>
          </w:tcPr>
          <w:p w14:paraId="0F72508D" w14:textId="77777777" w:rsidR="00010082" w:rsidRPr="00010082" w:rsidRDefault="00010082" w:rsidP="00010082">
            <w:pPr>
              <w:spacing w:line="30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主に重要路線における街路樹の樹木更新を含めた植栽工事、維持管理業務を行いました。</w:t>
            </w:r>
          </w:p>
          <w:p w14:paraId="0F72508E" w14:textId="77777777" w:rsidR="006078B9" w:rsidRPr="00102234" w:rsidRDefault="00010082" w:rsidP="00010082">
            <w:pPr>
              <w:spacing w:line="300" w:lineRule="exact"/>
              <w:rPr>
                <w:rFonts w:ascii="HG丸ｺﾞｼｯｸM-PRO" w:eastAsia="HG丸ｺﾞｼｯｸM-PRO" w:hAnsi="HG丸ｺﾞｼｯｸM-PRO"/>
                <w:sz w:val="18"/>
                <w:szCs w:val="18"/>
                <w:highlight w:val="yellow"/>
              </w:rPr>
            </w:pPr>
            <w:r w:rsidRPr="00010082">
              <w:rPr>
                <w:rFonts w:ascii="HG丸ｺﾞｼｯｸM-PRO" w:eastAsia="HG丸ｺﾞｼｯｸM-PRO" w:hAnsi="HG丸ｺﾞｼｯｸM-PRO" w:hint="eastAsia"/>
                <w:sz w:val="18"/>
                <w:szCs w:val="18"/>
              </w:rPr>
              <w:t>（植栽本数）高木：436本、低木：約19,000本</w:t>
            </w:r>
          </w:p>
        </w:tc>
        <w:tc>
          <w:tcPr>
            <w:tcW w:w="2835" w:type="dxa"/>
            <w:gridSpan w:val="3"/>
            <w:tcBorders>
              <w:top w:val="nil"/>
              <w:left w:val="nil"/>
              <w:bottom w:val="nil"/>
              <w:right w:val="nil"/>
            </w:tcBorders>
            <w:shd w:val="clear" w:color="auto" w:fill="auto"/>
            <w:vAlign w:val="bottom"/>
          </w:tcPr>
          <w:p w14:paraId="0F72508F" w14:textId="77777777" w:rsidR="006078B9" w:rsidRPr="00102234" w:rsidRDefault="006078B9" w:rsidP="00DC5418">
            <w:pPr>
              <w:spacing w:line="300" w:lineRule="exact"/>
              <w:ind w:right="34"/>
              <w:rPr>
                <w:rFonts w:ascii="ＭＳ 明朝" w:hAnsi="ＭＳ 明朝"/>
                <w:sz w:val="18"/>
                <w:szCs w:val="18"/>
              </w:rPr>
            </w:pPr>
            <w:r w:rsidRPr="00102234">
              <w:rPr>
                <w:rFonts w:ascii="ＭＳ 明朝" w:hAnsi="ＭＳ 明朝" w:hint="eastAsia"/>
                <w:sz w:val="18"/>
                <w:szCs w:val="18"/>
              </w:rPr>
              <w:t xml:space="preserve">【都市計画室　</w:t>
            </w:r>
            <w:r w:rsidRPr="00102234">
              <w:rPr>
                <w:rFonts w:ascii="ＭＳ 明朝" w:hAnsi="ＭＳ 明朝"/>
                <w:sz w:val="18"/>
                <w:szCs w:val="18"/>
              </w:rPr>
              <w:t>06-6944-7594</w:t>
            </w:r>
            <w:r w:rsidRPr="00102234">
              <w:rPr>
                <w:rFonts w:ascii="ＭＳ 明朝" w:hAnsi="ＭＳ 明朝" w:hint="eastAsia"/>
                <w:sz w:val="18"/>
                <w:szCs w:val="18"/>
              </w:rPr>
              <w:t>】</w:t>
            </w:r>
          </w:p>
        </w:tc>
      </w:tr>
    </w:tbl>
    <w:p w14:paraId="0F725091" w14:textId="77777777" w:rsidR="006078B9" w:rsidRDefault="006078B9" w:rsidP="0088437E">
      <w:pPr>
        <w:rPr>
          <w:rFonts w:ascii="ＭＳ ゴシック" w:eastAsia="ＭＳ ゴシック" w:hAnsi="ＭＳ ゴシック"/>
          <w:sz w:val="22"/>
          <w:szCs w:val="22"/>
        </w:rPr>
      </w:pPr>
    </w:p>
    <w:p w14:paraId="78CC96D6" w14:textId="77777777" w:rsidR="000F3EB8" w:rsidRDefault="000F3EB8" w:rsidP="0088437E">
      <w:pPr>
        <w:rPr>
          <w:rFonts w:ascii="ＭＳ ゴシック" w:eastAsia="ＭＳ ゴシック" w:hAnsi="ＭＳ ゴシック"/>
          <w:sz w:val="22"/>
          <w:szCs w:val="22"/>
        </w:rPr>
      </w:pPr>
    </w:p>
    <w:p w14:paraId="0F725092" w14:textId="77777777" w:rsidR="006078B9" w:rsidRPr="00C53091" w:rsidRDefault="00C53091"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暮らしやすい快適な都市環境の確保（騒音・振動の防止）</w:t>
      </w:r>
    </w:p>
    <w:p w14:paraId="0F725093" w14:textId="77777777" w:rsidR="00C53091" w:rsidRPr="00102234" w:rsidRDefault="00C53091"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315"/>
        <w:gridCol w:w="326"/>
        <w:gridCol w:w="729"/>
        <w:gridCol w:w="1701"/>
      </w:tblGrid>
      <w:tr w:rsidR="006078B9" w:rsidRPr="00102234" w14:paraId="0F725096" w14:textId="77777777" w:rsidTr="00DC5418">
        <w:trPr>
          <w:trHeight w:val="421"/>
        </w:trPr>
        <w:tc>
          <w:tcPr>
            <w:tcW w:w="7655" w:type="dxa"/>
            <w:gridSpan w:val="4"/>
            <w:tcBorders>
              <w:top w:val="nil"/>
              <w:left w:val="nil"/>
              <w:bottom w:val="nil"/>
              <w:right w:val="nil"/>
            </w:tcBorders>
            <w:shd w:val="clear" w:color="auto" w:fill="D9D9D9"/>
            <w:vAlign w:val="center"/>
          </w:tcPr>
          <w:p w14:paraId="0F725094" w14:textId="77777777" w:rsidR="006078B9" w:rsidRPr="00102234" w:rsidRDefault="006078B9"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■騒音・振動の防止</w:t>
            </w:r>
          </w:p>
        </w:tc>
        <w:tc>
          <w:tcPr>
            <w:tcW w:w="1701" w:type="dxa"/>
            <w:tcBorders>
              <w:top w:val="nil"/>
              <w:left w:val="nil"/>
              <w:bottom w:val="nil"/>
              <w:right w:val="nil"/>
            </w:tcBorders>
            <w:shd w:val="clear" w:color="auto" w:fill="D9D9D9"/>
            <w:vAlign w:val="center"/>
          </w:tcPr>
          <w:p w14:paraId="0F725095" w14:textId="03C1C17D" w:rsidR="006078B9" w:rsidRPr="00102234" w:rsidRDefault="006078B9" w:rsidP="005C04C3">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xml:space="preserve">[ </w:t>
            </w:r>
            <w:r w:rsidR="007F30BB" w:rsidRPr="001C452B">
              <w:rPr>
                <w:rFonts w:ascii="ＭＳ ゴシック" w:eastAsia="ＭＳ ゴシック" w:hAnsi="ＭＳ ゴシック" w:hint="eastAsia"/>
                <w:sz w:val="18"/>
                <w:szCs w:val="18"/>
              </w:rPr>
              <w:t>13,09</w:t>
            </w:r>
            <w:r w:rsidR="005C04C3">
              <w:rPr>
                <w:rFonts w:ascii="ＭＳ ゴシック" w:eastAsia="ＭＳ ゴシック" w:hAnsi="ＭＳ ゴシック" w:hint="eastAsia"/>
                <w:sz w:val="18"/>
                <w:szCs w:val="18"/>
              </w:rPr>
              <w:t>6</w:t>
            </w:r>
            <w:r w:rsidRPr="00102234">
              <w:rPr>
                <w:rFonts w:ascii="ＭＳ ゴシック" w:eastAsia="ＭＳ ゴシック" w:hAnsi="ＭＳ ゴシック" w:hint="eastAsia"/>
                <w:sz w:val="18"/>
                <w:szCs w:val="18"/>
              </w:rPr>
              <w:t>千円]</w:t>
            </w:r>
          </w:p>
        </w:tc>
      </w:tr>
      <w:tr w:rsidR="006078B9" w:rsidRPr="00102234" w14:paraId="0F72509D" w14:textId="77777777" w:rsidTr="00DC5418">
        <w:trPr>
          <w:trHeight w:val="695"/>
        </w:trPr>
        <w:tc>
          <w:tcPr>
            <w:tcW w:w="285" w:type="dxa"/>
            <w:tcBorders>
              <w:top w:val="nil"/>
              <w:left w:val="nil"/>
              <w:bottom w:val="nil"/>
              <w:right w:val="nil"/>
            </w:tcBorders>
            <w:shd w:val="clear" w:color="auto" w:fill="auto"/>
            <w:vAlign w:val="center"/>
          </w:tcPr>
          <w:p w14:paraId="0F725097" w14:textId="77777777" w:rsidR="006078B9" w:rsidRPr="00102234" w:rsidRDefault="006078B9" w:rsidP="00DC5418">
            <w:pPr>
              <w:tabs>
                <w:tab w:val="left" w:pos="5812"/>
              </w:tabs>
              <w:ind w:leftChars="-51" w:left="-107" w:rightChars="-51" w:right="-107"/>
              <w:jc w:val="center"/>
              <w:rPr>
                <w:rFonts w:ascii="ＭＳ 明朝" w:hAnsi="ＭＳ 明朝"/>
                <w:sz w:val="18"/>
                <w:szCs w:val="18"/>
              </w:rPr>
            </w:pPr>
          </w:p>
        </w:tc>
        <w:tc>
          <w:tcPr>
            <w:tcW w:w="6641" w:type="dxa"/>
            <w:gridSpan w:val="2"/>
            <w:tcBorders>
              <w:top w:val="nil"/>
              <w:left w:val="nil"/>
              <w:bottom w:val="nil"/>
              <w:right w:val="nil"/>
            </w:tcBorders>
            <w:shd w:val="clear" w:color="auto" w:fill="auto"/>
            <w:vAlign w:val="center"/>
          </w:tcPr>
          <w:p w14:paraId="0F725098" w14:textId="77777777" w:rsidR="006078B9" w:rsidRPr="00102234" w:rsidRDefault="006078B9"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099" w14:textId="77777777" w:rsidR="006078B9" w:rsidRPr="00102234" w:rsidRDefault="006078B9" w:rsidP="00DC5418">
            <w:pPr>
              <w:widowControl/>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010082" w:rsidRPr="00010082">
              <w:rPr>
                <w:rFonts w:ascii="HG丸ｺﾞｼｯｸM-PRO" w:eastAsia="HG丸ｺﾞｼｯｸM-PRO" w:hAnsi="HG丸ｺﾞｼｯｸM-PRO" w:hint="eastAsia"/>
                <w:sz w:val="18"/>
                <w:szCs w:val="18"/>
              </w:rPr>
              <w:t>工場・事業場、建設作業及び道路等からの騒音・振動を防止し、生活環境の保全を図ること。</w:t>
            </w:r>
            <w:r w:rsidRPr="00102234">
              <w:rPr>
                <w:rFonts w:ascii="HG丸ｺﾞｼｯｸM-PRO" w:eastAsia="HG丸ｺﾞｼｯｸM-PRO" w:hAnsi="HG丸ｺﾞｼｯｸM-PRO"/>
                <w:sz w:val="18"/>
                <w:szCs w:val="18"/>
              </w:rPr>
              <w:br/>
            </w:r>
            <w:r w:rsidRPr="00102234">
              <w:rPr>
                <w:rFonts w:ascii="HG丸ｺﾞｼｯｸM-PRO" w:eastAsia="HG丸ｺﾞｼｯｸM-PRO" w:hAnsi="HG丸ｺﾞｼｯｸM-PRO" w:hint="eastAsia"/>
                <w:sz w:val="18"/>
                <w:szCs w:val="18"/>
              </w:rPr>
              <w:t>（内容）</w:t>
            </w:r>
          </w:p>
          <w:p w14:paraId="0F72509A" w14:textId="77777777" w:rsidR="00010082" w:rsidRPr="00010082" w:rsidRDefault="00010082" w:rsidP="00010082">
            <w:pPr>
              <w:widowControl/>
              <w:spacing w:line="280" w:lineRule="exact"/>
              <w:ind w:firstLineChars="100" w:firstLine="210"/>
              <w:jc w:val="left"/>
              <w:rPr>
                <w:rFonts w:ascii="HG丸ｺﾞｼｯｸM-PRO" w:eastAsia="HG丸ｺﾞｼｯｸM-PRO" w:hAnsi="HG丸ｺﾞｼｯｸM-PRO"/>
                <w:sz w:val="18"/>
                <w:szCs w:val="18"/>
              </w:rPr>
            </w:pPr>
            <w:r>
              <w:rPr>
                <w:rFonts w:ascii="ＭＳ ゴシック" w:eastAsia="ＭＳ ゴシック" w:hAnsi="ＭＳ ゴシック"/>
                <w:noProof/>
                <w:szCs w:val="21"/>
              </w:rPr>
              <mc:AlternateContent>
                <mc:Choice Requires="wps">
                  <w:drawing>
                    <wp:anchor distT="0" distB="0" distL="114300" distR="114300" simplePos="0" relativeHeight="251930112" behindDoc="0" locked="0" layoutInCell="1" allowOverlap="1" wp14:anchorId="0F7253A4" wp14:editId="0F7253A5">
                      <wp:simplePos x="0" y="0"/>
                      <wp:positionH relativeFrom="column">
                        <wp:posOffset>4097020</wp:posOffset>
                      </wp:positionH>
                      <wp:positionV relativeFrom="paragraph">
                        <wp:posOffset>431800</wp:posOffset>
                      </wp:positionV>
                      <wp:extent cx="1770380" cy="241935"/>
                      <wp:effectExtent l="0" t="0" r="1270" b="5715"/>
                      <wp:wrapNone/>
                      <wp:docPr id="994"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B" w14:textId="77777777" w:rsidR="00487E75" w:rsidRPr="00943062" w:rsidRDefault="00487E75" w:rsidP="006078B9">
                                  <w:pPr>
                                    <w:pStyle w:val="ab"/>
                                    <w:spacing w:line="240" w:lineRule="exact"/>
                                    <w:jc w:val="center"/>
                                    <w:rPr>
                                      <w:sz w:val="18"/>
                                      <w:szCs w:val="18"/>
                                    </w:rPr>
                                  </w:pPr>
                                  <w:r w:rsidRPr="00943062">
                                    <w:rPr>
                                      <w:rFonts w:hint="eastAsia"/>
                                      <w:sz w:val="18"/>
                                      <w:szCs w:val="18"/>
                                    </w:rPr>
                                    <w:t>自動車騒音の測定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8" o:spid="_x0000_s1202" type="#_x0000_t202" style="position:absolute;left:0;text-align:left;margin-left:322.6pt;margin-top:34pt;width:139.4pt;height:19.0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p0igIAABs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" stroked="f">
                      <v:textbox inset="5.85pt,.7pt,5.85pt,.7pt">
                        <w:txbxContent>
                          <w:p w14:paraId="0F7255BB" w14:textId="77777777" w:rsidR="00487E75" w:rsidRPr="00943062" w:rsidRDefault="00487E75" w:rsidP="006078B9">
                            <w:pPr>
                              <w:pStyle w:val="ab"/>
                              <w:spacing w:line="240" w:lineRule="exact"/>
                              <w:jc w:val="center"/>
                              <w:rPr>
                                <w:sz w:val="18"/>
                                <w:szCs w:val="18"/>
                              </w:rPr>
                            </w:pPr>
                            <w:r w:rsidRPr="00943062">
                              <w:rPr>
                                <w:rFonts w:hint="eastAsia"/>
                                <w:sz w:val="18"/>
                                <w:szCs w:val="18"/>
                              </w:rPr>
                              <w:t>自動車騒音の測定</w:t>
                            </w:r>
                          </w:p>
                        </w:txbxContent>
                      </v:textbox>
                    </v:shape>
                  </w:pict>
                </mc:Fallback>
              </mc:AlternateContent>
            </w:r>
            <w:r w:rsidRPr="00010082">
              <w:rPr>
                <w:rFonts w:ascii="HG丸ｺﾞｼｯｸM-PRO" w:eastAsia="HG丸ｺﾞｼｯｸM-PRO" w:hAnsi="HG丸ｺﾞｼｯｸM-PRO" w:hint="eastAsia"/>
                <w:sz w:val="18"/>
                <w:szCs w:val="18"/>
              </w:rPr>
              <w:t>道路沿道における騒音に係る環境保全目標の達成状況を把握し、関係機関と連携して低騒音舗装等の騒音対策の推進を図りました。また、大阪国際空港及び関西国際空港の周辺地域における航空機騒音に係る環境基準の達成状況を把握し、関係機関に対策の推進を働きかけました。</w:t>
            </w:r>
          </w:p>
          <w:p w14:paraId="0F72509B" w14:textId="77777777" w:rsidR="006078B9" w:rsidRPr="00102234" w:rsidRDefault="00010082" w:rsidP="00010082">
            <w:pPr>
              <w:widowControl/>
              <w:spacing w:line="280" w:lineRule="exact"/>
              <w:ind w:firstLineChars="100" w:firstLine="180"/>
              <w:jc w:val="lef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さらに、工場及び建設作業等の騒音・振動の規制権限を有する市町村において規制・指導の徹底が図られるよう、必要な技術的支援を行いました。</w:t>
            </w:r>
          </w:p>
        </w:tc>
        <w:tc>
          <w:tcPr>
            <w:tcW w:w="2430" w:type="dxa"/>
            <w:gridSpan w:val="2"/>
            <w:tcBorders>
              <w:top w:val="nil"/>
              <w:left w:val="nil"/>
              <w:bottom w:val="nil"/>
              <w:right w:val="nil"/>
            </w:tcBorders>
            <w:shd w:val="clear" w:color="auto" w:fill="auto"/>
            <w:vAlign w:val="center"/>
          </w:tcPr>
          <w:p w14:paraId="0F72509C" w14:textId="09C41CA6" w:rsidR="006078B9" w:rsidRPr="00102234" w:rsidRDefault="007F30BB" w:rsidP="00DC5418">
            <w:pPr>
              <w:widowControl/>
              <w:jc w:val="left"/>
              <w:rPr>
                <w:rFonts w:ascii="HG丸ｺﾞｼｯｸM-PRO" w:eastAsia="HG丸ｺﾞｼｯｸM-PRO" w:hAnsi="HG丸ｺﾞｼｯｸM-PRO"/>
                <w:sz w:val="18"/>
                <w:szCs w:val="18"/>
              </w:rPr>
            </w:pPr>
            <w:r w:rsidRPr="00D50CC1">
              <w:rPr>
                <w:rFonts w:ascii="ＭＳ ゴシック" w:eastAsia="ＭＳ ゴシック" w:hAnsi="ＭＳ ゴシック"/>
                <w:noProof/>
                <w:sz w:val="22"/>
                <w:szCs w:val="22"/>
              </w:rPr>
              <w:drawing>
                <wp:anchor distT="0" distB="0" distL="114300" distR="114300" simplePos="0" relativeHeight="251988480" behindDoc="0" locked="0" layoutInCell="1" allowOverlap="1" wp14:anchorId="037876A6" wp14:editId="02BE9109">
                  <wp:simplePos x="0" y="0"/>
                  <wp:positionH relativeFrom="column">
                    <wp:posOffset>1270</wp:posOffset>
                  </wp:positionH>
                  <wp:positionV relativeFrom="paragraph">
                    <wp:posOffset>1538605</wp:posOffset>
                  </wp:positionV>
                  <wp:extent cx="1400175" cy="986155"/>
                  <wp:effectExtent l="0" t="0" r="9525" b="4445"/>
                  <wp:wrapNone/>
                  <wp:docPr id="41" name="図 41" descr="E:\LIB\騒音振動G\③規制業務\航空機\大阪空港\01 常時監視\02測定局\講じた施策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騒音振動G\③規制業務\航空機\大阪空港\01 常時監視\02測定局\講じた施策用.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0" y="0"/>
                            <a:ext cx="140017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8B9" w:rsidRPr="00102234">
              <w:rPr>
                <w:rFonts w:ascii="HG丸ｺﾞｼｯｸM-PRO" w:eastAsia="HG丸ｺﾞｼｯｸM-PRO" w:hAnsi="HG丸ｺﾞｼｯｸM-PRO"/>
                <w:noProof/>
                <w:sz w:val="18"/>
                <w:szCs w:val="18"/>
              </w:rPr>
              <w:drawing>
                <wp:inline distT="0" distB="0" distL="0" distR="0" wp14:anchorId="0F7253A8" wp14:editId="52F27CA4">
                  <wp:extent cx="1400175" cy="1057275"/>
                  <wp:effectExtent l="0" t="0" r="0" b="0"/>
                  <wp:docPr id="946" name="図 946" descr="DSCF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F468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tc>
      </w:tr>
      <w:tr w:rsidR="006078B9" w:rsidRPr="00102234" w14:paraId="0F72509F" w14:textId="77777777" w:rsidTr="00DC5418">
        <w:tc>
          <w:tcPr>
            <w:tcW w:w="9356" w:type="dxa"/>
            <w:gridSpan w:val="5"/>
            <w:tcBorders>
              <w:top w:val="nil"/>
              <w:left w:val="nil"/>
              <w:bottom w:val="nil"/>
              <w:right w:val="nil"/>
            </w:tcBorders>
            <w:shd w:val="clear" w:color="auto" w:fill="auto"/>
          </w:tcPr>
          <w:p w14:paraId="0F72509E" w14:textId="77777777" w:rsidR="006078B9" w:rsidRPr="00102234" w:rsidRDefault="006078B9"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078B9" w:rsidRPr="00102234" w14:paraId="0F7250AC" w14:textId="77777777" w:rsidTr="00DC5418">
        <w:trPr>
          <w:trHeight w:val="411"/>
        </w:trPr>
        <w:tc>
          <w:tcPr>
            <w:tcW w:w="285" w:type="dxa"/>
            <w:tcBorders>
              <w:top w:val="nil"/>
              <w:left w:val="nil"/>
              <w:bottom w:val="nil"/>
              <w:right w:val="nil"/>
            </w:tcBorders>
            <w:shd w:val="clear" w:color="auto" w:fill="auto"/>
          </w:tcPr>
          <w:p w14:paraId="0F7250A0" w14:textId="77777777" w:rsidR="006078B9" w:rsidRPr="00102234" w:rsidRDefault="006078B9" w:rsidP="00DC5418">
            <w:pPr>
              <w:spacing w:line="300" w:lineRule="exact"/>
              <w:rPr>
                <w:rFonts w:ascii="ＭＳ ゴシック" w:eastAsia="ＭＳ ゴシック" w:hAnsi="ＭＳ ゴシック"/>
                <w:sz w:val="18"/>
                <w:szCs w:val="18"/>
              </w:rPr>
            </w:pPr>
          </w:p>
        </w:tc>
        <w:tc>
          <w:tcPr>
            <w:tcW w:w="6315" w:type="dxa"/>
            <w:tcBorders>
              <w:top w:val="nil"/>
              <w:left w:val="nil"/>
              <w:bottom w:val="nil"/>
              <w:right w:val="single" w:sz="4" w:space="0" w:color="FFFFFF" w:themeColor="background1"/>
            </w:tcBorders>
            <w:shd w:val="clear" w:color="auto" w:fill="auto"/>
            <w:vAlign w:val="center"/>
          </w:tcPr>
          <w:p w14:paraId="0F7250A1" w14:textId="55D8CD85" w:rsidR="00010082" w:rsidRPr="00010082" w:rsidRDefault="00010082" w:rsidP="00010082">
            <w:pPr>
              <w:spacing w:line="28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・道路沿道における環境保全目標の達成率が向上（2014年度　94.2％）</w:t>
            </w:r>
          </w:p>
          <w:p w14:paraId="0F7250A2" w14:textId="77777777" w:rsidR="00010082" w:rsidRPr="00010082" w:rsidRDefault="00010082" w:rsidP="00010082">
            <w:pPr>
              <w:spacing w:line="28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・航空機騒音の測定について、</w:t>
            </w:r>
          </w:p>
          <w:p w14:paraId="0F7250A3" w14:textId="4449182D" w:rsidR="00010082" w:rsidRPr="00010082" w:rsidRDefault="00010082" w:rsidP="00010082">
            <w:pPr>
              <w:spacing w:line="28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 xml:space="preserve">　大阪国際空港周辺では、５地点の</w:t>
            </w:r>
            <w:r w:rsidR="007F30BB" w:rsidRPr="001C452B">
              <w:rPr>
                <w:rFonts w:ascii="HG丸ｺﾞｼｯｸM-PRO" w:eastAsia="HG丸ｺﾞｼｯｸM-PRO" w:hAnsi="HG丸ｺﾞｼｯｸM-PRO" w:hint="eastAsia"/>
                <w:sz w:val="18"/>
                <w:szCs w:val="18"/>
              </w:rPr>
              <w:t>うち</w:t>
            </w:r>
            <w:r w:rsidRPr="00010082">
              <w:rPr>
                <w:rFonts w:ascii="HG丸ｺﾞｼｯｸM-PRO" w:eastAsia="HG丸ｺﾞｼｯｸM-PRO" w:hAnsi="HG丸ｺﾞｼｯｸM-PRO" w:hint="eastAsia"/>
                <w:sz w:val="18"/>
                <w:szCs w:val="18"/>
              </w:rPr>
              <w:t>、２地点で環境保全目標を達成</w:t>
            </w:r>
          </w:p>
          <w:p w14:paraId="0F7250A4" w14:textId="77777777" w:rsidR="00010082" w:rsidRPr="00010082" w:rsidRDefault="00010082" w:rsidP="00010082">
            <w:pPr>
              <w:spacing w:line="280" w:lineRule="exact"/>
              <w:rPr>
                <w:rFonts w:ascii="HG丸ｺﾞｼｯｸM-PRO" w:eastAsia="HG丸ｺﾞｼｯｸM-PRO" w:hAnsi="HG丸ｺﾞｼｯｸM-PRO"/>
                <w:sz w:val="18"/>
                <w:szCs w:val="18"/>
              </w:rPr>
            </w:pPr>
            <w:r w:rsidRPr="00010082">
              <w:rPr>
                <w:rFonts w:ascii="HG丸ｺﾞｼｯｸM-PRO" w:eastAsia="HG丸ｺﾞｼｯｸM-PRO" w:hAnsi="HG丸ｺﾞｼｯｸM-PRO" w:hint="eastAsia"/>
                <w:sz w:val="18"/>
                <w:szCs w:val="18"/>
              </w:rPr>
              <w:t xml:space="preserve">　関西国際空港周辺では、２地点のうち、２地点で環境保全目標を達成</w:t>
            </w:r>
          </w:p>
          <w:p w14:paraId="0F7250A5" w14:textId="77777777" w:rsidR="006078B9" w:rsidRPr="00102234" w:rsidRDefault="00010082" w:rsidP="00010082">
            <w:pPr>
              <w:spacing w:line="300" w:lineRule="exact"/>
              <w:jc w:val="left"/>
              <w:rPr>
                <w:rFonts w:ascii="ＭＳ 明朝" w:hAnsi="ＭＳ 明朝"/>
                <w:sz w:val="18"/>
                <w:szCs w:val="18"/>
              </w:rPr>
            </w:pPr>
            <w:r w:rsidRPr="00010082">
              <w:rPr>
                <w:rFonts w:ascii="HG丸ｺﾞｼｯｸM-PRO" w:eastAsia="HG丸ｺﾞｼｯｸM-PRO" w:hAnsi="HG丸ｺﾞｼｯｸM-PRO" w:hint="eastAsia"/>
                <w:sz w:val="18"/>
                <w:szCs w:val="18"/>
              </w:rPr>
              <w:t>・市町村研修会　年間３回開催</w:t>
            </w:r>
          </w:p>
        </w:tc>
        <w:tc>
          <w:tcPr>
            <w:tcW w:w="2756" w:type="dxa"/>
            <w:gridSpan w:val="3"/>
            <w:tcBorders>
              <w:top w:val="nil"/>
              <w:left w:val="single" w:sz="4" w:space="0" w:color="FFFFFF" w:themeColor="background1"/>
              <w:bottom w:val="nil"/>
              <w:right w:val="nil"/>
            </w:tcBorders>
            <w:shd w:val="clear" w:color="auto" w:fill="auto"/>
            <w:vAlign w:val="center"/>
          </w:tcPr>
          <w:p w14:paraId="0F7250A7" w14:textId="09652EE1" w:rsidR="006078B9" w:rsidRPr="00943062" w:rsidRDefault="006078B9" w:rsidP="00DC5418">
            <w:pPr>
              <w:widowControl/>
              <w:jc w:val="left"/>
              <w:rPr>
                <w:rFonts w:ascii="ＭＳ 明朝" w:hAnsi="ＭＳ 明朝"/>
                <w:sz w:val="18"/>
                <w:szCs w:val="18"/>
              </w:rPr>
            </w:pPr>
          </w:p>
          <w:p w14:paraId="0F7250A8" w14:textId="2EC93D8C" w:rsidR="006078B9" w:rsidRPr="00943062" w:rsidRDefault="006078B9" w:rsidP="00DC5418">
            <w:pPr>
              <w:widowControl/>
              <w:jc w:val="left"/>
              <w:rPr>
                <w:rFonts w:ascii="ＭＳ 明朝" w:hAnsi="ＭＳ 明朝"/>
                <w:sz w:val="18"/>
                <w:szCs w:val="18"/>
              </w:rPr>
            </w:pPr>
          </w:p>
          <w:p w14:paraId="0F7250A9" w14:textId="3E473030" w:rsidR="006078B9" w:rsidRPr="00943062" w:rsidRDefault="005C3A3A" w:rsidP="00DC5418">
            <w:pPr>
              <w:widowControl/>
              <w:jc w:val="left"/>
              <w:rPr>
                <w:rFonts w:ascii="ＭＳ 明朝" w:hAnsi="ＭＳ 明朝"/>
                <w:sz w:val="18"/>
                <w:szCs w:val="18"/>
              </w:rPr>
            </w:pPr>
            <w:r w:rsidRPr="00943062">
              <w:rPr>
                <w:rFonts w:ascii="HG丸ｺﾞｼｯｸM-PRO" w:eastAsia="HG丸ｺﾞｼｯｸM-PRO" w:hAnsi="HG丸ｺﾞｼｯｸM-PRO"/>
                <w:noProof/>
                <w:sz w:val="18"/>
                <w:szCs w:val="18"/>
              </w:rPr>
              <mc:AlternateContent>
                <mc:Choice Requires="wps">
                  <w:drawing>
                    <wp:anchor distT="0" distB="0" distL="114300" distR="114300" simplePos="0" relativeHeight="251932160" behindDoc="0" locked="0" layoutInCell="1" allowOverlap="1" wp14:anchorId="0F7253AA" wp14:editId="1FC4179F">
                      <wp:simplePos x="0" y="0"/>
                      <wp:positionH relativeFrom="column">
                        <wp:posOffset>281305</wp:posOffset>
                      </wp:positionH>
                      <wp:positionV relativeFrom="paragraph">
                        <wp:posOffset>112395</wp:posOffset>
                      </wp:positionV>
                      <wp:extent cx="1447800" cy="266700"/>
                      <wp:effectExtent l="0" t="0" r="19050" b="19050"/>
                      <wp:wrapNone/>
                      <wp:docPr id="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6700"/>
                              </a:xfrm>
                              <a:prstGeom prst="rect">
                                <a:avLst/>
                              </a:prstGeom>
                              <a:noFill/>
                              <a:ln w="9525">
                                <a:solidFill>
                                  <a:sysClr val="window" lastClr="FFFFFF"/>
                                </a:solidFill>
                                <a:miter lim="800000"/>
                                <a:headEnd/>
                                <a:tailEnd/>
                              </a:ln>
                            </wps:spPr>
                            <wps:txbx>
                              <w:txbxContent>
                                <w:p w14:paraId="0F7255BC" w14:textId="77777777" w:rsidR="00487E75" w:rsidRPr="00D55A79" w:rsidRDefault="00487E75" w:rsidP="006078B9">
                                  <w:pPr>
                                    <w:rPr>
                                      <w:rFonts w:eastAsia="ＭＳ ゴシック"/>
                                      <w:sz w:val="18"/>
                                    </w:rPr>
                                  </w:pPr>
                                  <w:r w:rsidRPr="00D55A79">
                                    <w:rPr>
                                      <w:rFonts w:eastAsia="ＭＳ ゴシック" w:hint="eastAsia"/>
                                      <w:sz w:val="18"/>
                                    </w:rPr>
                                    <w:t>航空機騒音の</w:t>
                                  </w:r>
                                  <w:r>
                                    <w:rPr>
                                      <w:rFonts w:eastAsia="ＭＳ ゴシック" w:hint="eastAsia"/>
                                      <w:sz w:val="18"/>
                                    </w:rPr>
                                    <w:t>通年</w:t>
                                  </w:r>
                                  <w:r w:rsidRPr="00D55A79">
                                    <w:rPr>
                                      <w:rFonts w:eastAsia="ＭＳ ゴシック" w:hint="eastAsia"/>
                                      <w:sz w:val="18"/>
                                    </w:rPr>
                                    <w:t>測定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22.15pt;margin-top:8.85pt;width:114pt;height:21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" filled="f" strokecolor="window">
                      <v:textbox>
                        <w:txbxContent>
                          <w:p w14:paraId="0F7255BC" w14:textId="77777777" w:rsidR="00487E75" w:rsidRPr="00D55A79" w:rsidRDefault="00487E75" w:rsidP="006078B9">
                            <w:pPr>
                              <w:rPr>
                                <w:rFonts w:eastAsia="ＭＳ ゴシック"/>
                                <w:sz w:val="18"/>
                              </w:rPr>
                            </w:pPr>
                            <w:r w:rsidRPr="00D55A79">
                              <w:rPr>
                                <w:rFonts w:eastAsia="ＭＳ ゴシック" w:hint="eastAsia"/>
                                <w:sz w:val="18"/>
                              </w:rPr>
                              <w:t>航空機騒音の</w:t>
                            </w:r>
                            <w:r>
                              <w:rPr>
                                <w:rFonts w:eastAsia="ＭＳ ゴシック" w:hint="eastAsia"/>
                                <w:sz w:val="18"/>
                              </w:rPr>
                              <w:t>通年</w:t>
                            </w:r>
                            <w:r w:rsidRPr="00D55A79">
                              <w:rPr>
                                <w:rFonts w:eastAsia="ＭＳ ゴシック" w:hint="eastAsia"/>
                                <w:sz w:val="18"/>
                              </w:rPr>
                              <w:t>測定</w:t>
                            </w:r>
                          </w:p>
                        </w:txbxContent>
                      </v:textbox>
                    </v:shape>
                  </w:pict>
                </mc:Fallback>
              </mc:AlternateContent>
            </w:r>
          </w:p>
          <w:p w14:paraId="0F7250AA" w14:textId="29EB2DC2" w:rsidR="006078B9" w:rsidRPr="00943062" w:rsidRDefault="006078B9" w:rsidP="00DC5418">
            <w:pPr>
              <w:widowControl/>
              <w:jc w:val="left"/>
              <w:rPr>
                <w:rFonts w:ascii="ＭＳ 明朝" w:hAnsi="ＭＳ 明朝"/>
                <w:sz w:val="18"/>
                <w:szCs w:val="18"/>
              </w:rPr>
            </w:pPr>
          </w:p>
          <w:p w14:paraId="0F7250AB" w14:textId="77777777" w:rsidR="006078B9" w:rsidRPr="00943062" w:rsidRDefault="006078B9" w:rsidP="00DC5418">
            <w:pPr>
              <w:spacing w:line="300" w:lineRule="exact"/>
              <w:ind w:left="12"/>
              <w:jc w:val="right"/>
              <w:rPr>
                <w:rFonts w:ascii="ＭＳ 明朝" w:hAnsi="ＭＳ 明朝"/>
                <w:sz w:val="18"/>
                <w:szCs w:val="18"/>
              </w:rPr>
            </w:pPr>
            <w:r w:rsidRPr="00943062">
              <w:rPr>
                <w:rFonts w:ascii="ＭＳ 明朝" w:hAnsi="ＭＳ 明朝" w:hint="eastAsia"/>
                <w:sz w:val="18"/>
                <w:szCs w:val="18"/>
              </w:rPr>
              <w:t xml:space="preserve">【環境管理室　</w:t>
            </w:r>
            <w:r w:rsidRPr="00943062">
              <w:rPr>
                <w:rFonts w:ascii="ＭＳ 明朝" w:hAnsi="ＭＳ 明朝"/>
                <w:sz w:val="18"/>
                <w:szCs w:val="18"/>
              </w:rPr>
              <w:t>06-6210-9588</w:t>
            </w:r>
            <w:r w:rsidRPr="00943062">
              <w:rPr>
                <w:rFonts w:ascii="ＭＳ 明朝" w:hAnsi="ＭＳ 明朝" w:hint="eastAsia"/>
                <w:sz w:val="18"/>
                <w:szCs w:val="18"/>
              </w:rPr>
              <w:t>】</w:t>
            </w:r>
          </w:p>
        </w:tc>
      </w:tr>
    </w:tbl>
    <w:p w14:paraId="0F7250AD" w14:textId="0ACBA7C0" w:rsidR="00C53091" w:rsidRDefault="00C53091" w:rsidP="0088437E">
      <w:pPr>
        <w:rPr>
          <w:rFonts w:ascii="ＭＳ ゴシック" w:eastAsia="ＭＳ ゴシック" w:hAnsi="ＭＳ ゴシック"/>
          <w:sz w:val="22"/>
          <w:szCs w:val="22"/>
        </w:rPr>
      </w:pPr>
    </w:p>
    <w:p w14:paraId="0F7250AE" w14:textId="77777777" w:rsidR="00C53091" w:rsidRDefault="00C53091">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6249"/>
        <w:gridCol w:w="2835"/>
      </w:tblGrid>
      <w:tr w:rsidR="006078B9" w:rsidRPr="00102234" w14:paraId="0F7250B2" w14:textId="77777777" w:rsidTr="00DC5418">
        <w:trPr>
          <w:trHeight w:val="421"/>
          <w:jc w:val="center"/>
        </w:trPr>
        <w:tc>
          <w:tcPr>
            <w:tcW w:w="6521" w:type="dxa"/>
            <w:gridSpan w:val="2"/>
            <w:tcBorders>
              <w:top w:val="nil"/>
              <w:left w:val="nil"/>
              <w:bottom w:val="nil"/>
              <w:right w:val="nil"/>
            </w:tcBorders>
            <w:shd w:val="clear" w:color="auto" w:fill="D9D9D9"/>
            <w:vAlign w:val="center"/>
          </w:tcPr>
          <w:p w14:paraId="0F7250B0" w14:textId="77777777" w:rsidR="006078B9" w:rsidRPr="00102234" w:rsidRDefault="006078B9"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■沿道環境改善事業</w:t>
            </w:r>
          </w:p>
        </w:tc>
        <w:tc>
          <w:tcPr>
            <w:tcW w:w="2835" w:type="dxa"/>
            <w:tcBorders>
              <w:top w:val="nil"/>
              <w:left w:val="nil"/>
              <w:bottom w:val="nil"/>
              <w:right w:val="nil"/>
            </w:tcBorders>
            <w:shd w:val="clear" w:color="auto" w:fill="D9D9D9"/>
            <w:vAlign w:val="center"/>
          </w:tcPr>
          <w:p w14:paraId="0F7250B1" w14:textId="77777777" w:rsidR="006078B9" w:rsidRPr="00102234" w:rsidRDefault="006078B9" w:rsidP="00E64D58">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[ 2</w:t>
            </w:r>
            <w:r w:rsidR="00E64D58">
              <w:rPr>
                <w:rFonts w:ascii="ＭＳ ゴシック" w:eastAsia="ＭＳ ゴシック" w:hAnsi="ＭＳ ゴシック" w:hint="eastAsia"/>
                <w:sz w:val="18"/>
                <w:szCs w:val="18"/>
              </w:rPr>
              <w:t>1</w:t>
            </w:r>
            <w:r w:rsidRPr="00102234">
              <w:rPr>
                <w:rFonts w:ascii="ＭＳ ゴシック" w:eastAsia="ＭＳ ゴシック" w:hAnsi="ＭＳ ゴシック" w:hint="eastAsia"/>
                <w:sz w:val="18"/>
                <w:szCs w:val="18"/>
              </w:rPr>
              <w:t>7,</w:t>
            </w:r>
            <w:r w:rsidR="00E64D58">
              <w:rPr>
                <w:rFonts w:ascii="ＭＳ ゴシック" w:eastAsia="ＭＳ ゴシック" w:hAnsi="ＭＳ ゴシック" w:hint="eastAsia"/>
                <w:sz w:val="18"/>
                <w:szCs w:val="18"/>
              </w:rPr>
              <w:t>621</w:t>
            </w:r>
            <w:r w:rsidRPr="00102234">
              <w:rPr>
                <w:rFonts w:ascii="ＭＳ ゴシック" w:eastAsia="ＭＳ ゴシック" w:hAnsi="ＭＳ ゴシック" w:hint="eastAsia"/>
                <w:sz w:val="18"/>
                <w:szCs w:val="18"/>
              </w:rPr>
              <w:t xml:space="preserve"> 千円]</w:t>
            </w:r>
          </w:p>
        </w:tc>
      </w:tr>
      <w:tr w:rsidR="006078B9" w:rsidRPr="00102234" w14:paraId="0F7250B9" w14:textId="77777777" w:rsidTr="00DC5418">
        <w:trPr>
          <w:trHeight w:val="569"/>
          <w:jc w:val="center"/>
        </w:trPr>
        <w:tc>
          <w:tcPr>
            <w:tcW w:w="272" w:type="dxa"/>
            <w:tcBorders>
              <w:top w:val="nil"/>
              <w:left w:val="nil"/>
              <w:bottom w:val="nil"/>
              <w:right w:val="nil"/>
            </w:tcBorders>
            <w:shd w:val="clear" w:color="auto" w:fill="auto"/>
            <w:vAlign w:val="center"/>
          </w:tcPr>
          <w:p w14:paraId="0F7250B3" w14:textId="77777777" w:rsidR="006078B9" w:rsidRPr="00102234" w:rsidRDefault="006078B9" w:rsidP="00DC5418">
            <w:pPr>
              <w:tabs>
                <w:tab w:val="left" w:pos="5812"/>
              </w:tabs>
              <w:ind w:leftChars="-51" w:left="-107" w:rightChars="-51" w:right="-107"/>
              <w:jc w:val="center"/>
              <w:rPr>
                <w:rFonts w:ascii="ＭＳ 明朝" w:hAnsi="ＭＳ 明朝"/>
                <w:sz w:val="18"/>
                <w:szCs w:val="18"/>
              </w:rPr>
            </w:pPr>
          </w:p>
        </w:tc>
        <w:tc>
          <w:tcPr>
            <w:tcW w:w="6249" w:type="dxa"/>
            <w:tcBorders>
              <w:top w:val="nil"/>
              <w:left w:val="nil"/>
              <w:bottom w:val="nil"/>
              <w:right w:val="nil"/>
            </w:tcBorders>
            <w:shd w:val="clear" w:color="auto" w:fill="auto"/>
            <w:vAlign w:val="center"/>
          </w:tcPr>
          <w:p w14:paraId="0F7250B4" w14:textId="77777777" w:rsidR="006078B9" w:rsidRPr="00102234" w:rsidRDefault="006078B9" w:rsidP="00DC5418">
            <w:pPr>
              <w:tabs>
                <w:tab w:val="left" w:pos="5812"/>
              </w:tabs>
              <w:spacing w:line="280" w:lineRule="exact"/>
              <w:jc w:val="left"/>
              <w:rPr>
                <w:rFonts w:ascii="HG丸ｺﾞｼｯｸM-PRO" w:eastAsia="HG丸ｺﾞｼｯｸM-PRO" w:hAnsi="ＭＳ Ｐゴシック"/>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934208" behindDoc="0" locked="0" layoutInCell="1" allowOverlap="1" wp14:anchorId="0F7253AC" wp14:editId="0F7253AD">
                      <wp:simplePos x="0" y="0"/>
                      <wp:positionH relativeFrom="column">
                        <wp:posOffset>3863340</wp:posOffset>
                      </wp:positionH>
                      <wp:positionV relativeFrom="paragraph">
                        <wp:posOffset>29845</wp:posOffset>
                      </wp:positionV>
                      <wp:extent cx="1808480" cy="1230630"/>
                      <wp:effectExtent l="0" t="0" r="0" b="0"/>
                      <wp:wrapNone/>
                      <wp:docPr id="988"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230630"/>
                                <a:chOff x="7673" y="2216"/>
                                <a:chExt cx="2848" cy="1938"/>
                              </a:xfrm>
                            </wpg:grpSpPr>
                            <wps:wsp>
                              <wps:cNvPr id="989" name="Rectangle 2284"/>
                              <wps:cNvSpPr>
                                <a:spLocks noChangeArrowheads="1"/>
                              </wps:cNvSpPr>
                              <wps:spPr bwMode="auto">
                                <a:xfrm>
                                  <a:off x="7673" y="2216"/>
                                  <a:ext cx="2801" cy="19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BD" w14:textId="77777777" w:rsidR="00487E75" w:rsidRDefault="00487E75" w:rsidP="006078B9">
                                    <w:pPr>
                                      <w:rPr>
                                        <w:rFonts w:ascii="ＭＳ 明朝" w:hAnsi="ＭＳ 明朝"/>
                                        <w:color w:val="FF0000"/>
                                        <w:sz w:val="18"/>
                                        <w:szCs w:val="18"/>
                                      </w:rPr>
                                    </w:pPr>
                                    <w:r>
                                      <w:rPr>
                                        <w:rFonts w:ascii="ＭＳ 明朝" w:hAnsi="ＭＳ 明朝" w:hint="eastAsia"/>
                                        <w:noProof/>
                                        <w:color w:val="FF0000"/>
                                        <w:sz w:val="18"/>
                                        <w:szCs w:val="18"/>
                                      </w:rPr>
                                      <w:drawing>
                                        <wp:inline distT="0" distB="0" distL="0" distR="0" wp14:anchorId="0F7255E3" wp14:editId="0F7255E4">
                                          <wp:extent cx="1628775" cy="847725"/>
                                          <wp:effectExtent l="0" t="0" r="0" b="0"/>
                                          <wp:docPr id="961" name="図 961"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排水性舗装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p w14:paraId="0F7255BE" w14:textId="77777777" w:rsidR="00487E75" w:rsidRDefault="00487E75" w:rsidP="006078B9">
                                    <w:pPr>
                                      <w:jc w:val="center"/>
                                    </w:pPr>
                                    <w:r w:rsidRPr="0007092A">
                                      <w:rPr>
                                        <w:rFonts w:ascii="ＭＳ ゴシック" w:eastAsia="ＭＳ ゴシック" w:hAnsi="ＭＳ ゴシック" w:hint="eastAsia"/>
                                        <w:sz w:val="18"/>
                                      </w:rPr>
                                      <w:t>低騒音舗装による騒音対策</w:t>
                                    </w:r>
                                  </w:p>
                                </w:txbxContent>
                              </wps:txbx>
                              <wps:bodyPr rot="0" vert="horz" wrap="none" lIns="74295" tIns="8890" rIns="74295" bIns="8890" anchor="t" anchorCtr="0" upright="1">
                                <a:noAutofit/>
                              </wps:bodyPr>
                            </wps:wsp>
                            <wps:wsp>
                              <wps:cNvPr id="990" name="Text Box 2285"/>
                              <wps:cNvSpPr txBox="1">
                                <a:spLocks noChangeArrowheads="1"/>
                              </wps:cNvSpPr>
                              <wps:spPr bwMode="auto">
                                <a:xfrm>
                                  <a:off x="7783" y="3112"/>
                                  <a:ext cx="13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BF" w14:textId="77777777" w:rsidR="00487E75" w:rsidRPr="00760400" w:rsidRDefault="00487E75" w:rsidP="006078B9">
                                    <w:pPr>
                                      <w:spacing w:line="0" w:lineRule="atLeast"/>
                                      <w:jc w:val="center"/>
                                      <w:rPr>
                                        <w:sz w:val="14"/>
                                        <w:szCs w:val="14"/>
                                      </w:rPr>
                                    </w:pPr>
                                    <w:r w:rsidRPr="00760400">
                                      <w:rPr>
                                        <w:rFonts w:hint="eastAsia"/>
                                        <w:sz w:val="14"/>
                                        <w:szCs w:val="14"/>
                                      </w:rPr>
                                      <w:t>【通常舗装】</w:t>
                                    </w:r>
                                  </w:p>
                                  <w:p w14:paraId="0F7255C0" w14:textId="77777777" w:rsidR="00487E75" w:rsidRPr="00760400" w:rsidRDefault="00487E75" w:rsidP="006078B9">
                                    <w:pPr>
                                      <w:spacing w:line="0" w:lineRule="atLeast"/>
                                      <w:jc w:val="center"/>
                                      <w:rPr>
                                        <w:sz w:val="14"/>
                                        <w:szCs w:val="14"/>
                                      </w:rPr>
                                    </w:pPr>
                                    <w:r w:rsidRPr="00760400">
                                      <w:rPr>
                                        <w:rFonts w:hint="eastAsia"/>
                                        <w:sz w:val="14"/>
                                        <w:szCs w:val="14"/>
                                      </w:rPr>
                                      <w:t>音が反射する</w:t>
                                    </w:r>
                                  </w:p>
                                </w:txbxContent>
                              </wps:txbx>
                              <wps:bodyPr rot="0" vert="horz" wrap="square" lIns="74295" tIns="8890" rIns="74295" bIns="8890" anchor="t" anchorCtr="0" upright="1">
                                <a:noAutofit/>
                              </wps:bodyPr>
                            </wps:wsp>
                            <wps:wsp>
                              <wps:cNvPr id="991" name="Text Box 2286"/>
                              <wps:cNvSpPr txBox="1">
                                <a:spLocks noChangeArrowheads="1"/>
                              </wps:cNvSpPr>
                              <wps:spPr bwMode="auto">
                                <a:xfrm>
                                  <a:off x="8982" y="3083"/>
                                  <a:ext cx="153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C1" w14:textId="77777777" w:rsidR="00487E75" w:rsidRPr="00760400" w:rsidRDefault="00487E75" w:rsidP="006078B9">
                                    <w:pPr>
                                      <w:spacing w:line="0" w:lineRule="atLeast"/>
                                      <w:jc w:val="center"/>
                                      <w:rPr>
                                        <w:sz w:val="14"/>
                                        <w:szCs w:val="14"/>
                                      </w:rPr>
                                    </w:pPr>
                                    <w:r w:rsidRPr="00760400">
                                      <w:rPr>
                                        <w:rFonts w:hint="eastAsia"/>
                                        <w:sz w:val="14"/>
                                        <w:szCs w:val="14"/>
                                      </w:rPr>
                                      <w:t>【低騒音舗装】</w:t>
                                    </w:r>
                                  </w:p>
                                  <w:p w14:paraId="0F7255C2" w14:textId="77777777" w:rsidR="00487E75" w:rsidRPr="00760400" w:rsidRDefault="00487E75" w:rsidP="006078B9">
                                    <w:pPr>
                                      <w:spacing w:line="0" w:lineRule="atLeast"/>
                                      <w:jc w:val="center"/>
                                      <w:rPr>
                                        <w:sz w:val="14"/>
                                        <w:szCs w:val="14"/>
                                      </w:rPr>
                                    </w:pPr>
                                    <w:r w:rsidRPr="00760400">
                                      <w:rPr>
                                        <w:rFonts w:hint="eastAsia"/>
                                        <w:sz w:val="14"/>
                                        <w:szCs w:val="14"/>
                                      </w:rPr>
                                      <w:t>音が一部吸収され</w:t>
                                    </w:r>
                                  </w:p>
                                  <w:p w14:paraId="0F7255C3" w14:textId="77777777" w:rsidR="00487E75" w:rsidRPr="00760400" w:rsidRDefault="00487E75" w:rsidP="006078B9">
                                    <w:pPr>
                                      <w:spacing w:line="0" w:lineRule="atLeast"/>
                                      <w:jc w:val="center"/>
                                      <w:rPr>
                                        <w:sz w:val="14"/>
                                        <w:szCs w:val="14"/>
                                      </w:rPr>
                                    </w:pPr>
                                    <w:r w:rsidRPr="00760400">
                                      <w:rPr>
                                        <w:rFonts w:hint="eastAsia"/>
                                        <w:sz w:val="14"/>
                                        <w:szCs w:val="14"/>
                                      </w:rPr>
                                      <w:t>反射音を軽減できる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3" o:spid="_x0000_s1204" style="position:absolute;margin-left:304.2pt;margin-top:2.35pt;width:142.4pt;height:96.9pt;z-index:251934208" coordorigin="7673,2216" coordsize="2848,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">
                      <v:rect id="Rectangle 2284" o:spid="_x0000_s1205" style="position:absolute;left:7673;top:2216;width:2801;height:19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JIMEA&#10;AADcAAAADwAAAGRycy9kb3ducmV2LnhtbESPQYvCMBSE7wv+h/AEb2uq4GKrUUQQ6kVYV+/P5tkU&#10;m5faRK3/3gjCHoeZ+YaZLztbizu1vnKsYDRMQBAXTldcKjj8bb6nIHxA1lg7JgVP8rBc9L7mmGn3&#10;4F+670MpIoR9hgpMCE0mpS8MWfRD1xBH7+xaiyHKtpS6xUeE21qOk+RHWqw4LhhsaG2ouOxvVkFi&#10;ydzyVbo9Xfkom4nf5et8p9Sg361mIAJ14T/8aedaQTpN4X0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TiSDBAAAA3AAAAA8AAAAAAAAAAAAAAAAAmAIAAGRycy9kb3du&#10;cmV2LnhtbFBLBQYAAAAABAAEAPUAAACGAwAAAAA=&#10;" stroked="f">
                        <v:fill opacity="0"/>
                        <v:textbox inset="5.85pt,.7pt,5.85pt,.7pt">
                          <w:txbxContent>
                            <w:p w14:paraId="0F7255BD" w14:textId="77777777" w:rsidR="00487E75" w:rsidRDefault="00487E75" w:rsidP="006078B9">
                              <w:pPr>
                                <w:rPr>
                                  <w:rFonts w:ascii="ＭＳ 明朝" w:hAnsi="ＭＳ 明朝"/>
                                  <w:color w:val="FF0000"/>
                                  <w:sz w:val="18"/>
                                  <w:szCs w:val="18"/>
                                </w:rPr>
                              </w:pPr>
                              <w:r>
                                <w:rPr>
                                  <w:rFonts w:ascii="ＭＳ 明朝" w:hAnsi="ＭＳ 明朝" w:hint="eastAsia"/>
                                  <w:noProof/>
                                  <w:color w:val="FF0000"/>
                                  <w:sz w:val="18"/>
                                  <w:szCs w:val="18"/>
                                </w:rPr>
                                <w:drawing>
                                  <wp:inline distT="0" distB="0" distL="0" distR="0" wp14:anchorId="0F7255E3" wp14:editId="0F7255E4">
                                    <wp:extent cx="1628775" cy="847725"/>
                                    <wp:effectExtent l="0" t="0" r="0" b="0"/>
                                    <wp:docPr id="961" name="図 961"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排水性舗装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p w14:paraId="0F7255BE" w14:textId="77777777" w:rsidR="00487E75" w:rsidRDefault="00487E75" w:rsidP="006078B9">
                              <w:pPr>
                                <w:jc w:val="center"/>
                              </w:pPr>
                              <w:r w:rsidRPr="0007092A">
                                <w:rPr>
                                  <w:rFonts w:ascii="ＭＳ ゴシック" w:eastAsia="ＭＳ ゴシック" w:hAnsi="ＭＳ ゴシック" w:hint="eastAsia"/>
                                  <w:sz w:val="18"/>
                                </w:rPr>
                                <w:t>低騒音舗装による騒音対策</w:t>
                              </w:r>
                            </w:p>
                          </w:txbxContent>
                        </v:textbox>
                      </v:rect>
                      <v:shape id="Text Box 2285" o:spid="_x0000_s1206" type="#_x0000_t202" style="position:absolute;left:7783;top:3112;width:132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TL8MA&#10;AADcAAAADwAAAGRycy9kb3ducmV2LnhtbERPy2rCQBTdF/yH4Qru6sSCoUZHiUJt6aa+EJfXzDUJ&#10;Zu6EzKipX+8sBJeH857MWlOJKzWutKxg0I9AEGdWl5wr2G2/3j9BOI+ssbJMCv7JwWzaeZtgou2N&#10;13Td+FyEEHYJKii8rxMpXVaQQde3NXHgTrYx6ANscqkbvIVwU8mPKIqlwZJDQ4E1LQrKzpuLUXAv&#10;Xfq9+pv743x4WEar39jt01ipXrdNxyA8tf4lfrp/tILRK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9TL8MAAADcAAAADwAAAAAAAAAAAAAAAACYAgAAZHJzL2Rv&#10;d25yZXYueG1sUEsFBgAAAAAEAAQA9QAAAIgDAAAAAA==&#10;" filled="f" stroked="f">
                        <v:textbox inset="5.85pt,.7pt,5.85pt,.7pt">
                          <w:txbxContent>
                            <w:p w14:paraId="0F7255BF" w14:textId="77777777" w:rsidR="00487E75" w:rsidRPr="00760400" w:rsidRDefault="00487E75" w:rsidP="006078B9">
                              <w:pPr>
                                <w:spacing w:line="0" w:lineRule="atLeast"/>
                                <w:jc w:val="center"/>
                                <w:rPr>
                                  <w:sz w:val="14"/>
                                  <w:szCs w:val="14"/>
                                </w:rPr>
                              </w:pPr>
                              <w:r w:rsidRPr="00760400">
                                <w:rPr>
                                  <w:rFonts w:hint="eastAsia"/>
                                  <w:sz w:val="14"/>
                                  <w:szCs w:val="14"/>
                                </w:rPr>
                                <w:t>【通常舗装】</w:t>
                              </w:r>
                            </w:p>
                            <w:p w14:paraId="0F7255C0" w14:textId="77777777" w:rsidR="00487E75" w:rsidRPr="00760400" w:rsidRDefault="00487E75" w:rsidP="006078B9">
                              <w:pPr>
                                <w:spacing w:line="0" w:lineRule="atLeast"/>
                                <w:jc w:val="center"/>
                                <w:rPr>
                                  <w:sz w:val="14"/>
                                  <w:szCs w:val="14"/>
                                </w:rPr>
                              </w:pPr>
                              <w:r w:rsidRPr="00760400">
                                <w:rPr>
                                  <w:rFonts w:hint="eastAsia"/>
                                  <w:sz w:val="14"/>
                                  <w:szCs w:val="14"/>
                                </w:rPr>
                                <w:t>音が反射する</w:t>
                              </w:r>
                            </w:p>
                          </w:txbxContent>
                        </v:textbox>
                      </v:shape>
                      <v:shape id="Text Box 2286" o:spid="_x0000_s1207" type="#_x0000_t202" style="position:absolute;left:8982;top:3083;width:153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2tMYA&#10;AADcAAAADwAAAGRycy9kb3ducmV2LnhtbESPQWvCQBSE74L/YXmF3nSTQoNG1xALbcVLrS3i8Zl9&#10;TYLZtyG71eiv7wpCj8PMfMPMs9404kSdqy0riMcRCOLC6ppLBd9fr6MJCOeRNTaWScGFHGSL4WCO&#10;qbZn/qTT1pciQNilqKDyvk2ldEVFBt3YtsTB+7GdQR9kV0rd4TnATSOfoiiRBmsOCxW29FJRcdz+&#10;GgXX2uXvm4+lPyyf92/RZp24XZ4o9fjQ5zMQnnr/H763V1rBdBrD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P2tMYAAADcAAAADwAAAAAAAAAAAAAAAACYAgAAZHJz&#10;L2Rvd25yZXYueG1sUEsFBgAAAAAEAAQA9QAAAIsDAAAAAA==&#10;" filled="f" stroked="f">
                        <v:textbox inset="5.85pt,.7pt,5.85pt,.7pt">
                          <w:txbxContent>
                            <w:p w14:paraId="0F7255C1" w14:textId="77777777" w:rsidR="00487E75" w:rsidRPr="00760400" w:rsidRDefault="00487E75" w:rsidP="006078B9">
                              <w:pPr>
                                <w:spacing w:line="0" w:lineRule="atLeast"/>
                                <w:jc w:val="center"/>
                                <w:rPr>
                                  <w:sz w:val="14"/>
                                  <w:szCs w:val="14"/>
                                </w:rPr>
                              </w:pPr>
                              <w:r w:rsidRPr="00760400">
                                <w:rPr>
                                  <w:rFonts w:hint="eastAsia"/>
                                  <w:sz w:val="14"/>
                                  <w:szCs w:val="14"/>
                                </w:rPr>
                                <w:t>【低騒音舗装】</w:t>
                              </w:r>
                            </w:p>
                            <w:p w14:paraId="0F7255C2" w14:textId="77777777" w:rsidR="00487E75" w:rsidRPr="00760400" w:rsidRDefault="00487E75" w:rsidP="006078B9">
                              <w:pPr>
                                <w:spacing w:line="0" w:lineRule="atLeast"/>
                                <w:jc w:val="center"/>
                                <w:rPr>
                                  <w:sz w:val="14"/>
                                  <w:szCs w:val="14"/>
                                </w:rPr>
                              </w:pPr>
                              <w:r w:rsidRPr="00760400">
                                <w:rPr>
                                  <w:rFonts w:hint="eastAsia"/>
                                  <w:sz w:val="14"/>
                                  <w:szCs w:val="14"/>
                                </w:rPr>
                                <w:t>音が一部吸収され</w:t>
                              </w:r>
                            </w:p>
                            <w:p w14:paraId="0F7255C3" w14:textId="77777777" w:rsidR="00487E75" w:rsidRPr="00760400" w:rsidRDefault="00487E75" w:rsidP="006078B9">
                              <w:pPr>
                                <w:spacing w:line="0" w:lineRule="atLeast"/>
                                <w:jc w:val="center"/>
                                <w:rPr>
                                  <w:sz w:val="14"/>
                                  <w:szCs w:val="14"/>
                                </w:rPr>
                              </w:pPr>
                              <w:r w:rsidRPr="00760400">
                                <w:rPr>
                                  <w:rFonts w:hint="eastAsia"/>
                                  <w:sz w:val="14"/>
                                  <w:szCs w:val="14"/>
                                </w:rPr>
                                <w:t>反射音を軽減できる</w:t>
                              </w:r>
                            </w:p>
                          </w:txbxContent>
                        </v:textbox>
                      </v:shape>
                    </v:group>
                  </w:pict>
                </mc:Fallback>
              </mc:AlternateContent>
            </w:r>
            <w:r w:rsidRPr="00102234">
              <w:rPr>
                <w:rFonts w:ascii="HG丸ｺﾞｼｯｸM-PRO" w:eastAsia="HG丸ｺﾞｼｯｸM-PRO" w:hAnsi="ＭＳ Ｐゴシック" w:hint="eastAsia"/>
                <w:sz w:val="18"/>
                <w:szCs w:val="18"/>
              </w:rPr>
              <w:t>（目的）</w:t>
            </w:r>
          </w:p>
          <w:p w14:paraId="0F7250B5" w14:textId="77777777" w:rsidR="00C53091" w:rsidRDefault="00C53091" w:rsidP="00C53091">
            <w:pPr>
              <w:tabs>
                <w:tab w:val="left" w:pos="5812"/>
              </w:tabs>
              <w:spacing w:line="280" w:lineRule="exact"/>
              <w:ind w:firstLineChars="100" w:firstLine="180"/>
              <w:jc w:val="left"/>
              <w:rPr>
                <w:rFonts w:ascii="HG丸ｺﾞｼｯｸM-PRO" w:eastAsia="HG丸ｺﾞｼｯｸM-PRO" w:hAnsi="ＭＳ Ｐゴシック"/>
                <w:sz w:val="18"/>
                <w:szCs w:val="18"/>
              </w:rPr>
            </w:pPr>
            <w:r w:rsidRPr="00C53091">
              <w:rPr>
                <w:rFonts w:ascii="HG丸ｺﾞｼｯｸM-PRO" w:eastAsia="HG丸ｺﾞｼｯｸM-PRO" w:hAnsi="ＭＳ Ｐゴシック" w:hint="eastAsia"/>
                <w:sz w:val="18"/>
                <w:szCs w:val="18"/>
              </w:rPr>
              <w:t>府が管理する道路において、騒音対策として低騒音舗装（排水性舗装）を実施し、沿道の環境改善を図ること。</w:t>
            </w:r>
          </w:p>
          <w:p w14:paraId="0F7250B6" w14:textId="77777777" w:rsidR="006078B9" w:rsidRPr="00102234" w:rsidRDefault="006078B9" w:rsidP="00C53091">
            <w:pPr>
              <w:tabs>
                <w:tab w:val="left" w:pos="5812"/>
              </w:tabs>
              <w:spacing w:line="280" w:lineRule="exact"/>
              <w:jc w:val="lef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50B7" w14:textId="77777777" w:rsidR="006078B9" w:rsidRPr="00102234" w:rsidRDefault="00C53091" w:rsidP="00C53091">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C53091">
              <w:rPr>
                <w:rFonts w:ascii="HG丸ｺﾞｼｯｸM-PRO" w:eastAsia="HG丸ｺﾞｼｯｸM-PRO" w:hAnsi="HG丸ｺﾞｼｯｸM-PRO" w:hint="eastAsia"/>
                <w:sz w:val="18"/>
                <w:szCs w:val="18"/>
              </w:rPr>
              <w:t>環境基準の達成状況が悪い区間（騒音対策区間）において、路面の損傷状況に応じた補修を行う際に、低騒音舗装（排水性舗装）を実施することにより、騒音の低減を図り沿道環境を改善しました。</w:t>
            </w:r>
          </w:p>
        </w:tc>
        <w:tc>
          <w:tcPr>
            <w:tcW w:w="2835" w:type="dxa"/>
            <w:tcBorders>
              <w:top w:val="nil"/>
              <w:left w:val="nil"/>
              <w:bottom w:val="nil"/>
              <w:right w:val="nil"/>
            </w:tcBorders>
            <w:shd w:val="clear" w:color="auto" w:fill="auto"/>
            <w:vAlign w:val="center"/>
          </w:tcPr>
          <w:p w14:paraId="0F7250B8" w14:textId="77777777" w:rsidR="006078B9" w:rsidRPr="00102234" w:rsidRDefault="006078B9" w:rsidP="00DC5418">
            <w:pPr>
              <w:tabs>
                <w:tab w:val="left" w:pos="5812"/>
              </w:tabs>
              <w:jc w:val="center"/>
              <w:rPr>
                <w:rFonts w:ascii="ＭＳ 明朝" w:hAnsi="ＭＳ 明朝"/>
                <w:sz w:val="18"/>
                <w:szCs w:val="18"/>
              </w:rPr>
            </w:pPr>
          </w:p>
        </w:tc>
      </w:tr>
      <w:tr w:rsidR="006078B9" w:rsidRPr="00102234" w14:paraId="0F7250BB" w14:textId="77777777" w:rsidTr="00DC5418">
        <w:trPr>
          <w:jc w:val="center"/>
        </w:trPr>
        <w:tc>
          <w:tcPr>
            <w:tcW w:w="9356" w:type="dxa"/>
            <w:gridSpan w:val="3"/>
            <w:tcBorders>
              <w:top w:val="nil"/>
              <w:left w:val="nil"/>
              <w:bottom w:val="nil"/>
              <w:right w:val="nil"/>
            </w:tcBorders>
            <w:shd w:val="clear" w:color="auto" w:fill="auto"/>
          </w:tcPr>
          <w:p w14:paraId="0F7250BA" w14:textId="77777777" w:rsidR="006078B9" w:rsidRPr="00102234" w:rsidRDefault="006078B9"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6078B9" w:rsidRPr="00102234" w14:paraId="0F7250C0" w14:textId="77777777" w:rsidTr="00DC5418">
        <w:trPr>
          <w:trHeight w:val="453"/>
          <w:jc w:val="center"/>
        </w:trPr>
        <w:tc>
          <w:tcPr>
            <w:tcW w:w="272" w:type="dxa"/>
            <w:tcBorders>
              <w:top w:val="nil"/>
              <w:left w:val="nil"/>
              <w:bottom w:val="nil"/>
              <w:right w:val="nil"/>
            </w:tcBorders>
            <w:shd w:val="clear" w:color="auto" w:fill="auto"/>
          </w:tcPr>
          <w:p w14:paraId="0F7250BC" w14:textId="77777777" w:rsidR="006078B9" w:rsidRPr="00102234" w:rsidRDefault="006078B9" w:rsidP="00DC5418">
            <w:pPr>
              <w:spacing w:line="300" w:lineRule="exact"/>
              <w:rPr>
                <w:rFonts w:ascii="ＭＳ ゴシック" w:eastAsia="ＭＳ ゴシック" w:hAnsi="ＭＳ ゴシック"/>
                <w:sz w:val="18"/>
                <w:szCs w:val="18"/>
              </w:rPr>
            </w:pPr>
          </w:p>
        </w:tc>
        <w:tc>
          <w:tcPr>
            <w:tcW w:w="6249" w:type="dxa"/>
            <w:tcBorders>
              <w:top w:val="nil"/>
              <w:left w:val="nil"/>
              <w:bottom w:val="nil"/>
              <w:right w:val="nil"/>
            </w:tcBorders>
            <w:shd w:val="clear" w:color="auto" w:fill="auto"/>
          </w:tcPr>
          <w:p w14:paraId="0F7250BE" w14:textId="2C494FA1" w:rsidR="006078B9" w:rsidRPr="00ED3399" w:rsidRDefault="00460976" w:rsidP="00460976">
            <w:pPr>
              <w:spacing w:line="280" w:lineRule="exact"/>
              <w:ind w:firstLineChars="100" w:firstLine="180"/>
              <w:rPr>
                <w:rFonts w:ascii="HG丸ｺﾞｼｯｸM-PRO" w:eastAsia="HG丸ｺﾞｼｯｸM-PRO" w:hAnsi="HG丸ｺﾞｼｯｸM-PRO"/>
                <w:sz w:val="18"/>
                <w:szCs w:val="18"/>
              </w:rPr>
            </w:pPr>
            <w:r w:rsidRPr="00460976">
              <w:rPr>
                <w:rFonts w:ascii="HG丸ｺﾞｼｯｸM-PRO" w:eastAsia="HG丸ｺﾞｼｯｸM-PRO" w:hAnsi="HG丸ｺﾞｼｯｸM-PRO" w:hint="eastAsia"/>
                <w:sz w:val="18"/>
                <w:szCs w:val="18"/>
              </w:rPr>
              <w:t xml:space="preserve">排水性舗装の施工実績　5.0万㎡　</w:t>
            </w:r>
          </w:p>
        </w:tc>
        <w:tc>
          <w:tcPr>
            <w:tcW w:w="2835" w:type="dxa"/>
            <w:tcBorders>
              <w:top w:val="nil"/>
              <w:left w:val="nil"/>
              <w:bottom w:val="nil"/>
              <w:right w:val="nil"/>
            </w:tcBorders>
            <w:shd w:val="clear" w:color="auto" w:fill="auto"/>
            <w:vAlign w:val="bottom"/>
          </w:tcPr>
          <w:p w14:paraId="0F7250BF" w14:textId="77777777" w:rsidR="006078B9" w:rsidRPr="00102234" w:rsidRDefault="006078B9" w:rsidP="00DC5418">
            <w:pPr>
              <w:spacing w:line="300" w:lineRule="exact"/>
              <w:jc w:val="right"/>
              <w:rPr>
                <w:rFonts w:ascii="HG丸ｺﾞｼｯｸM-PRO" w:eastAsia="HG丸ｺﾞｼｯｸM-PRO" w:hAnsi="HG丸ｺﾞｼｯｸM-PRO"/>
                <w:sz w:val="18"/>
                <w:szCs w:val="18"/>
              </w:rPr>
            </w:pPr>
            <w:r w:rsidRPr="00102234">
              <w:rPr>
                <w:rFonts w:ascii="ＭＳ 明朝" w:hAnsi="ＭＳ 明朝" w:hint="eastAsia"/>
                <w:sz w:val="18"/>
                <w:szCs w:val="18"/>
              </w:rPr>
              <w:t xml:space="preserve">【交通道路室　</w:t>
            </w:r>
            <w:r w:rsidRPr="00102234">
              <w:rPr>
                <w:rFonts w:ascii="ＭＳ 明朝" w:hAnsi="ＭＳ 明朝"/>
                <w:sz w:val="18"/>
                <w:szCs w:val="18"/>
              </w:rPr>
              <w:t>06-</w:t>
            </w:r>
            <w:r w:rsidRPr="00102234">
              <w:rPr>
                <w:rFonts w:ascii="ＭＳ 明朝" w:hAnsi="ＭＳ 明朝" w:hint="eastAsia"/>
                <w:sz w:val="18"/>
                <w:szCs w:val="18"/>
              </w:rPr>
              <w:t>6944</w:t>
            </w:r>
            <w:r w:rsidRPr="00102234">
              <w:rPr>
                <w:rFonts w:ascii="ＭＳ 明朝" w:hAnsi="ＭＳ 明朝"/>
                <w:sz w:val="18"/>
                <w:szCs w:val="18"/>
              </w:rPr>
              <w:t>-</w:t>
            </w:r>
            <w:r w:rsidRPr="00102234">
              <w:rPr>
                <w:rFonts w:ascii="ＭＳ 明朝" w:hAnsi="ＭＳ 明朝" w:hint="eastAsia"/>
                <w:sz w:val="18"/>
                <w:szCs w:val="18"/>
              </w:rPr>
              <w:t>9291】</w:t>
            </w:r>
          </w:p>
        </w:tc>
      </w:tr>
    </w:tbl>
    <w:p w14:paraId="0F7250C1" w14:textId="77777777" w:rsidR="0088437E" w:rsidRDefault="0088437E" w:rsidP="0088437E">
      <w:pPr>
        <w:rPr>
          <w:sz w:val="20"/>
          <w:szCs w:val="20"/>
        </w:rPr>
      </w:pPr>
    </w:p>
    <w:p w14:paraId="5BC386A7" w14:textId="77777777" w:rsidR="000F3EB8" w:rsidRDefault="000F3EB8" w:rsidP="0088437E">
      <w:pPr>
        <w:rPr>
          <w:sz w:val="20"/>
          <w:szCs w:val="20"/>
        </w:rPr>
      </w:pPr>
    </w:p>
    <w:p w14:paraId="0F7250C2" w14:textId="77777777" w:rsidR="0088437E" w:rsidRPr="00C53091" w:rsidRDefault="00C53091"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暮らしやすい快適な都市環境の確保（ヒートアイランド現象の緩和）</w:t>
      </w:r>
    </w:p>
    <w:p w14:paraId="0F7250C3" w14:textId="77777777" w:rsidR="00C53091" w:rsidRPr="00102234" w:rsidRDefault="00C53091" w:rsidP="0088437E">
      <w:pPr>
        <w:rPr>
          <w:sz w:val="20"/>
          <w:szCs w:val="2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536"/>
        <w:gridCol w:w="283"/>
        <w:gridCol w:w="3261"/>
      </w:tblGrid>
      <w:tr w:rsidR="004B328B" w:rsidRPr="00E25C8E" w14:paraId="0F7250C6" w14:textId="77777777" w:rsidTr="00713AB3">
        <w:trPr>
          <w:trHeight w:val="421"/>
        </w:trPr>
        <w:tc>
          <w:tcPr>
            <w:tcW w:w="5812" w:type="dxa"/>
            <w:gridSpan w:val="2"/>
            <w:tcBorders>
              <w:top w:val="nil"/>
              <w:left w:val="nil"/>
              <w:bottom w:val="nil"/>
              <w:right w:val="nil"/>
            </w:tcBorders>
            <w:shd w:val="clear" w:color="auto" w:fill="D9D9D9"/>
            <w:vAlign w:val="center"/>
          </w:tcPr>
          <w:p w14:paraId="0F7250C4" w14:textId="77777777" w:rsidR="004B328B" w:rsidRPr="00E25C8E" w:rsidRDefault="004B328B" w:rsidP="006D35C0">
            <w:pPr>
              <w:spacing w:line="300" w:lineRule="exact"/>
              <w:rPr>
                <w:rFonts w:ascii="ＭＳ ゴシック" w:eastAsia="ＭＳ ゴシック" w:hAnsi="ＭＳ ゴシック"/>
                <w:sz w:val="22"/>
                <w:szCs w:val="22"/>
              </w:rPr>
            </w:pPr>
            <w:r w:rsidRPr="00E25C8E">
              <w:rPr>
                <w:rFonts w:ascii="ＭＳ ゴシック" w:eastAsia="ＭＳ ゴシック" w:hAnsi="ＭＳ ゴシック" w:hint="eastAsia"/>
                <w:sz w:val="22"/>
                <w:szCs w:val="22"/>
              </w:rPr>
              <w:t>■</w:t>
            </w:r>
            <w:r w:rsidRPr="002320D2">
              <w:rPr>
                <w:rFonts w:ascii="ＭＳ ゴシック" w:eastAsia="ＭＳ ゴシック" w:hAnsi="ＭＳ ゴシック" w:hint="eastAsia"/>
                <w:sz w:val="22"/>
                <w:szCs w:val="22"/>
              </w:rPr>
              <w:t>ヒートアイランド対策の推進</w:t>
            </w:r>
          </w:p>
        </w:tc>
        <w:tc>
          <w:tcPr>
            <w:tcW w:w="3544" w:type="dxa"/>
            <w:gridSpan w:val="2"/>
            <w:tcBorders>
              <w:top w:val="nil"/>
              <w:left w:val="nil"/>
              <w:bottom w:val="nil"/>
              <w:right w:val="nil"/>
            </w:tcBorders>
            <w:shd w:val="clear" w:color="auto" w:fill="D9D9D9"/>
            <w:vAlign w:val="center"/>
          </w:tcPr>
          <w:p w14:paraId="0F7250C5" w14:textId="77777777" w:rsidR="004B328B" w:rsidRPr="00E25C8E" w:rsidRDefault="004B328B" w:rsidP="006D35C0">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E25C8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E25C8E">
              <w:rPr>
                <w:rFonts w:ascii="ＭＳ ゴシック" w:eastAsia="ＭＳ ゴシック" w:hAnsi="ＭＳ ゴシック" w:hint="eastAsia"/>
                <w:sz w:val="18"/>
                <w:szCs w:val="18"/>
              </w:rPr>
              <w:t>千円]</w:t>
            </w:r>
          </w:p>
        </w:tc>
      </w:tr>
      <w:tr w:rsidR="004B328B" w:rsidRPr="00E25C8E" w14:paraId="0F7250D6" w14:textId="77777777" w:rsidTr="00713AB3">
        <w:trPr>
          <w:trHeight w:val="569"/>
        </w:trPr>
        <w:tc>
          <w:tcPr>
            <w:tcW w:w="276" w:type="dxa"/>
            <w:tcBorders>
              <w:top w:val="nil"/>
              <w:left w:val="nil"/>
              <w:bottom w:val="nil"/>
              <w:right w:val="nil"/>
            </w:tcBorders>
            <w:shd w:val="clear" w:color="auto" w:fill="auto"/>
            <w:vAlign w:val="center"/>
          </w:tcPr>
          <w:p w14:paraId="0F7250C7" w14:textId="77777777" w:rsidR="004B328B" w:rsidRPr="00E25C8E" w:rsidRDefault="004B328B" w:rsidP="006D35C0">
            <w:pPr>
              <w:tabs>
                <w:tab w:val="left" w:pos="5812"/>
              </w:tabs>
              <w:ind w:leftChars="-51" w:left="-107" w:rightChars="-51" w:right="-107"/>
              <w:jc w:val="center"/>
              <w:rPr>
                <w:rFonts w:ascii="ＭＳ 明朝" w:hAnsi="ＭＳ 明朝"/>
                <w:sz w:val="18"/>
                <w:szCs w:val="18"/>
              </w:rPr>
            </w:pPr>
          </w:p>
        </w:tc>
        <w:tc>
          <w:tcPr>
            <w:tcW w:w="5536" w:type="dxa"/>
            <w:tcBorders>
              <w:top w:val="nil"/>
              <w:left w:val="nil"/>
              <w:bottom w:val="nil"/>
              <w:right w:val="nil"/>
            </w:tcBorders>
            <w:shd w:val="clear" w:color="auto" w:fill="auto"/>
            <w:vAlign w:val="center"/>
          </w:tcPr>
          <w:p w14:paraId="2A9C12D4" w14:textId="77777777" w:rsidR="00C47188" w:rsidRPr="00E25C8E" w:rsidRDefault="00C47188" w:rsidP="00C47188">
            <w:pPr>
              <w:tabs>
                <w:tab w:val="left" w:pos="5812"/>
              </w:tabs>
              <w:spacing w:line="280" w:lineRule="exact"/>
              <w:jc w:val="left"/>
              <w:rPr>
                <w:rFonts w:ascii="HG丸ｺﾞｼｯｸM-PRO" w:eastAsia="HG丸ｺﾞｼｯｸM-PRO" w:hAnsi="HG丸ｺﾞｼｯｸM-PRO"/>
                <w:sz w:val="18"/>
                <w:szCs w:val="18"/>
              </w:rPr>
            </w:pPr>
            <w:r w:rsidRPr="00E25C8E">
              <w:rPr>
                <w:rFonts w:ascii="HG丸ｺﾞｼｯｸM-PRO" w:eastAsia="HG丸ｺﾞｼｯｸM-PRO" w:hAnsi="HG丸ｺﾞｼｯｸM-PRO" w:hint="eastAsia"/>
                <w:sz w:val="18"/>
                <w:szCs w:val="18"/>
              </w:rPr>
              <w:t>（目的）</w:t>
            </w:r>
          </w:p>
          <w:p w14:paraId="5AD432E1" w14:textId="77777777" w:rsidR="00AA0FBF" w:rsidRDefault="00AA0FBF" w:rsidP="0004347A">
            <w:pPr>
              <w:tabs>
                <w:tab w:val="left" w:pos="5812"/>
              </w:tabs>
              <w:spacing w:line="280" w:lineRule="exact"/>
              <w:ind w:firstLineChars="100" w:firstLine="180"/>
              <w:jc w:val="left"/>
              <w:rPr>
                <w:rFonts w:ascii="HG丸ｺﾞｼｯｸM-PRO" w:eastAsia="HG丸ｺﾞｼｯｸM-PRO" w:hAnsi="HG丸ｺﾞｼｯｸM-PRO"/>
                <w:sz w:val="18"/>
                <w:szCs w:val="18"/>
              </w:rPr>
            </w:pPr>
            <w:r w:rsidRPr="00AA0FBF">
              <w:rPr>
                <w:rFonts w:ascii="HG丸ｺﾞｼｯｸM-PRO" w:eastAsia="HG丸ｺﾞｼｯｸM-PRO" w:hAnsi="HG丸ｺﾞｼｯｸM-PRO" w:hint="eastAsia"/>
                <w:sz w:val="18"/>
                <w:szCs w:val="18"/>
              </w:rPr>
              <w:t>ヒートアイランド対策の目標や対策内容等を定めた「おおさかヒートアイランド対策推進計画」に基づき、総合的かつ計画的に施策を推進する。</w:t>
            </w:r>
          </w:p>
          <w:p w14:paraId="32EDCAC9" w14:textId="19B0B702" w:rsidR="00C47188" w:rsidRPr="00C47188" w:rsidRDefault="00C47188" w:rsidP="00C47188">
            <w:pPr>
              <w:tabs>
                <w:tab w:val="left" w:pos="5812"/>
              </w:tabs>
              <w:spacing w:line="280" w:lineRule="exact"/>
              <w:jc w:val="left"/>
              <w:rPr>
                <w:rFonts w:ascii="HG丸ｺﾞｼｯｸM-PRO" w:eastAsia="HG丸ｺﾞｼｯｸM-PRO" w:hAnsi="HG丸ｺﾞｼｯｸM-PRO"/>
                <w:sz w:val="18"/>
                <w:szCs w:val="18"/>
              </w:rPr>
            </w:pPr>
            <w:r w:rsidRPr="00C47188">
              <w:rPr>
                <w:rFonts w:ascii="HG丸ｺﾞｼｯｸM-PRO" w:eastAsia="HG丸ｺﾞｼｯｸM-PRO" w:hAnsi="HG丸ｺﾞｼｯｸM-PRO" w:hint="eastAsia"/>
                <w:sz w:val="18"/>
                <w:szCs w:val="18"/>
              </w:rPr>
              <w:t>（内容）</w:t>
            </w:r>
          </w:p>
          <w:p w14:paraId="0F7250CB" w14:textId="3D42AD05" w:rsidR="004B328B" w:rsidRPr="00E25C8E" w:rsidRDefault="00AA0FBF" w:rsidP="00AA0FBF">
            <w:pPr>
              <w:ind w:firstLineChars="100" w:firstLine="180"/>
              <w:rPr>
                <w:rFonts w:ascii="HG丸ｺﾞｼｯｸM-PRO" w:eastAsia="HG丸ｺﾞｼｯｸM-PRO" w:hAnsi="HG丸ｺﾞｼｯｸM-PRO"/>
                <w:sz w:val="18"/>
                <w:szCs w:val="18"/>
              </w:rPr>
            </w:pPr>
            <w:r w:rsidRPr="00AA0FBF">
              <w:rPr>
                <w:rFonts w:ascii="HG丸ｺﾞｼｯｸM-PRO" w:eastAsia="HG丸ｺﾞｼｯｸM-PRO" w:hAnsi="HG丸ｺﾞｼｯｸM-PRO" w:hint="eastAsia"/>
                <w:sz w:val="18"/>
                <w:szCs w:val="18"/>
              </w:rPr>
              <w:t>計画の目標である熱帯夜日数の削減に向け、対策指標を設定し、人工排熱の低減、建物・地表面の高温化抑制、都市形態の改善等を推進しました。また、夏の昼間の暑熱環境の改善に向け、人の健康への影響等を軽減する取組み（適応策）を推進しました。</w:t>
            </w:r>
          </w:p>
        </w:tc>
        <w:tc>
          <w:tcPr>
            <w:tcW w:w="3544" w:type="dxa"/>
            <w:gridSpan w:val="2"/>
            <w:tcBorders>
              <w:top w:val="nil"/>
              <w:left w:val="nil"/>
              <w:bottom w:val="nil"/>
              <w:right w:val="nil"/>
            </w:tcBorders>
            <w:shd w:val="clear" w:color="auto" w:fill="auto"/>
            <w:vAlign w:val="center"/>
          </w:tcPr>
          <w:p w14:paraId="0F7250CC" w14:textId="77777777" w:rsidR="004B328B" w:rsidRPr="002320D2" w:rsidRDefault="00713AB3" w:rsidP="006D35C0">
            <w:pPr>
              <w:widowControl/>
              <w:jc w:val="center"/>
              <w:rPr>
                <w:rFonts w:ascii="HG丸ｺﾞｼｯｸM-PRO" w:eastAsia="HG丸ｺﾞｼｯｸM-PRO" w:hAnsi="HG丸ｺﾞｼｯｸM-PRO"/>
                <w:sz w:val="18"/>
                <w:szCs w:val="18"/>
              </w:rPr>
            </w:pPr>
            <w:r>
              <w:rPr>
                <w:rFonts w:ascii="ＭＳ 明朝" w:hAnsi="ＭＳ 明朝"/>
                <w:noProof/>
                <w:sz w:val="18"/>
                <w:szCs w:val="18"/>
              </w:rPr>
              <w:drawing>
                <wp:anchor distT="0" distB="0" distL="114300" distR="114300" simplePos="0" relativeHeight="251962880" behindDoc="0" locked="0" layoutInCell="1" allowOverlap="1" wp14:anchorId="0F7253AE" wp14:editId="0F7253AF">
                  <wp:simplePos x="0" y="0"/>
                  <wp:positionH relativeFrom="column">
                    <wp:posOffset>76200</wp:posOffset>
                  </wp:positionH>
                  <wp:positionV relativeFrom="paragraph">
                    <wp:posOffset>36195</wp:posOffset>
                  </wp:positionV>
                  <wp:extent cx="2032000" cy="1778635"/>
                  <wp:effectExtent l="0" t="0" r="6350" b="0"/>
                  <wp:wrapNone/>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32000"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50CD" w14:textId="77777777" w:rsidR="00713AB3" w:rsidRDefault="00713AB3" w:rsidP="006D35C0">
            <w:pPr>
              <w:widowControl/>
              <w:jc w:val="center"/>
              <w:rPr>
                <w:rFonts w:ascii="HG丸ｺﾞｼｯｸM-PRO" w:eastAsia="HG丸ｺﾞｼｯｸM-PRO" w:hAnsi="HG丸ｺﾞｼｯｸM-PRO"/>
                <w:sz w:val="18"/>
                <w:szCs w:val="18"/>
              </w:rPr>
            </w:pPr>
          </w:p>
          <w:p w14:paraId="0F7250CE" w14:textId="77777777" w:rsidR="00713AB3" w:rsidRDefault="00713AB3" w:rsidP="006D35C0">
            <w:pPr>
              <w:widowControl/>
              <w:jc w:val="center"/>
              <w:rPr>
                <w:rFonts w:ascii="HG丸ｺﾞｼｯｸM-PRO" w:eastAsia="HG丸ｺﾞｼｯｸM-PRO" w:hAnsi="HG丸ｺﾞｼｯｸM-PRO"/>
                <w:sz w:val="18"/>
                <w:szCs w:val="18"/>
              </w:rPr>
            </w:pPr>
          </w:p>
          <w:p w14:paraId="0F7250CF" w14:textId="77777777" w:rsidR="00713AB3" w:rsidRDefault="00713AB3" w:rsidP="006D35C0">
            <w:pPr>
              <w:widowControl/>
              <w:jc w:val="center"/>
              <w:rPr>
                <w:rFonts w:ascii="HG丸ｺﾞｼｯｸM-PRO" w:eastAsia="HG丸ｺﾞｼｯｸM-PRO" w:hAnsi="HG丸ｺﾞｼｯｸM-PRO"/>
                <w:sz w:val="18"/>
                <w:szCs w:val="18"/>
              </w:rPr>
            </w:pPr>
          </w:p>
          <w:p w14:paraId="0F7250D0" w14:textId="77777777" w:rsidR="00713AB3" w:rsidRDefault="00713AB3" w:rsidP="006D35C0">
            <w:pPr>
              <w:widowControl/>
              <w:jc w:val="center"/>
              <w:rPr>
                <w:rFonts w:ascii="HG丸ｺﾞｼｯｸM-PRO" w:eastAsia="HG丸ｺﾞｼｯｸM-PRO" w:hAnsi="HG丸ｺﾞｼｯｸM-PRO"/>
                <w:sz w:val="18"/>
                <w:szCs w:val="18"/>
              </w:rPr>
            </w:pPr>
          </w:p>
          <w:p w14:paraId="0F7250D1" w14:textId="77777777" w:rsidR="00713AB3" w:rsidRDefault="00713AB3" w:rsidP="006D35C0">
            <w:pPr>
              <w:widowControl/>
              <w:jc w:val="center"/>
              <w:rPr>
                <w:rFonts w:ascii="HG丸ｺﾞｼｯｸM-PRO" w:eastAsia="HG丸ｺﾞｼｯｸM-PRO" w:hAnsi="HG丸ｺﾞｼｯｸM-PRO"/>
                <w:sz w:val="18"/>
                <w:szCs w:val="18"/>
              </w:rPr>
            </w:pPr>
          </w:p>
          <w:p w14:paraId="0F7250D2" w14:textId="77777777" w:rsidR="00713AB3" w:rsidRDefault="00713AB3" w:rsidP="006D35C0">
            <w:pPr>
              <w:widowControl/>
              <w:jc w:val="center"/>
              <w:rPr>
                <w:rFonts w:ascii="HG丸ｺﾞｼｯｸM-PRO" w:eastAsia="HG丸ｺﾞｼｯｸM-PRO" w:hAnsi="HG丸ｺﾞｼｯｸM-PRO"/>
                <w:sz w:val="18"/>
                <w:szCs w:val="18"/>
              </w:rPr>
            </w:pPr>
          </w:p>
          <w:p w14:paraId="0F7250D3" w14:textId="77777777" w:rsidR="00713AB3" w:rsidRDefault="00713AB3" w:rsidP="006D35C0">
            <w:pPr>
              <w:widowControl/>
              <w:jc w:val="center"/>
              <w:rPr>
                <w:rFonts w:ascii="HG丸ｺﾞｼｯｸM-PRO" w:eastAsia="HG丸ｺﾞｼｯｸM-PRO" w:hAnsi="HG丸ｺﾞｼｯｸM-PRO"/>
                <w:sz w:val="18"/>
                <w:szCs w:val="18"/>
              </w:rPr>
            </w:pPr>
          </w:p>
          <w:p w14:paraId="0F7250D4" w14:textId="77777777" w:rsidR="00713AB3" w:rsidRDefault="00713AB3" w:rsidP="006D35C0">
            <w:pPr>
              <w:widowControl/>
              <w:jc w:val="center"/>
              <w:rPr>
                <w:rFonts w:ascii="HG丸ｺﾞｼｯｸM-PRO" w:eastAsia="HG丸ｺﾞｼｯｸM-PRO" w:hAnsi="HG丸ｺﾞｼｯｸM-PRO"/>
                <w:sz w:val="18"/>
                <w:szCs w:val="18"/>
              </w:rPr>
            </w:pPr>
          </w:p>
          <w:p w14:paraId="0F7250D5" w14:textId="77777777" w:rsidR="004B328B" w:rsidRPr="002320D2" w:rsidRDefault="00713AB3" w:rsidP="00713AB3">
            <w:pPr>
              <w:widowControl/>
              <w:ind w:firstLineChars="50" w:firstLine="90"/>
              <w:rPr>
                <w:rFonts w:asciiTheme="majorEastAsia" w:eastAsiaTheme="majorEastAsia" w:hAnsiTheme="majorEastAsia"/>
                <w:sz w:val="18"/>
                <w:szCs w:val="18"/>
              </w:rPr>
            </w:pPr>
            <w:r w:rsidRPr="00006630">
              <w:rPr>
                <w:rFonts w:ascii="HG丸ｺﾞｼｯｸM-PRO" w:eastAsia="HG丸ｺﾞｼｯｸM-PRO" w:hAnsi="HG丸ｺﾞｼｯｸM-PRO" w:hint="eastAsia"/>
                <w:sz w:val="18"/>
                <w:szCs w:val="18"/>
              </w:rPr>
              <w:t>熱帯夜日数削減のための取組イメージ</w:t>
            </w:r>
          </w:p>
        </w:tc>
      </w:tr>
      <w:tr w:rsidR="004B328B" w:rsidRPr="00E25C8E" w14:paraId="0F7250D8" w14:textId="77777777" w:rsidTr="006D35C0">
        <w:tc>
          <w:tcPr>
            <w:tcW w:w="9356" w:type="dxa"/>
            <w:gridSpan w:val="4"/>
            <w:tcBorders>
              <w:top w:val="nil"/>
              <w:left w:val="nil"/>
              <w:bottom w:val="nil"/>
              <w:right w:val="nil"/>
            </w:tcBorders>
            <w:shd w:val="clear" w:color="auto" w:fill="auto"/>
          </w:tcPr>
          <w:p w14:paraId="0F7250D7" w14:textId="77777777" w:rsidR="004B328B" w:rsidRPr="00E25C8E" w:rsidRDefault="004B328B" w:rsidP="006D35C0">
            <w:pPr>
              <w:spacing w:line="300" w:lineRule="exact"/>
              <w:rPr>
                <w:rFonts w:ascii="ＭＳ ゴシック" w:eastAsia="ＭＳ ゴシック" w:hAnsi="ＭＳ ゴシック"/>
                <w:sz w:val="18"/>
                <w:szCs w:val="18"/>
              </w:rPr>
            </w:pPr>
            <w:r w:rsidRPr="00E25C8E">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E25C8E">
              <w:rPr>
                <w:rFonts w:ascii="ＭＳ ゴシック" w:eastAsia="ＭＳ ゴシック" w:hAnsi="ＭＳ ゴシック" w:hint="eastAsia"/>
                <w:sz w:val="18"/>
                <w:szCs w:val="18"/>
              </w:rPr>
              <w:t>&gt;</w:t>
            </w:r>
          </w:p>
        </w:tc>
      </w:tr>
      <w:tr w:rsidR="004B328B" w:rsidRPr="00E25C8E" w14:paraId="0F7250DD" w14:textId="77777777" w:rsidTr="006D35C0">
        <w:trPr>
          <w:trHeight w:val="453"/>
        </w:trPr>
        <w:tc>
          <w:tcPr>
            <w:tcW w:w="276" w:type="dxa"/>
            <w:tcBorders>
              <w:top w:val="nil"/>
              <w:left w:val="nil"/>
              <w:bottom w:val="nil"/>
              <w:right w:val="nil"/>
            </w:tcBorders>
            <w:shd w:val="clear" w:color="auto" w:fill="auto"/>
          </w:tcPr>
          <w:p w14:paraId="0F7250D9" w14:textId="77777777" w:rsidR="004B328B" w:rsidRPr="00E25C8E" w:rsidRDefault="004B328B" w:rsidP="006D35C0">
            <w:pPr>
              <w:spacing w:line="300" w:lineRule="exact"/>
              <w:rPr>
                <w:rFonts w:ascii="ＭＳ ゴシック" w:eastAsia="ＭＳ ゴシック" w:hAnsi="ＭＳ ゴシック"/>
                <w:sz w:val="18"/>
                <w:szCs w:val="18"/>
              </w:rPr>
            </w:pPr>
          </w:p>
        </w:tc>
        <w:tc>
          <w:tcPr>
            <w:tcW w:w="5819" w:type="dxa"/>
            <w:gridSpan w:val="2"/>
            <w:tcBorders>
              <w:top w:val="nil"/>
              <w:left w:val="nil"/>
              <w:bottom w:val="nil"/>
              <w:right w:val="nil"/>
            </w:tcBorders>
            <w:shd w:val="clear" w:color="auto" w:fill="auto"/>
            <w:vAlign w:val="center"/>
          </w:tcPr>
          <w:p w14:paraId="1391E940" w14:textId="77777777" w:rsidR="00EA45FB" w:rsidRPr="00C47188" w:rsidRDefault="00EA45FB" w:rsidP="00EA45FB">
            <w:pPr>
              <w:spacing w:line="260" w:lineRule="exact"/>
              <w:ind w:left="182" w:hangingChars="101" w:hanging="182"/>
              <w:rPr>
                <w:rFonts w:ascii="HG丸ｺﾞｼｯｸM-PRO" w:eastAsia="HG丸ｺﾞｼｯｸM-PRO" w:hAnsi="HG丸ｺﾞｼｯｸM-PRO"/>
                <w:sz w:val="18"/>
                <w:szCs w:val="18"/>
              </w:rPr>
            </w:pPr>
            <w:r w:rsidRPr="00EA45FB">
              <w:rPr>
                <w:rFonts w:ascii="HG丸ｺﾞｼｯｸM-PRO" w:eastAsia="HG丸ｺﾞｼｯｸM-PRO" w:hAnsi="HG丸ｺﾞｼｯｸM-PRO" w:hint="eastAsia"/>
                <w:sz w:val="18"/>
                <w:szCs w:val="18"/>
              </w:rPr>
              <w:t>・「メッシュ熱負荷・気温予測システム」により、緑化や透水性・保水性舗装等の普及率などから熱帯夜日数を算出し、対策の進捗状況を把握しました。（2013年度の熱帯夜日数は、指標とする対策の普及により基準年度（2000年度）と比べ２日削減）</w:t>
            </w:r>
          </w:p>
          <w:p w14:paraId="0F7250DB" w14:textId="30396D42" w:rsidR="004B328B" w:rsidRPr="00E25C8E" w:rsidRDefault="00C47188" w:rsidP="00C47188">
            <w:pPr>
              <w:spacing w:line="260" w:lineRule="exact"/>
              <w:ind w:left="182" w:hangingChars="101" w:hanging="182"/>
              <w:rPr>
                <w:rFonts w:ascii="HG丸ｺﾞｼｯｸM-PRO" w:eastAsia="HG丸ｺﾞｼｯｸM-PRO" w:hAnsi="HG丸ｺﾞｼｯｸM-PRO"/>
                <w:sz w:val="18"/>
                <w:szCs w:val="18"/>
              </w:rPr>
            </w:pPr>
            <w:r w:rsidRPr="00C47188">
              <w:rPr>
                <w:rFonts w:ascii="HG丸ｺﾞｼｯｸM-PRO" w:eastAsia="HG丸ｺﾞｼｯｸM-PRO" w:hAnsi="HG丸ｺﾞｼｯｸM-PRO" w:hint="eastAsia"/>
                <w:sz w:val="18"/>
                <w:szCs w:val="18"/>
              </w:rPr>
              <w:t>・「建築物の環境配慮制度」において、建築物のヒートアイランド対策の導入を促進するため、</w:t>
            </w:r>
            <w:r w:rsidRPr="00731AC3">
              <w:rPr>
                <w:rFonts w:ascii="HG丸ｺﾞｼｯｸM-PRO" w:eastAsia="HG丸ｺﾞｼｯｸM-PRO" w:hAnsi="HG丸ｺﾞｼｯｸM-PRO" w:hint="eastAsia"/>
                <w:sz w:val="18"/>
                <w:szCs w:val="18"/>
              </w:rPr>
              <w:t>助言・誘導方法の検討を行い、環境審議会温暖化対策部会に報告しました。</w:t>
            </w:r>
          </w:p>
        </w:tc>
        <w:tc>
          <w:tcPr>
            <w:tcW w:w="3261" w:type="dxa"/>
            <w:tcBorders>
              <w:top w:val="nil"/>
              <w:left w:val="nil"/>
              <w:bottom w:val="nil"/>
              <w:right w:val="nil"/>
            </w:tcBorders>
            <w:shd w:val="clear" w:color="auto" w:fill="auto"/>
            <w:vAlign w:val="bottom"/>
          </w:tcPr>
          <w:p w14:paraId="0F7250DC" w14:textId="77777777" w:rsidR="004B328B" w:rsidRPr="002320D2" w:rsidRDefault="004B328B" w:rsidP="006D35C0">
            <w:pPr>
              <w:spacing w:line="300" w:lineRule="exact"/>
              <w:jc w:val="right"/>
              <w:rPr>
                <w:rFonts w:ascii="ＭＳ 明朝" w:hAnsi="ＭＳ 明朝"/>
                <w:sz w:val="18"/>
                <w:szCs w:val="18"/>
              </w:rPr>
            </w:pPr>
            <w:r>
              <w:rPr>
                <w:rFonts w:ascii="ＭＳ 明朝" w:hAnsi="ＭＳ 明朝" w:hint="eastAsia"/>
                <w:sz w:val="18"/>
                <w:szCs w:val="18"/>
              </w:rPr>
              <w:t>【</w:t>
            </w:r>
            <w:r w:rsidRPr="002320D2">
              <w:rPr>
                <w:rFonts w:ascii="ＭＳ 明朝" w:hAnsi="ＭＳ 明朝" w:hint="eastAsia"/>
                <w:sz w:val="18"/>
                <w:szCs w:val="18"/>
              </w:rPr>
              <w:t>エネルギー政策課　06-6210-9553</w:t>
            </w:r>
            <w:r w:rsidRPr="00E25C8E">
              <w:rPr>
                <w:rFonts w:ascii="ＭＳ 明朝" w:hAnsi="ＭＳ 明朝" w:hint="eastAsia"/>
                <w:sz w:val="18"/>
                <w:szCs w:val="18"/>
              </w:rPr>
              <w:t>】</w:t>
            </w:r>
          </w:p>
        </w:tc>
      </w:tr>
    </w:tbl>
    <w:p w14:paraId="0F7250DE" w14:textId="77777777" w:rsidR="004B328B" w:rsidRPr="004B328B" w:rsidRDefault="004B328B" w:rsidP="0088437E">
      <w:pPr>
        <w:rPr>
          <w:rFonts w:ascii="ＭＳ ゴシック" w:eastAsia="ＭＳ ゴシック" w:hAnsi="ＭＳ ゴシック"/>
          <w:sz w:val="22"/>
          <w:szCs w:val="22"/>
        </w:rPr>
      </w:pPr>
    </w:p>
    <w:p w14:paraId="0F7250DF" w14:textId="77777777" w:rsidR="0088437E" w:rsidRPr="00102234" w:rsidRDefault="0088437E" w:rsidP="0088437E">
      <w:pPr>
        <w:spacing w:line="240" w:lineRule="exact"/>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w:t>
      </w:r>
      <w:r w:rsidR="00795225">
        <w:rPr>
          <w:rFonts w:ascii="ＭＳ ゴシック" w:eastAsia="ＭＳ ゴシック" w:hAnsi="ＭＳ ゴシック" w:hint="eastAsia"/>
          <w:sz w:val="16"/>
          <w:szCs w:val="16"/>
          <w:u w:val="single"/>
        </w:rPr>
        <w:t>平成27（2015）年度決算額</w:t>
      </w:r>
    </w:p>
    <w:p w14:paraId="0F7250E0" w14:textId="77777777" w:rsidR="0088437E" w:rsidRPr="00102234" w:rsidRDefault="0088437E" w:rsidP="0088437E">
      <w:pPr>
        <w:spacing w:line="240" w:lineRule="exact"/>
        <w:jc w:val="right"/>
        <w:rPr>
          <w:rFonts w:ascii="ＭＳ ゴシック" w:eastAsia="ＭＳ ゴシック" w:hAnsi="ＭＳ ゴシック"/>
          <w:sz w:val="16"/>
          <w:szCs w:val="16"/>
          <w:u w:val="single"/>
        </w:rPr>
      </w:pPr>
    </w:p>
    <w:p w14:paraId="0F7250E1" w14:textId="77777777" w:rsidR="0088437E" w:rsidRDefault="0088437E" w:rsidP="0088437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F7250E2" w14:textId="77777777" w:rsidR="0088437E" w:rsidRPr="00102234" w:rsidRDefault="0088437E" w:rsidP="0088437E">
      <w:pPr>
        <w:rPr>
          <w:rFonts w:ascii="ＭＳ ゴシック" w:eastAsia="ＭＳ ゴシック" w:hAnsi="ＭＳ ゴシック"/>
          <w:sz w:val="22"/>
          <w:szCs w:val="22"/>
        </w:rPr>
      </w:pPr>
      <w:r w:rsidRPr="00102234">
        <w:rPr>
          <w:rFonts w:ascii="ＭＳ ゴシック" w:eastAsia="ＭＳ ゴシック" w:hAnsi="ＭＳ ゴシック" w:hint="eastAsia"/>
          <w:b/>
          <w:sz w:val="28"/>
          <w:szCs w:val="28"/>
        </w:rPr>
        <w:t>Ⅳ　その他（横断的施策・事業）</w:t>
      </w:r>
    </w:p>
    <w:p w14:paraId="0F7250E3" w14:textId="77777777" w:rsidR="0088437E" w:rsidRPr="00102234" w:rsidRDefault="00795225" w:rsidP="0088437E">
      <w:pPr>
        <w:rPr>
          <w:rFonts w:ascii="ＭＳ ゴシック" w:eastAsia="ＭＳ ゴシック" w:hAnsi="ＭＳ ゴシック"/>
          <w:b/>
          <w:sz w:val="24"/>
          <w:u w:val="single"/>
        </w:rPr>
      </w:pPr>
      <w:r>
        <w:rPr>
          <w:rFonts w:ascii="ＭＳ ゴシック" w:eastAsia="ＭＳ ゴシック" w:hAnsi="ＭＳ ゴシック" w:hint="eastAsia"/>
          <w:b/>
          <w:sz w:val="24"/>
          <w:u w:val="single"/>
        </w:rPr>
        <w:t>2015年度の主な施策</w:t>
      </w:r>
      <w:r w:rsidR="0088437E" w:rsidRPr="00102234">
        <w:rPr>
          <w:rFonts w:ascii="ＭＳ ゴシック" w:eastAsia="ＭＳ ゴシック" w:hAnsi="ＭＳ ゴシック" w:hint="eastAsia"/>
          <w:b/>
          <w:sz w:val="24"/>
          <w:u w:val="single"/>
        </w:rPr>
        <w:t>･事業と実績</w:t>
      </w:r>
    </w:p>
    <w:p w14:paraId="0F7250E4" w14:textId="77777777" w:rsidR="0088437E" w:rsidRDefault="0088437E" w:rsidP="0088437E">
      <w:pPr>
        <w:rPr>
          <w:rFonts w:ascii="ＭＳ ゴシック" w:eastAsia="ＭＳ ゴシック" w:hAnsi="ＭＳ ゴシック"/>
          <w:sz w:val="22"/>
          <w:szCs w:val="22"/>
        </w:rPr>
      </w:pPr>
    </w:p>
    <w:p w14:paraId="0F7250E5" w14:textId="77777777" w:rsidR="00C53091" w:rsidRPr="00C53091" w:rsidRDefault="00C53091"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良好な環境を支える都市構造への転換</w:t>
      </w:r>
    </w:p>
    <w:p w14:paraId="0F7250E6" w14:textId="77777777" w:rsidR="00C53091" w:rsidRPr="00102234" w:rsidRDefault="00C53091"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835"/>
        <w:gridCol w:w="19"/>
        <w:gridCol w:w="808"/>
        <w:gridCol w:w="2410"/>
      </w:tblGrid>
      <w:tr w:rsidR="00010082" w:rsidRPr="00102234" w14:paraId="0F7250E9" w14:textId="77777777" w:rsidTr="00DC5418">
        <w:trPr>
          <w:trHeight w:val="421"/>
        </w:trPr>
        <w:tc>
          <w:tcPr>
            <w:tcW w:w="6946" w:type="dxa"/>
            <w:gridSpan w:val="4"/>
            <w:tcBorders>
              <w:top w:val="nil"/>
              <w:left w:val="nil"/>
              <w:bottom w:val="nil"/>
              <w:right w:val="nil"/>
            </w:tcBorders>
            <w:shd w:val="clear" w:color="auto" w:fill="D9D9D9"/>
            <w:vAlign w:val="center"/>
          </w:tcPr>
          <w:p w14:paraId="0F7250E7" w14:textId="77777777" w:rsidR="00010082" w:rsidRPr="00102234" w:rsidRDefault="00010082"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■公共交通戦略に基づくCO</w:t>
            </w:r>
            <w:r w:rsidRPr="00102234">
              <w:rPr>
                <w:rFonts w:ascii="ＭＳ ゴシック" w:eastAsia="ＭＳ ゴシック" w:hAnsi="ＭＳ ゴシック" w:hint="eastAsia"/>
                <w:sz w:val="22"/>
                <w:szCs w:val="22"/>
                <w:vertAlign w:val="subscript"/>
              </w:rPr>
              <w:t>２</w:t>
            </w:r>
            <w:r w:rsidRPr="00102234">
              <w:rPr>
                <w:rFonts w:ascii="ＭＳ ゴシック" w:eastAsia="ＭＳ ゴシック" w:hAnsi="ＭＳ ゴシック" w:hint="eastAsia"/>
                <w:sz w:val="22"/>
                <w:szCs w:val="22"/>
              </w:rPr>
              <w:t>排出負荷の低い公共交通への転換</w:t>
            </w:r>
          </w:p>
        </w:tc>
        <w:tc>
          <w:tcPr>
            <w:tcW w:w="2410" w:type="dxa"/>
            <w:tcBorders>
              <w:top w:val="nil"/>
              <w:left w:val="nil"/>
              <w:bottom w:val="nil"/>
              <w:right w:val="nil"/>
            </w:tcBorders>
            <w:shd w:val="clear" w:color="auto" w:fill="D9D9D9"/>
            <w:vAlign w:val="center"/>
          </w:tcPr>
          <w:p w14:paraId="0F7250E8" w14:textId="77777777" w:rsidR="00010082" w:rsidRPr="00102234" w:rsidRDefault="00010082" w:rsidP="00DC5418">
            <w:pPr>
              <w:spacing w:line="300" w:lineRule="exact"/>
              <w:jc w:val="righ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 - 千円]</w:t>
            </w:r>
          </w:p>
        </w:tc>
      </w:tr>
      <w:tr w:rsidR="00010082" w:rsidRPr="00102234" w14:paraId="0F7250FD" w14:textId="77777777" w:rsidTr="00DC5418">
        <w:trPr>
          <w:trHeight w:val="1099"/>
        </w:trPr>
        <w:tc>
          <w:tcPr>
            <w:tcW w:w="284" w:type="dxa"/>
            <w:tcBorders>
              <w:top w:val="nil"/>
              <w:left w:val="nil"/>
              <w:bottom w:val="nil"/>
              <w:right w:val="nil"/>
            </w:tcBorders>
            <w:shd w:val="clear" w:color="auto" w:fill="auto"/>
            <w:vAlign w:val="center"/>
          </w:tcPr>
          <w:p w14:paraId="0F7250EA" w14:textId="77777777" w:rsidR="00010082" w:rsidRPr="00102234" w:rsidRDefault="00010082" w:rsidP="00DC5418">
            <w:pPr>
              <w:tabs>
                <w:tab w:val="left" w:pos="5812"/>
              </w:tabs>
              <w:ind w:rightChars="-51" w:right="-107"/>
              <w:jc w:val="center"/>
              <w:rPr>
                <w:rFonts w:ascii="ＭＳ 明朝" w:hAnsi="ＭＳ 明朝"/>
                <w:sz w:val="18"/>
                <w:szCs w:val="18"/>
              </w:rPr>
            </w:pPr>
          </w:p>
        </w:tc>
        <w:tc>
          <w:tcPr>
            <w:tcW w:w="6662" w:type="dxa"/>
            <w:gridSpan w:val="3"/>
            <w:tcBorders>
              <w:top w:val="nil"/>
              <w:left w:val="nil"/>
              <w:bottom w:val="nil"/>
              <w:right w:val="nil"/>
            </w:tcBorders>
            <w:shd w:val="clear" w:color="auto" w:fill="auto"/>
            <w:vAlign w:val="center"/>
          </w:tcPr>
          <w:p w14:paraId="0F7250EB" w14:textId="77777777" w:rsidR="00010082" w:rsidRPr="00102234" w:rsidRDefault="00010082" w:rsidP="00DC5418">
            <w:pPr>
              <w:tabs>
                <w:tab w:val="left" w:pos="5812"/>
              </w:tabs>
              <w:spacing w:line="280" w:lineRule="exact"/>
              <w:ind w:rightChars="758" w:right="1592"/>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0EC" w14:textId="77777777" w:rsidR="00010082" w:rsidRPr="00102234" w:rsidRDefault="00010082" w:rsidP="00DC5418">
            <w:pPr>
              <w:tabs>
                <w:tab w:val="left" w:pos="5812"/>
              </w:tabs>
              <w:spacing w:line="280" w:lineRule="exact"/>
              <w:ind w:rightChars="-51" w:right="-107"/>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731AC3" w:rsidRPr="00731AC3">
              <w:rPr>
                <w:rFonts w:ascii="HG丸ｺﾞｼｯｸM-PRO" w:eastAsia="HG丸ｺﾞｼｯｸM-PRO" w:hAnsi="HG丸ｺﾞｼｯｸM-PRO" w:hint="eastAsia"/>
                <w:sz w:val="18"/>
                <w:szCs w:val="18"/>
              </w:rPr>
              <w:t>自動車からCO２排出負荷の低い公共交通への利用転換を推進し、温室効果ガス及び自動車排出ガスを削減すること。</w:t>
            </w:r>
          </w:p>
          <w:p w14:paraId="0F7250ED" w14:textId="77777777" w:rsidR="00010082" w:rsidRPr="00102234" w:rsidRDefault="00010082" w:rsidP="00DC5418">
            <w:pPr>
              <w:tabs>
                <w:tab w:val="left" w:pos="5812"/>
              </w:tabs>
              <w:spacing w:line="280" w:lineRule="exact"/>
              <w:ind w:rightChars="758" w:right="1592"/>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50EE" w14:textId="77777777" w:rsidR="00731AC3" w:rsidRPr="00731AC3" w:rsidRDefault="00010082" w:rsidP="00731AC3">
            <w:pPr>
              <w:tabs>
                <w:tab w:val="left" w:pos="5812"/>
                <w:tab w:val="left" w:pos="8855"/>
              </w:tabs>
              <w:spacing w:line="280" w:lineRule="exact"/>
              <w:ind w:rightChars="-51" w:right="-107"/>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731AC3" w:rsidRPr="00731AC3">
              <w:rPr>
                <w:rFonts w:ascii="HG丸ｺﾞｼｯｸM-PRO" w:eastAsia="HG丸ｺﾞｼｯｸM-PRO" w:hAnsi="HG丸ｺﾞｼｯｸM-PRO" w:hint="eastAsia"/>
                <w:sz w:val="18"/>
                <w:szCs w:val="18"/>
              </w:rPr>
              <w:t>2014年1月策定された「公共交通戦略」の以下の３つの方向性の取組みを推進し、自動車から公共交通への利用転換を図りました。</w:t>
            </w:r>
          </w:p>
          <w:p w14:paraId="0F7250EF" w14:textId="77777777" w:rsidR="00731AC3" w:rsidRPr="00731AC3" w:rsidRDefault="00731AC3" w:rsidP="00171F65">
            <w:pPr>
              <w:tabs>
                <w:tab w:val="left" w:pos="5812"/>
                <w:tab w:val="left" w:pos="8855"/>
              </w:tabs>
              <w:spacing w:line="280" w:lineRule="exact"/>
              <w:ind w:left="175" w:rightChars="-51" w:right="-107" w:hangingChars="97" w:hanging="175"/>
              <w:jc w:val="lef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①鉄道ネットワークの充実（広域拠点へのアクセス性の向上など）</w:t>
            </w:r>
          </w:p>
          <w:p w14:paraId="0F7250F0" w14:textId="77777777" w:rsidR="00731AC3" w:rsidRPr="00731AC3" w:rsidRDefault="00731AC3" w:rsidP="00171F65">
            <w:pPr>
              <w:tabs>
                <w:tab w:val="left" w:pos="5812"/>
                <w:tab w:val="left" w:pos="8855"/>
              </w:tabs>
              <w:spacing w:line="280" w:lineRule="exact"/>
              <w:ind w:left="175" w:rightChars="-51" w:right="-107" w:hangingChars="97" w:hanging="175"/>
              <w:jc w:val="lef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②公共交通の利便性向上（利用者の視点にたった乗継ぎ時の移動負担の軽減や情報案内の充実、連続立体交差事業、鉄道施設耐震事業による安全性の向上など）</w:t>
            </w:r>
          </w:p>
          <w:p w14:paraId="0F7250F1" w14:textId="77777777" w:rsidR="00010082" w:rsidRPr="00102234" w:rsidRDefault="00731AC3" w:rsidP="00171F65">
            <w:pPr>
              <w:tabs>
                <w:tab w:val="left" w:pos="5812"/>
                <w:tab w:val="left" w:pos="8855"/>
              </w:tabs>
              <w:spacing w:line="280" w:lineRule="exact"/>
              <w:ind w:left="175" w:rightChars="-51" w:right="-107" w:hangingChars="97" w:hanging="175"/>
              <w:jc w:val="lef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③公共交通の利用促進（自動車交通が地球に与える影響や公共交通機関への転換について学ぶ交通環境学習、観光・商業・まちづくりなど、様々な主体と連携した取組みや啓発活動など）</w:t>
            </w:r>
          </w:p>
        </w:tc>
        <w:tc>
          <w:tcPr>
            <w:tcW w:w="2410" w:type="dxa"/>
            <w:tcBorders>
              <w:top w:val="nil"/>
              <w:left w:val="nil"/>
              <w:bottom w:val="nil"/>
              <w:right w:val="nil"/>
            </w:tcBorders>
            <w:shd w:val="clear" w:color="auto" w:fill="auto"/>
          </w:tcPr>
          <w:p w14:paraId="0F7250F2" w14:textId="77777777" w:rsidR="00010082" w:rsidRPr="00102234" w:rsidRDefault="00010082" w:rsidP="00DC5418">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14:paraId="0F7250F3" w14:textId="77777777" w:rsidR="00010082" w:rsidRPr="00102234" w:rsidRDefault="00010082" w:rsidP="00DC5418">
            <w:pPr>
              <w:tabs>
                <w:tab w:val="left" w:pos="5812"/>
                <w:tab w:val="left" w:pos="8855"/>
              </w:tabs>
              <w:adjustRightInd w:val="0"/>
              <w:snapToGrid w:val="0"/>
              <w:ind w:rightChars="-388" w:right="-815"/>
              <w:rPr>
                <w:rFonts w:ascii="HG丸ｺﾞｼｯｸM-PRO" w:eastAsia="HG丸ｺﾞｼｯｸM-PRO" w:hAnsi="HG丸ｺﾞｼｯｸM-PRO"/>
                <w:sz w:val="18"/>
                <w:szCs w:val="18"/>
              </w:rPr>
            </w:pPr>
            <w:r>
              <w:rPr>
                <w:rFonts w:ascii="ＭＳ ゴシック" w:eastAsia="ＭＳ ゴシック" w:hAnsi="ＭＳ ゴシック"/>
                <w:noProof/>
                <w:sz w:val="22"/>
                <w:szCs w:val="22"/>
              </w:rPr>
              <mc:AlternateContent>
                <mc:Choice Requires="wpg">
                  <w:drawing>
                    <wp:anchor distT="0" distB="0" distL="114300" distR="114300" simplePos="0" relativeHeight="251951616" behindDoc="0" locked="0" layoutInCell="1" allowOverlap="1" wp14:anchorId="0F7253B0" wp14:editId="0F7253B1">
                      <wp:simplePos x="0" y="0"/>
                      <wp:positionH relativeFrom="column">
                        <wp:posOffset>-10795</wp:posOffset>
                      </wp:positionH>
                      <wp:positionV relativeFrom="paragraph">
                        <wp:posOffset>26035</wp:posOffset>
                      </wp:positionV>
                      <wp:extent cx="1566545" cy="1027430"/>
                      <wp:effectExtent l="0" t="0" r="0" b="1270"/>
                      <wp:wrapNone/>
                      <wp:docPr id="237"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1027430"/>
                                <a:chOff x="9258" y="4877"/>
                                <a:chExt cx="2467" cy="1618"/>
                              </a:xfrm>
                            </wpg:grpSpPr>
                            <pic:pic xmlns:pic="http://schemas.openxmlformats.org/drawingml/2006/picture">
                              <pic:nvPicPr>
                                <pic:cNvPr id="238" name="Picture 2194"/>
                                <pic:cNvPicPr>
                                  <a:picLocks noChangeAspect="1" noChangeArrowheads="1"/>
                                </pic:cNvPicPr>
                              </pic:nvPicPr>
                              <pic:blipFill>
                                <a:blip r:embed="rId132">
                                  <a:extLst>
                                    <a:ext uri="{28A0092B-C50C-407E-A947-70E740481C1C}">
                                      <a14:useLocalDpi xmlns:a14="http://schemas.microsoft.com/office/drawing/2010/main" val="0"/>
                                    </a:ext>
                                  </a:extLst>
                                </a:blip>
                                <a:srcRect l="4324" t="19850" r="8528" b="3709"/>
                                <a:stretch>
                                  <a:fillRect/>
                                </a:stretch>
                              </pic:blipFill>
                              <pic:spPr bwMode="auto">
                                <a:xfrm>
                                  <a:off x="9258" y="4877"/>
                                  <a:ext cx="2268" cy="1552"/>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 Box 2195"/>
                              <wps:cNvSpPr txBox="1">
                                <a:spLocks noChangeArrowheads="1"/>
                              </wps:cNvSpPr>
                              <wps:spPr bwMode="auto">
                                <a:xfrm>
                                  <a:off x="9937" y="6329"/>
                                  <a:ext cx="1788" cy="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C4" w14:textId="77777777" w:rsidR="00487E75" w:rsidRPr="00DB6683" w:rsidRDefault="00487E75" w:rsidP="00010082">
                                    <w:pPr>
                                      <w:adjustRightInd w:val="0"/>
                                      <w:snapToGrid w:val="0"/>
                                      <w:rPr>
                                        <w:rFonts w:ascii="HG丸ｺﾞｼｯｸM-PRO" w:eastAsia="HG丸ｺﾞｼｯｸM-PRO" w:hAnsi="HG丸ｺﾞｼｯｸM-PRO"/>
                                        <w:sz w:val="8"/>
                                      </w:rPr>
                                    </w:pPr>
                                    <w:r w:rsidRPr="00DB6683">
                                      <w:rPr>
                                        <w:rFonts w:ascii="HG丸ｺﾞｼｯｸM-PRO" w:eastAsia="HG丸ｺﾞｼｯｸM-PRO" w:hAnsi="HG丸ｺﾞｼｯｸM-PRO" w:hint="eastAsia"/>
                                        <w:sz w:val="8"/>
                                      </w:rPr>
                                      <w:t>※国土交通省データより作成（2009年度実績）</w:t>
                                    </w:r>
                                  </w:p>
                                </w:txbxContent>
                              </wps:txbx>
                              <wps:bodyPr rot="0" vert="horz" wrap="square" lIns="360" tIns="360" rIns="360" bIns="360" anchor="t" anchorCtr="0" upright="1">
                                <a:noAutofit/>
                              </wps:bodyPr>
                            </wps:wsp>
                            <wps:wsp>
                              <wps:cNvPr id="240" name="Text Box 2196"/>
                              <wps:cNvSpPr txBox="1">
                                <a:spLocks noChangeArrowheads="1"/>
                              </wps:cNvSpPr>
                              <wps:spPr bwMode="auto">
                                <a:xfrm>
                                  <a:off x="10680" y="5665"/>
                                  <a:ext cx="101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C5" w14:textId="77777777" w:rsidR="00487E75" w:rsidRPr="00B0098A" w:rsidRDefault="00487E75" w:rsidP="00010082">
                                    <w:pPr>
                                      <w:adjustRightInd w:val="0"/>
                                      <w:snapToGrid w:val="0"/>
                                      <w:spacing w:line="140" w:lineRule="exact"/>
                                      <w:rPr>
                                        <w:rFonts w:ascii="HG丸ｺﾞｼｯｸM-PRO" w:eastAsia="HG丸ｺﾞｼｯｸM-PRO" w:hAnsi="HG丸ｺﾞｼｯｸM-PRO"/>
                                        <w:b/>
                                        <w:w w:val="80"/>
                                        <w:sz w:val="12"/>
                                      </w:rPr>
                                    </w:pPr>
                                    <w:r w:rsidRPr="00B0098A">
                                      <w:rPr>
                                        <w:rFonts w:ascii="HG丸ｺﾞｼｯｸM-PRO" w:eastAsia="HG丸ｺﾞｼｯｸM-PRO" w:hAnsi="HG丸ｺﾞｼｯｸM-PRO" w:hint="eastAsia"/>
                                        <w:b/>
                                        <w:w w:val="80"/>
                                        <w:sz w:val="12"/>
                                      </w:rPr>
                                      <w:t>g-CO</w:t>
                                    </w:r>
                                    <w:r w:rsidRPr="00D76ABF">
                                      <w:rPr>
                                        <w:rFonts w:ascii="HG丸ｺﾞｼｯｸM-PRO" w:eastAsia="HG丸ｺﾞｼｯｸM-PRO" w:hAnsi="HG丸ｺﾞｼｯｸM-PRO" w:hint="eastAsia"/>
                                        <w:b/>
                                        <w:w w:val="80"/>
                                        <w:sz w:val="12"/>
                                        <w:vertAlign w:val="subscript"/>
                                      </w:rPr>
                                      <w:t>2</w:t>
                                    </w:r>
                                    <w:r w:rsidRPr="00B0098A">
                                      <w:rPr>
                                        <w:rFonts w:ascii="HG丸ｺﾞｼｯｸM-PRO" w:eastAsia="HG丸ｺﾞｼｯｸM-PRO" w:hAnsi="HG丸ｺﾞｼｯｸM-PRO" w:hint="eastAsia"/>
                                        <w:b/>
                                        <w:w w:val="80"/>
                                        <w:sz w:val="12"/>
                                      </w:rPr>
                                      <w:t>／人・キロ</w:t>
                                    </w:r>
                                  </w:p>
                                </w:txbxContent>
                              </wps:txbx>
                              <wps:bodyPr rot="0" vert="horz" wrap="square" lIns="360" tIns="11160" rIns="360" bIns="3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3" o:spid="_x0000_s1208" style="position:absolute;left:0;text-align:left;margin-left:-.85pt;margin-top:2.05pt;width:123.35pt;height:80.9pt;z-index:251951616" coordorigin="9258,4877" coordsize="2467,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">
                      <v:shape id="Picture 2194" o:spid="_x0000_s1209" type="#_x0000_t75" style="position:absolute;left:9258;top:4877;width:2268;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k3TCAAAA3AAAAA8AAABkcnMvZG93bnJldi54bWxET81qwkAQvhd8h2WE3upGK9KmriJqQRC0&#10;TfsA0+w0Cc3OLtmpRp/ePRR6/Pj+58vetepEXWw8GxiPMlDEpbcNVwY+P14fnkBFQbbYeiYDF4qw&#10;XAzu5phbf+Z3OhVSqRTCMUcDtUjItY5lTQ7jyAfixH37zqEk2FXadnhO4a7VkyybaYcNp4YaA61r&#10;Kn+KX2fA7iXI8zEUX9trPz2sNzuXvU2NuR/2qxdQQr38i//cO2tg8pjWpjPpCO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X5N0wgAAANwAAAAPAAAAAAAAAAAAAAAAAJ8C&#10;AABkcnMvZG93bnJldi54bWxQSwUGAAAAAAQABAD3AAAAjgMAAAAA&#10;">
                        <v:imagedata r:id="rId133" o:title="" croptop="13009f" cropbottom="2431f" cropleft="2834f" cropright="5589f"/>
                      </v:shape>
                      <v:shape id="Text Box 2195" o:spid="_x0000_s1210" type="#_x0000_t202" style="position:absolute;left:9937;top:6329;width:178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a8IA&#10;AADcAAAADwAAAGRycy9kb3ducmV2LnhtbESPT4vCMBTE7wt+h/AEb2uqgtRqFBEWvPrn4PHRPJtq&#10;89I2se1++82C4HGYmd8wm91gK9FR60vHCmbTBARx7nTJhYLr5ec7BeEDssbKMSn4JQ+77ehrg5l2&#10;PZ+oO4dCRAj7DBWYEOpMSp8bsuinriaO3t21FkOUbSF1i32E20rOk2QpLZYcFwzWdDCUP88vq4Be&#10;t4vpkuZYLpv+sUoX6aNxuVKT8bBfgwg0hE/43T5qBfPFCv7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b5rwgAAANwAAAAPAAAAAAAAAAAAAAAAAJgCAABkcnMvZG93&#10;bnJldi54bWxQSwUGAAAAAAQABAD1AAAAhwMAAAAA&#10;" stroked="f">
                        <v:textbox inset=".01mm,.01mm,.01mm,.01mm">
                          <w:txbxContent>
                            <w:p w14:paraId="0F7255C4" w14:textId="77777777" w:rsidR="00487E75" w:rsidRPr="00DB6683" w:rsidRDefault="00487E75" w:rsidP="00010082">
                              <w:pPr>
                                <w:adjustRightInd w:val="0"/>
                                <w:snapToGrid w:val="0"/>
                                <w:rPr>
                                  <w:rFonts w:ascii="HG丸ｺﾞｼｯｸM-PRO" w:eastAsia="HG丸ｺﾞｼｯｸM-PRO" w:hAnsi="HG丸ｺﾞｼｯｸM-PRO"/>
                                  <w:sz w:val="8"/>
                                </w:rPr>
                              </w:pPr>
                              <w:r w:rsidRPr="00DB6683">
                                <w:rPr>
                                  <w:rFonts w:ascii="HG丸ｺﾞｼｯｸM-PRO" w:eastAsia="HG丸ｺﾞｼｯｸM-PRO" w:hAnsi="HG丸ｺﾞｼｯｸM-PRO" w:hint="eastAsia"/>
                                  <w:sz w:val="8"/>
                                </w:rPr>
                                <w:t>※国土交通省データより作成（2009年度実績）</w:t>
                              </w:r>
                            </w:p>
                          </w:txbxContent>
                        </v:textbox>
                      </v:shape>
                      <v:shape id="Text Box 2196" o:spid="_x0000_s1211" type="#_x0000_t202" style="position:absolute;left:10680;top:5665;width:101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OFL0A&#10;AADcAAAADwAAAGRycy9kb3ducmV2LnhtbERPzYrCMBC+L/gOYYS9ramiS7caRQSxV7UPMDSzTbGZ&#10;lCS29e3NYWGPH9//7jDZTgzkQ+tYwXKRgSCunW65UVDdz185iBCRNXaOScGLAhz2s48dFtqNfKXh&#10;FhuRQjgUqMDE2BdShtqQxbBwPXHifp23GBP0jdQexxRuO7nKsm9pseXUYLCnk6H6cXtaBfUy9z+Y&#10;Dxc3nk1V9rG0euOU+pxPxy2ISFP8F/+5S61gtU7z05l0BOT+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lVOFL0AAADcAAAADwAAAAAAAAAAAAAAAACYAgAAZHJzL2Rvd25yZXYu&#10;eG1sUEsFBgAAAAAEAAQA9QAAAIIDAAAAAA==&#10;" stroked="f">
                        <v:textbox inset=".01mm,.31mm,.01mm,.01mm">
                          <w:txbxContent>
                            <w:p w14:paraId="0F7255C5" w14:textId="77777777" w:rsidR="00487E75" w:rsidRPr="00B0098A" w:rsidRDefault="00487E75" w:rsidP="00010082">
                              <w:pPr>
                                <w:adjustRightInd w:val="0"/>
                                <w:snapToGrid w:val="0"/>
                                <w:spacing w:line="140" w:lineRule="exact"/>
                                <w:rPr>
                                  <w:rFonts w:ascii="HG丸ｺﾞｼｯｸM-PRO" w:eastAsia="HG丸ｺﾞｼｯｸM-PRO" w:hAnsi="HG丸ｺﾞｼｯｸM-PRO"/>
                                  <w:b/>
                                  <w:w w:val="80"/>
                                  <w:sz w:val="12"/>
                                </w:rPr>
                              </w:pPr>
                              <w:r w:rsidRPr="00B0098A">
                                <w:rPr>
                                  <w:rFonts w:ascii="HG丸ｺﾞｼｯｸM-PRO" w:eastAsia="HG丸ｺﾞｼｯｸM-PRO" w:hAnsi="HG丸ｺﾞｼｯｸM-PRO" w:hint="eastAsia"/>
                                  <w:b/>
                                  <w:w w:val="80"/>
                                  <w:sz w:val="12"/>
                                </w:rPr>
                                <w:t>g-CO</w:t>
                              </w:r>
                              <w:r w:rsidRPr="00D76ABF">
                                <w:rPr>
                                  <w:rFonts w:ascii="HG丸ｺﾞｼｯｸM-PRO" w:eastAsia="HG丸ｺﾞｼｯｸM-PRO" w:hAnsi="HG丸ｺﾞｼｯｸM-PRO" w:hint="eastAsia"/>
                                  <w:b/>
                                  <w:w w:val="80"/>
                                  <w:sz w:val="12"/>
                                  <w:vertAlign w:val="subscript"/>
                                </w:rPr>
                                <w:t>2</w:t>
                              </w:r>
                              <w:r w:rsidRPr="00B0098A">
                                <w:rPr>
                                  <w:rFonts w:ascii="HG丸ｺﾞｼｯｸM-PRO" w:eastAsia="HG丸ｺﾞｼｯｸM-PRO" w:hAnsi="HG丸ｺﾞｼｯｸM-PRO" w:hint="eastAsia"/>
                                  <w:b/>
                                  <w:w w:val="80"/>
                                  <w:sz w:val="12"/>
                                </w:rPr>
                                <w:t>／人・キロ</w:t>
                              </w:r>
                            </w:p>
                          </w:txbxContent>
                        </v:textbox>
                      </v:shape>
                    </v:group>
                  </w:pict>
                </mc:Fallback>
              </mc:AlternateContent>
            </w:r>
          </w:p>
          <w:p w14:paraId="0F7250F4" w14:textId="77777777" w:rsidR="00010082" w:rsidRPr="00102234" w:rsidRDefault="00010082" w:rsidP="00DC5418">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14:paraId="0F7250F5" w14:textId="77777777" w:rsidR="00010082" w:rsidRPr="00102234" w:rsidRDefault="00010082" w:rsidP="00DC5418">
            <w:pPr>
              <w:tabs>
                <w:tab w:val="left" w:pos="5812"/>
                <w:tab w:val="left" w:pos="8855"/>
              </w:tabs>
              <w:adjustRightInd w:val="0"/>
              <w:snapToGrid w:val="0"/>
              <w:ind w:rightChars="-388" w:right="-815"/>
              <w:rPr>
                <w:rFonts w:ascii="HG丸ｺﾞｼｯｸM-PRO" w:eastAsia="HG丸ｺﾞｼｯｸM-PRO" w:hAnsi="HG丸ｺﾞｼｯｸM-PRO"/>
                <w:sz w:val="18"/>
                <w:szCs w:val="18"/>
              </w:rPr>
            </w:pPr>
          </w:p>
          <w:p w14:paraId="0F7250F6" w14:textId="77777777" w:rsidR="00010082" w:rsidRPr="00102234" w:rsidRDefault="00010082" w:rsidP="00DC5418">
            <w:pPr>
              <w:tabs>
                <w:tab w:val="left" w:pos="5812"/>
                <w:tab w:val="left" w:pos="8855"/>
              </w:tabs>
              <w:adjustRightInd w:val="0"/>
              <w:snapToGrid w:val="0"/>
              <w:ind w:rightChars="-388" w:right="-815"/>
              <w:jc w:val="left"/>
              <w:rPr>
                <w:rFonts w:ascii="HG丸ｺﾞｼｯｸM-PRO" w:eastAsia="HG丸ｺﾞｼｯｸM-PRO" w:hAnsi="HG丸ｺﾞｼｯｸM-PRO"/>
                <w:sz w:val="18"/>
                <w:szCs w:val="18"/>
              </w:rPr>
            </w:pPr>
          </w:p>
          <w:p w14:paraId="0F7250F7" w14:textId="77777777" w:rsidR="00010082" w:rsidRPr="00102234" w:rsidRDefault="00010082" w:rsidP="00DC5418">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14:paraId="0F7250F8" w14:textId="77777777" w:rsidR="00010082" w:rsidRPr="00102234" w:rsidRDefault="00010082" w:rsidP="00DC5418">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14:paraId="0F7250F9" w14:textId="77777777" w:rsidR="00010082" w:rsidRPr="00102234" w:rsidRDefault="00010082" w:rsidP="00DC5418">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14:paraId="0F7250FA" w14:textId="77777777" w:rsidR="00010082" w:rsidRPr="00102234" w:rsidRDefault="00010082" w:rsidP="00DC5418">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p>
          <w:p w14:paraId="0F7250FB" w14:textId="77777777" w:rsidR="00010082" w:rsidRPr="00F538BB" w:rsidRDefault="00010082" w:rsidP="00DC5418">
            <w:pPr>
              <w:tabs>
                <w:tab w:val="left" w:pos="5812"/>
                <w:tab w:val="left" w:pos="8855"/>
              </w:tabs>
              <w:adjustRightInd w:val="0"/>
              <w:snapToGrid w:val="0"/>
              <w:ind w:rightChars="16" w:right="34"/>
              <w:jc w:val="left"/>
              <w:rPr>
                <w:rFonts w:asciiTheme="majorEastAsia" w:eastAsiaTheme="majorEastAsia" w:hAnsiTheme="majorEastAsia"/>
                <w:sz w:val="18"/>
                <w:szCs w:val="18"/>
              </w:rPr>
            </w:pPr>
            <w:r w:rsidRPr="00F538BB">
              <w:rPr>
                <w:rFonts w:asciiTheme="majorEastAsia" w:eastAsiaTheme="majorEastAsia" w:hAnsiTheme="majorEastAsia" w:hint="eastAsia"/>
                <w:sz w:val="18"/>
                <w:szCs w:val="18"/>
              </w:rPr>
              <w:t>交通手段別のCO</w:t>
            </w:r>
            <w:r w:rsidRPr="00F538BB">
              <w:rPr>
                <w:rFonts w:asciiTheme="majorEastAsia" w:eastAsiaTheme="majorEastAsia" w:hAnsiTheme="majorEastAsia" w:hint="eastAsia"/>
                <w:sz w:val="18"/>
                <w:szCs w:val="18"/>
                <w:vertAlign w:val="subscript"/>
              </w:rPr>
              <w:t>2</w:t>
            </w:r>
            <w:r w:rsidRPr="00F538BB">
              <w:rPr>
                <w:rFonts w:asciiTheme="majorEastAsia" w:eastAsiaTheme="majorEastAsia" w:hAnsiTheme="majorEastAsia" w:hint="eastAsia"/>
                <w:sz w:val="18"/>
                <w:szCs w:val="18"/>
              </w:rPr>
              <w:t>排出量</w:t>
            </w:r>
          </w:p>
          <w:p w14:paraId="0F7250FC" w14:textId="77777777" w:rsidR="00010082" w:rsidRPr="00102234" w:rsidRDefault="00010082" w:rsidP="00DC5418">
            <w:pPr>
              <w:tabs>
                <w:tab w:val="left" w:pos="5812"/>
                <w:tab w:val="left" w:pos="8855"/>
              </w:tabs>
              <w:adjustRightInd w:val="0"/>
              <w:snapToGrid w:val="0"/>
              <w:ind w:rightChars="16" w:right="34"/>
              <w:jc w:val="left"/>
              <w:rPr>
                <w:rFonts w:ascii="HG丸ｺﾞｼｯｸM-PRO" w:eastAsia="HG丸ｺﾞｼｯｸM-PRO" w:hAnsi="HG丸ｺﾞｼｯｸM-PRO"/>
                <w:sz w:val="18"/>
                <w:szCs w:val="18"/>
              </w:rPr>
            </w:pPr>
            <w:r w:rsidRPr="00F538BB">
              <w:rPr>
                <w:rFonts w:asciiTheme="majorEastAsia" w:eastAsiaTheme="majorEastAsia" w:hAnsiTheme="majorEastAsia" w:hint="eastAsia"/>
                <w:sz w:val="18"/>
                <w:szCs w:val="18"/>
              </w:rPr>
              <w:t>（鉄道、バス移動の1人当たりCO</w:t>
            </w:r>
            <w:r w:rsidRPr="00F538BB">
              <w:rPr>
                <w:rFonts w:asciiTheme="majorEastAsia" w:eastAsiaTheme="majorEastAsia" w:hAnsiTheme="majorEastAsia" w:hint="eastAsia"/>
                <w:sz w:val="18"/>
                <w:szCs w:val="18"/>
                <w:vertAlign w:val="subscript"/>
              </w:rPr>
              <w:t>2</w:t>
            </w:r>
            <w:r w:rsidRPr="00F538BB">
              <w:rPr>
                <w:rFonts w:asciiTheme="majorEastAsia" w:eastAsiaTheme="majorEastAsia" w:hAnsiTheme="majorEastAsia" w:hint="eastAsia"/>
                <w:sz w:val="18"/>
                <w:szCs w:val="18"/>
              </w:rPr>
              <w:t>排出量は自動車の約</w:t>
            </w:r>
            <w:r w:rsidRPr="00F538BB">
              <w:rPr>
                <w:rFonts w:asciiTheme="majorEastAsia" w:eastAsiaTheme="majorEastAsia" w:hAnsiTheme="majorEastAsia"/>
                <w:sz w:val="18"/>
                <w:szCs w:val="18"/>
              </w:rPr>
              <w:t>1/9</w:t>
            </w:r>
            <w:r w:rsidRPr="00F538BB">
              <w:rPr>
                <w:rFonts w:asciiTheme="majorEastAsia" w:eastAsiaTheme="majorEastAsia" w:hAnsiTheme="majorEastAsia" w:hint="eastAsia"/>
                <w:sz w:val="18"/>
                <w:szCs w:val="18"/>
              </w:rPr>
              <w:t>〜約</w:t>
            </w:r>
            <w:r w:rsidRPr="00F538BB">
              <w:rPr>
                <w:rFonts w:asciiTheme="majorEastAsia" w:eastAsiaTheme="majorEastAsia" w:hAnsiTheme="majorEastAsia"/>
                <w:sz w:val="18"/>
                <w:szCs w:val="18"/>
              </w:rPr>
              <w:t>1/4</w:t>
            </w:r>
            <w:r w:rsidRPr="00F538BB">
              <w:rPr>
                <w:rFonts w:asciiTheme="majorEastAsia" w:eastAsiaTheme="majorEastAsia" w:hAnsiTheme="majorEastAsia" w:hint="eastAsia"/>
                <w:sz w:val="18"/>
                <w:szCs w:val="18"/>
              </w:rPr>
              <w:t>）</w:t>
            </w:r>
          </w:p>
        </w:tc>
      </w:tr>
      <w:tr w:rsidR="00010082" w:rsidRPr="00102234" w14:paraId="0F725100" w14:textId="77777777" w:rsidTr="00DC5418">
        <w:tc>
          <w:tcPr>
            <w:tcW w:w="6138" w:type="dxa"/>
            <w:gridSpan w:val="3"/>
            <w:tcBorders>
              <w:top w:val="nil"/>
              <w:left w:val="nil"/>
              <w:bottom w:val="nil"/>
              <w:right w:val="nil"/>
            </w:tcBorders>
            <w:shd w:val="clear" w:color="auto" w:fill="auto"/>
          </w:tcPr>
          <w:p w14:paraId="0F7250FE"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c>
          <w:tcPr>
            <w:tcW w:w="3218" w:type="dxa"/>
            <w:gridSpan w:val="2"/>
            <w:tcBorders>
              <w:top w:val="nil"/>
              <w:left w:val="nil"/>
              <w:bottom w:val="nil"/>
              <w:right w:val="nil"/>
            </w:tcBorders>
            <w:shd w:val="clear" w:color="auto" w:fill="auto"/>
          </w:tcPr>
          <w:p w14:paraId="0F7250FF" w14:textId="77777777" w:rsidR="00010082" w:rsidRPr="00102234" w:rsidRDefault="00010082" w:rsidP="00DC5418">
            <w:pPr>
              <w:spacing w:line="300" w:lineRule="exact"/>
              <w:jc w:val="center"/>
              <w:rPr>
                <w:rFonts w:ascii="ＭＳ ゴシック" w:eastAsia="ＭＳ ゴシック" w:hAnsi="ＭＳ ゴシック"/>
                <w:sz w:val="18"/>
                <w:szCs w:val="18"/>
              </w:rPr>
            </w:pPr>
          </w:p>
        </w:tc>
      </w:tr>
      <w:tr w:rsidR="00010082" w:rsidRPr="00102234" w14:paraId="0F725110" w14:textId="77777777" w:rsidTr="00DC5418">
        <w:trPr>
          <w:trHeight w:val="685"/>
        </w:trPr>
        <w:tc>
          <w:tcPr>
            <w:tcW w:w="284" w:type="dxa"/>
            <w:tcBorders>
              <w:top w:val="nil"/>
              <w:left w:val="nil"/>
              <w:bottom w:val="nil"/>
              <w:right w:val="nil"/>
            </w:tcBorders>
            <w:shd w:val="clear" w:color="auto" w:fill="auto"/>
          </w:tcPr>
          <w:p w14:paraId="0F725101" w14:textId="77777777" w:rsidR="00010082" w:rsidRPr="00102234" w:rsidRDefault="00010082" w:rsidP="00DC5418">
            <w:pPr>
              <w:spacing w:line="300" w:lineRule="exact"/>
              <w:rPr>
                <w:rFonts w:ascii="ＭＳ ゴシック" w:eastAsia="ＭＳ ゴシック" w:hAnsi="ＭＳ ゴシック"/>
                <w:sz w:val="18"/>
                <w:szCs w:val="18"/>
              </w:rPr>
            </w:pPr>
          </w:p>
        </w:tc>
        <w:tc>
          <w:tcPr>
            <w:tcW w:w="5835" w:type="dxa"/>
            <w:tcBorders>
              <w:top w:val="nil"/>
              <w:left w:val="nil"/>
              <w:bottom w:val="nil"/>
              <w:right w:val="nil"/>
            </w:tcBorders>
            <w:shd w:val="clear" w:color="auto" w:fill="auto"/>
            <w:vAlign w:val="center"/>
          </w:tcPr>
          <w:p w14:paraId="0F725102"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・戦略4路線の推進として、</w:t>
            </w:r>
          </w:p>
          <w:p w14:paraId="0F725103"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 xml:space="preserve">　なにわ筋線の検討会による検討の深度化</w:t>
            </w:r>
          </w:p>
          <w:p w14:paraId="0F725104"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 xml:space="preserve">　大阪モノレール延伸の事業化の意思決定</w:t>
            </w:r>
          </w:p>
          <w:p w14:paraId="0F725105"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 xml:space="preserve">　北大阪急行延伸の都市計画決定及び軌道法特許取得</w:t>
            </w:r>
          </w:p>
          <w:p w14:paraId="0F725106"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 xml:space="preserve">　を実施した。</w:t>
            </w:r>
          </w:p>
          <w:p w14:paraId="0F725107" w14:textId="77777777" w:rsidR="00731AC3" w:rsidRPr="00731AC3" w:rsidRDefault="00731AC3" w:rsidP="00171F65">
            <w:pPr>
              <w:spacing w:line="280" w:lineRule="exact"/>
              <w:ind w:leftChars="16" w:left="174" w:hangingChars="78" w:hanging="140"/>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・連続立体交差事業として、南海高石連立のH28年春の下り線高架切替に向けた事業推進等を実施した。</w:t>
            </w:r>
          </w:p>
          <w:p w14:paraId="0F725108" w14:textId="77777777" w:rsidR="00010082" w:rsidRPr="00102234" w:rsidRDefault="00731AC3" w:rsidP="00171F65">
            <w:pPr>
              <w:spacing w:line="280" w:lineRule="exact"/>
              <w:ind w:leftChars="16" w:left="174" w:hangingChars="78" w:hanging="140"/>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・利用促進キャンペーンとして、交通安全ファミリーフェスタ等のイベントに参加し、啓発活動を実施した。</w:t>
            </w:r>
          </w:p>
        </w:tc>
        <w:tc>
          <w:tcPr>
            <w:tcW w:w="3237" w:type="dxa"/>
            <w:gridSpan w:val="3"/>
            <w:tcBorders>
              <w:top w:val="nil"/>
              <w:left w:val="nil"/>
              <w:bottom w:val="nil"/>
              <w:right w:val="nil"/>
            </w:tcBorders>
            <w:shd w:val="clear" w:color="auto" w:fill="auto"/>
            <w:vAlign w:val="center"/>
          </w:tcPr>
          <w:p w14:paraId="0F725109" w14:textId="77777777" w:rsidR="00010082" w:rsidRPr="00102234" w:rsidRDefault="00010082" w:rsidP="00DC5418">
            <w:pPr>
              <w:widowControl/>
              <w:jc w:val="left"/>
              <w:rPr>
                <w:rFonts w:ascii="ＭＳ 明朝" w:hAnsi="ＭＳ 明朝"/>
                <w:sz w:val="18"/>
                <w:szCs w:val="18"/>
              </w:rPr>
            </w:pPr>
          </w:p>
          <w:p w14:paraId="0F72510A" w14:textId="77777777" w:rsidR="00010082" w:rsidRPr="00102234" w:rsidRDefault="00010082" w:rsidP="00DC5418">
            <w:pPr>
              <w:widowControl/>
              <w:jc w:val="left"/>
              <w:rPr>
                <w:rFonts w:ascii="ＭＳ 明朝" w:hAnsi="ＭＳ 明朝"/>
                <w:sz w:val="18"/>
                <w:szCs w:val="18"/>
              </w:rPr>
            </w:pPr>
          </w:p>
          <w:p w14:paraId="0F72510B" w14:textId="77777777" w:rsidR="00010082" w:rsidRPr="00102234" w:rsidRDefault="00010082" w:rsidP="00DC5418">
            <w:pPr>
              <w:widowControl/>
              <w:jc w:val="left"/>
              <w:rPr>
                <w:rFonts w:ascii="ＭＳ 明朝" w:hAnsi="ＭＳ 明朝"/>
                <w:sz w:val="18"/>
                <w:szCs w:val="18"/>
              </w:rPr>
            </w:pPr>
          </w:p>
          <w:p w14:paraId="0F72510C" w14:textId="77777777" w:rsidR="00010082" w:rsidRPr="00102234" w:rsidRDefault="00010082" w:rsidP="00DC5418">
            <w:pPr>
              <w:widowControl/>
              <w:jc w:val="left"/>
              <w:rPr>
                <w:rFonts w:ascii="ＭＳ 明朝" w:hAnsi="ＭＳ 明朝"/>
                <w:sz w:val="18"/>
                <w:szCs w:val="18"/>
              </w:rPr>
            </w:pPr>
          </w:p>
          <w:p w14:paraId="0F72510D" w14:textId="77777777" w:rsidR="00010082" w:rsidRPr="00102234" w:rsidRDefault="00010082" w:rsidP="00DC5418">
            <w:pPr>
              <w:widowControl/>
              <w:jc w:val="left"/>
              <w:rPr>
                <w:rFonts w:ascii="ＭＳ 明朝" w:hAnsi="ＭＳ 明朝"/>
                <w:sz w:val="18"/>
                <w:szCs w:val="18"/>
              </w:rPr>
            </w:pPr>
          </w:p>
          <w:p w14:paraId="0F72510E" w14:textId="77777777" w:rsidR="00010082" w:rsidRPr="00102234" w:rsidRDefault="00010082" w:rsidP="00DC5418">
            <w:pPr>
              <w:widowControl/>
              <w:jc w:val="left"/>
              <w:rPr>
                <w:rFonts w:ascii="ＭＳ 明朝" w:hAnsi="ＭＳ 明朝"/>
                <w:sz w:val="18"/>
                <w:szCs w:val="18"/>
              </w:rPr>
            </w:pPr>
          </w:p>
          <w:p w14:paraId="0F72510F" w14:textId="77777777" w:rsidR="00010082" w:rsidRPr="00102234" w:rsidRDefault="00010082" w:rsidP="00DC5418">
            <w:pPr>
              <w:spacing w:line="280" w:lineRule="exact"/>
              <w:jc w:val="right"/>
              <w:rPr>
                <w:rFonts w:ascii="ＭＳ 明朝" w:hAnsi="ＭＳ 明朝"/>
                <w:sz w:val="18"/>
                <w:szCs w:val="18"/>
              </w:rPr>
            </w:pPr>
            <w:r w:rsidRPr="00102234">
              <w:rPr>
                <w:rFonts w:ascii="ＭＳ 明朝" w:hAnsi="ＭＳ 明朝" w:hint="eastAsia"/>
                <w:sz w:val="18"/>
                <w:szCs w:val="18"/>
              </w:rPr>
              <w:t xml:space="preserve">【交通道路室　</w:t>
            </w:r>
            <w:r w:rsidRPr="00102234">
              <w:rPr>
                <w:rFonts w:ascii="ＭＳ 明朝" w:hAnsi="ＭＳ 明朝"/>
                <w:sz w:val="18"/>
                <w:szCs w:val="18"/>
              </w:rPr>
              <w:t>06-</w:t>
            </w:r>
            <w:r w:rsidRPr="00102234">
              <w:rPr>
                <w:rFonts w:ascii="ＭＳ 明朝" w:hAnsi="ＭＳ 明朝" w:hint="eastAsia"/>
                <w:sz w:val="18"/>
                <w:szCs w:val="18"/>
              </w:rPr>
              <w:t>6944</w:t>
            </w:r>
            <w:r w:rsidRPr="00102234">
              <w:rPr>
                <w:rFonts w:ascii="ＭＳ 明朝" w:hAnsi="ＭＳ 明朝"/>
                <w:sz w:val="18"/>
                <w:szCs w:val="18"/>
              </w:rPr>
              <w:t>-</w:t>
            </w:r>
            <w:r w:rsidRPr="00102234">
              <w:rPr>
                <w:rFonts w:ascii="ＭＳ 明朝" w:hAnsi="ＭＳ 明朝" w:hint="eastAsia"/>
                <w:sz w:val="18"/>
                <w:szCs w:val="18"/>
              </w:rPr>
              <w:t>6779】</w:t>
            </w:r>
          </w:p>
        </w:tc>
      </w:tr>
    </w:tbl>
    <w:p w14:paraId="0F725111" w14:textId="77777777" w:rsidR="0088437E" w:rsidRDefault="0088437E" w:rsidP="0088437E">
      <w:pPr>
        <w:rPr>
          <w:rFonts w:ascii="ＭＳ ゴシック" w:eastAsia="ＭＳ ゴシック" w:hAnsi="ＭＳ ゴシック"/>
          <w:sz w:val="22"/>
          <w:szCs w:val="22"/>
        </w:rPr>
      </w:pPr>
    </w:p>
    <w:p w14:paraId="771198B2" w14:textId="77777777" w:rsidR="000F3EB8" w:rsidRDefault="000F3EB8" w:rsidP="0088437E">
      <w:pPr>
        <w:rPr>
          <w:rFonts w:ascii="ＭＳ ゴシック" w:eastAsia="ＭＳ ゴシック" w:hAnsi="ＭＳ ゴシック"/>
          <w:sz w:val="22"/>
          <w:szCs w:val="22"/>
        </w:rPr>
      </w:pPr>
    </w:p>
    <w:p w14:paraId="0F725112" w14:textId="77777777" w:rsidR="00C53091" w:rsidRPr="00C53091" w:rsidRDefault="00C53091" w:rsidP="0088437E">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産業のグリーン化</w:t>
      </w:r>
    </w:p>
    <w:p w14:paraId="0F725113" w14:textId="77777777" w:rsidR="00C53091" w:rsidRPr="00102234" w:rsidRDefault="00C53091"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960"/>
        <w:gridCol w:w="1559"/>
        <w:gridCol w:w="851"/>
        <w:gridCol w:w="1701"/>
      </w:tblGrid>
      <w:tr w:rsidR="00010082" w:rsidRPr="00102234" w14:paraId="0F725116" w14:textId="77777777" w:rsidTr="00DC5418">
        <w:trPr>
          <w:trHeight w:val="421"/>
        </w:trPr>
        <w:tc>
          <w:tcPr>
            <w:tcW w:w="7655" w:type="dxa"/>
            <w:gridSpan w:val="4"/>
            <w:tcBorders>
              <w:top w:val="nil"/>
              <w:left w:val="nil"/>
              <w:bottom w:val="nil"/>
              <w:right w:val="nil"/>
            </w:tcBorders>
            <w:shd w:val="clear" w:color="auto" w:fill="D9D9D9"/>
            <w:vAlign w:val="center"/>
            <w:hideMark/>
          </w:tcPr>
          <w:p w14:paraId="0F725114" w14:textId="77777777" w:rsidR="00010082" w:rsidRPr="00102234" w:rsidRDefault="00010082" w:rsidP="00DC5418">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■環境技術コーディネート事業</w:t>
            </w:r>
          </w:p>
        </w:tc>
        <w:tc>
          <w:tcPr>
            <w:tcW w:w="1701" w:type="dxa"/>
            <w:tcBorders>
              <w:top w:val="nil"/>
              <w:left w:val="nil"/>
              <w:bottom w:val="nil"/>
              <w:right w:val="nil"/>
            </w:tcBorders>
            <w:shd w:val="clear" w:color="auto" w:fill="D9D9D9"/>
            <w:vAlign w:val="center"/>
            <w:hideMark/>
          </w:tcPr>
          <w:p w14:paraId="0F725115" w14:textId="77777777" w:rsidR="00010082" w:rsidRPr="00102234" w:rsidRDefault="00010082" w:rsidP="00DC5418">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[ 648</w:t>
            </w:r>
            <w:r w:rsidRPr="00102234">
              <w:rPr>
                <w:rFonts w:ascii="ＭＳ ゴシック" w:eastAsia="ＭＳ ゴシック" w:hAnsi="ＭＳ ゴシック" w:hint="eastAsia"/>
                <w:sz w:val="18"/>
                <w:szCs w:val="18"/>
              </w:rPr>
              <w:t>千円]</w:t>
            </w:r>
          </w:p>
        </w:tc>
      </w:tr>
      <w:tr w:rsidR="00010082" w:rsidRPr="00102234" w14:paraId="0F72511D" w14:textId="77777777" w:rsidTr="00DC5418">
        <w:trPr>
          <w:trHeight w:val="695"/>
        </w:trPr>
        <w:tc>
          <w:tcPr>
            <w:tcW w:w="285" w:type="dxa"/>
            <w:tcBorders>
              <w:top w:val="nil"/>
              <w:left w:val="nil"/>
              <w:bottom w:val="nil"/>
              <w:right w:val="nil"/>
            </w:tcBorders>
            <w:vAlign w:val="center"/>
          </w:tcPr>
          <w:p w14:paraId="0F725117" w14:textId="77777777" w:rsidR="00010082" w:rsidRPr="00102234" w:rsidRDefault="00010082" w:rsidP="00DC5418">
            <w:pPr>
              <w:tabs>
                <w:tab w:val="left" w:pos="5812"/>
              </w:tabs>
              <w:ind w:leftChars="-51" w:left="-107" w:rightChars="-51" w:right="-107"/>
              <w:jc w:val="center"/>
              <w:rPr>
                <w:rFonts w:ascii="ＭＳ 明朝" w:hAnsi="ＭＳ 明朝"/>
                <w:sz w:val="18"/>
                <w:szCs w:val="18"/>
              </w:rPr>
            </w:pPr>
          </w:p>
        </w:tc>
        <w:tc>
          <w:tcPr>
            <w:tcW w:w="6519" w:type="dxa"/>
            <w:gridSpan w:val="2"/>
            <w:tcBorders>
              <w:top w:val="nil"/>
              <w:left w:val="nil"/>
              <w:bottom w:val="nil"/>
              <w:right w:val="nil"/>
            </w:tcBorders>
            <w:vAlign w:val="center"/>
            <w:hideMark/>
          </w:tcPr>
          <w:p w14:paraId="0F725118" w14:textId="77777777" w:rsidR="00010082" w:rsidRPr="00102234" w:rsidRDefault="00010082" w:rsidP="00DC5418">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119" w14:textId="77777777" w:rsidR="00731AC3" w:rsidRDefault="00731AC3" w:rsidP="00731AC3">
            <w:pPr>
              <w:spacing w:line="280" w:lineRule="exact"/>
              <w:ind w:firstLineChars="100" w:firstLine="180"/>
              <w:jc w:val="lef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大阪発の優れた環境技術の普及を通じて環境保全を推進すること。</w:t>
            </w:r>
          </w:p>
          <w:p w14:paraId="0F72511A" w14:textId="77777777" w:rsidR="00010082" w:rsidRPr="00102234" w:rsidRDefault="00010082" w:rsidP="00731AC3">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511B" w14:textId="77777777" w:rsidR="00010082" w:rsidRPr="00102234" w:rsidRDefault="00731AC3" w:rsidP="00731AC3">
            <w:pPr>
              <w:spacing w:line="280" w:lineRule="exact"/>
              <w:ind w:firstLineChars="96" w:firstLine="173"/>
              <w:jc w:val="lef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先進的な環境技術・製品を技術評価し、高い評価を受けたものについては「おおさかエコテック」の称号を授与し、ホームページ・メールマガジンやセミナー・展示会等を通じその普及を支援するなど、大阪府内の中小・ベンチャー企業に対し環境分野の技術支援を行いました。</w:t>
            </w:r>
          </w:p>
        </w:tc>
        <w:tc>
          <w:tcPr>
            <w:tcW w:w="2552" w:type="dxa"/>
            <w:gridSpan w:val="2"/>
            <w:tcBorders>
              <w:top w:val="nil"/>
              <w:left w:val="nil"/>
              <w:bottom w:val="nil"/>
              <w:right w:val="nil"/>
            </w:tcBorders>
            <w:vAlign w:val="center"/>
            <w:hideMark/>
          </w:tcPr>
          <w:p w14:paraId="0F72511C" w14:textId="77777777" w:rsidR="00010082" w:rsidRPr="00102234" w:rsidRDefault="00010082" w:rsidP="00DC5418">
            <w:pPr>
              <w:jc w:val="left"/>
              <w:rPr>
                <w:rFonts w:ascii="HG丸ｺﾞｼｯｸM-PRO" w:eastAsia="HG丸ｺﾞｼｯｸM-PRO" w:hAnsi="HG丸ｺﾞｼｯｸM-PRO"/>
                <w:sz w:val="18"/>
                <w:szCs w:val="18"/>
              </w:rPr>
            </w:pPr>
            <w:r>
              <w:rPr>
                <w:noProof/>
              </w:rPr>
              <mc:AlternateContent>
                <mc:Choice Requires="wpg">
                  <w:drawing>
                    <wp:anchor distT="0" distB="0" distL="114300" distR="114300" simplePos="0" relativeHeight="251953664" behindDoc="0" locked="0" layoutInCell="1" allowOverlap="1" wp14:anchorId="0F7253B2" wp14:editId="0F7253B3">
                      <wp:simplePos x="0" y="0"/>
                      <wp:positionH relativeFrom="column">
                        <wp:posOffset>14605</wp:posOffset>
                      </wp:positionH>
                      <wp:positionV relativeFrom="paragraph">
                        <wp:posOffset>147320</wp:posOffset>
                      </wp:positionV>
                      <wp:extent cx="1406525" cy="1369695"/>
                      <wp:effectExtent l="0" t="0" r="3175" b="1905"/>
                      <wp:wrapNone/>
                      <wp:docPr id="973"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1369695"/>
                                <a:chOff x="8251" y="2054"/>
                                <a:chExt cx="2215" cy="2157"/>
                              </a:xfrm>
                            </wpg:grpSpPr>
                            <wps:wsp>
                              <wps:cNvPr id="974" name="Text Box 2292"/>
                              <wps:cNvSpPr txBox="1">
                                <a:spLocks noChangeArrowheads="1"/>
                              </wps:cNvSpPr>
                              <wps:spPr bwMode="auto">
                                <a:xfrm>
                                  <a:off x="8251" y="3274"/>
                                  <a:ext cx="2215" cy="9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C6" w14:textId="77777777" w:rsidR="00487E75" w:rsidRDefault="00487E75" w:rsidP="00010082">
                                    <w:pPr>
                                      <w:pStyle w:val="ab"/>
                                      <w:spacing w:line="200" w:lineRule="exact"/>
                                      <w:jc w:val="center"/>
                                      <w:rPr>
                                        <w:sz w:val="14"/>
                                        <w:szCs w:val="14"/>
                                      </w:rPr>
                                    </w:pPr>
                                    <w:r>
                                      <w:rPr>
                                        <w:rFonts w:hint="eastAsia"/>
                                        <w:sz w:val="14"/>
                                        <w:szCs w:val="14"/>
                                      </w:rPr>
                                      <w:t>おおさかエコテック　ロゴマーク</w:t>
                                    </w:r>
                                  </w:p>
                                  <w:p w14:paraId="0F7255C7" w14:textId="77777777" w:rsidR="00487E75" w:rsidRDefault="00487E75" w:rsidP="00010082">
                                    <w:pPr>
                                      <w:snapToGrid w:val="0"/>
                                      <w:rPr>
                                        <w:rFonts w:ascii="ＭＳ ゴシック" w:eastAsia="ＭＳ ゴシック" w:hAnsi="ＭＳ ゴシック"/>
                                        <w:sz w:val="14"/>
                                        <w:szCs w:val="14"/>
                                      </w:rPr>
                                    </w:pPr>
                                  </w:p>
                                  <w:p w14:paraId="0F7255C8" w14:textId="77777777" w:rsidR="00487E75" w:rsidRDefault="00487E75" w:rsidP="00010082">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このロゴマークは、高い評価を受けた環境技術・製品に使用が認められます。</w:t>
                                    </w:r>
                                  </w:p>
                                </w:txbxContent>
                              </wps:txbx>
                              <wps:bodyPr rot="0" vert="horz" wrap="square" lIns="0" tIns="0" rIns="0" bIns="0" anchor="t" anchorCtr="0" upright="1">
                                <a:noAutofit/>
                              </wps:bodyPr>
                            </wps:wsp>
                            <pic:pic xmlns:pic="http://schemas.openxmlformats.org/drawingml/2006/picture">
                              <pic:nvPicPr>
                                <pic:cNvPr id="975" name="Picture 2293" descr="logo_colo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742" y="2054"/>
                                  <a:ext cx="1224" cy="1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91" o:spid="_x0000_s1212" style="position:absolute;margin-left:1.15pt;margin-top:11.6pt;width:110.75pt;height:107.85pt;z-index:251953664" coordorigin="8251,2054" coordsize="2215,2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">
                      <v:shape id="Text Box 2292" o:spid="_x0000_s1213" type="#_x0000_t202" style="position:absolute;left:8251;top:3274;width:221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aRsYA&#10;AADcAAAADwAAAGRycy9kb3ducmV2LnhtbESPT2vCQBTE7wW/w/KEXqRuFFGbuor1D/TQHmLF8yP7&#10;TILZt2F3NfHbuwWhx2FmfsMsVp2pxY2crywrGA0TEMS51RUXCo6/+7c5CB+QNdaWScGdPKyWvZcF&#10;ptq2nNHtEAoRIexTVFCG0KRS+rwkg35oG+Lona0zGKJ0hdQO2wg3tRwnyVQarDgulNjQpqT8crga&#10;BdOtu7YZbwbb4+4bf5pifPq8n5R67XfrDxCBuvAffra/tIL32Q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aRsYAAADcAAAADwAAAAAAAAAAAAAAAACYAgAAZHJz&#10;L2Rvd25yZXYueG1sUEsFBgAAAAAEAAQA9QAAAIsDAAAAAA==&#10;" stroked="f">
                        <v:textbox inset="0,0,0,0">
                          <w:txbxContent>
                            <w:p w14:paraId="0F7255C6" w14:textId="77777777" w:rsidR="00487E75" w:rsidRDefault="00487E75" w:rsidP="00010082">
                              <w:pPr>
                                <w:pStyle w:val="ab"/>
                                <w:spacing w:line="200" w:lineRule="exact"/>
                                <w:jc w:val="center"/>
                                <w:rPr>
                                  <w:sz w:val="14"/>
                                  <w:szCs w:val="14"/>
                                </w:rPr>
                              </w:pPr>
                              <w:r>
                                <w:rPr>
                                  <w:rFonts w:hint="eastAsia"/>
                                  <w:sz w:val="14"/>
                                  <w:szCs w:val="14"/>
                                </w:rPr>
                                <w:t>おおさかエコテック　ロゴマーク</w:t>
                              </w:r>
                            </w:p>
                            <w:p w14:paraId="0F7255C7" w14:textId="77777777" w:rsidR="00487E75" w:rsidRDefault="00487E75" w:rsidP="00010082">
                              <w:pPr>
                                <w:snapToGrid w:val="0"/>
                                <w:rPr>
                                  <w:rFonts w:ascii="ＭＳ ゴシック" w:eastAsia="ＭＳ ゴシック" w:hAnsi="ＭＳ ゴシック"/>
                                  <w:sz w:val="14"/>
                                  <w:szCs w:val="14"/>
                                </w:rPr>
                              </w:pPr>
                            </w:p>
                            <w:p w14:paraId="0F7255C8" w14:textId="77777777" w:rsidR="00487E75" w:rsidRDefault="00487E75" w:rsidP="00010082">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このロゴマークは、高い評価を受けた環境技術・製品に使用が認められます。</w:t>
                              </w:r>
                            </w:p>
                          </w:txbxContent>
                        </v:textbox>
                      </v:shape>
                      <v:shape id="Picture 2293" o:spid="_x0000_s1214" type="#_x0000_t75" alt="logo_color" style="position:absolute;left:8742;top:2054;width:1224;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1PjGAAAA3AAAAA8AAABkcnMvZG93bnJldi54bWxEj0FrAjEUhO8F/0N4Qm+aVVptV6OoIFS8&#10;tFqK3h6bt5vFzcuySXX11zeC0OMwM98w03lrK3GmxpeOFQz6CQjizOmSCwXf+3XvDYQPyBorx6Tg&#10;Sh7ms87TFFPtLvxF510oRISwT1GBCaFOpfSZIYu+72ri6OWusRiibAqpG7xEuK3kMElG0mLJccFg&#10;TStD2Wn3axWM8uzEt5/t7fNlY/LqUB+v6+VGqeduu5iACNSG//Cj/aEVvI9f4X4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LU+MYAAADcAAAADwAAAAAAAAAAAAAA&#10;AACfAgAAZHJzL2Rvd25yZXYueG1sUEsFBgAAAAAEAAQA9wAAAJIDAAAAAA==&#10;">
                        <v:imagedata r:id="rId135" o:title="logo_color"/>
                      </v:shape>
                    </v:group>
                  </w:pict>
                </mc:Fallback>
              </mc:AlternateContent>
            </w:r>
          </w:p>
        </w:tc>
      </w:tr>
      <w:tr w:rsidR="00010082" w:rsidRPr="00102234" w14:paraId="0F72511F" w14:textId="77777777" w:rsidTr="00DC5418">
        <w:tc>
          <w:tcPr>
            <w:tcW w:w="9356" w:type="dxa"/>
            <w:gridSpan w:val="5"/>
            <w:tcBorders>
              <w:top w:val="nil"/>
              <w:left w:val="nil"/>
              <w:bottom w:val="nil"/>
              <w:right w:val="nil"/>
            </w:tcBorders>
            <w:hideMark/>
          </w:tcPr>
          <w:p w14:paraId="0F72511E"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010082" w:rsidRPr="00102234" w14:paraId="0F725128" w14:textId="77777777" w:rsidTr="00DC5418">
        <w:trPr>
          <w:trHeight w:val="411"/>
        </w:trPr>
        <w:tc>
          <w:tcPr>
            <w:tcW w:w="285" w:type="dxa"/>
            <w:tcBorders>
              <w:top w:val="nil"/>
              <w:left w:val="nil"/>
              <w:bottom w:val="nil"/>
              <w:right w:val="nil"/>
            </w:tcBorders>
          </w:tcPr>
          <w:p w14:paraId="0F725120" w14:textId="77777777" w:rsidR="00010082" w:rsidRPr="00102234" w:rsidRDefault="00010082" w:rsidP="00DC5418">
            <w:pPr>
              <w:spacing w:line="300" w:lineRule="exact"/>
              <w:rPr>
                <w:rFonts w:ascii="ＭＳ ゴシック" w:eastAsia="ＭＳ ゴシック" w:hAnsi="ＭＳ ゴシック"/>
                <w:sz w:val="18"/>
                <w:szCs w:val="18"/>
              </w:rPr>
            </w:pPr>
          </w:p>
        </w:tc>
        <w:tc>
          <w:tcPr>
            <w:tcW w:w="4960" w:type="dxa"/>
            <w:tcBorders>
              <w:top w:val="nil"/>
              <w:left w:val="nil"/>
              <w:bottom w:val="nil"/>
              <w:right w:val="nil"/>
            </w:tcBorders>
            <w:hideMark/>
          </w:tcPr>
          <w:p w14:paraId="0F725121"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技術選定：６件</w:t>
            </w:r>
          </w:p>
          <w:p w14:paraId="0F725122"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セミナー等：２回</w:t>
            </w:r>
          </w:p>
          <w:p w14:paraId="0F725123" w14:textId="77777777" w:rsidR="00731AC3" w:rsidRPr="00731AC3"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展示会出展：３回</w:t>
            </w:r>
          </w:p>
          <w:p w14:paraId="0F725124" w14:textId="77777777" w:rsidR="00010082" w:rsidRPr="00102234" w:rsidRDefault="00731AC3" w:rsidP="00731AC3">
            <w:pPr>
              <w:spacing w:line="280" w:lineRule="exac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メールマガジン発行：26回</w:t>
            </w:r>
          </w:p>
        </w:tc>
        <w:tc>
          <w:tcPr>
            <w:tcW w:w="4111" w:type="dxa"/>
            <w:gridSpan w:val="3"/>
            <w:tcBorders>
              <w:top w:val="nil"/>
              <w:left w:val="nil"/>
              <w:bottom w:val="nil"/>
              <w:right w:val="nil"/>
            </w:tcBorders>
            <w:vAlign w:val="bottom"/>
            <w:hideMark/>
          </w:tcPr>
          <w:p w14:paraId="0F725125" w14:textId="77777777" w:rsidR="00010082" w:rsidRPr="00102234" w:rsidRDefault="00010082" w:rsidP="00DC5418">
            <w:pPr>
              <w:spacing w:line="300" w:lineRule="exact"/>
              <w:jc w:val="right"/>
              <w:rPr>
                <w:rFonts w:ascii="ＭＳ 明朝" w:hAnsi="ＭＳ 明朝"/>
                <w:sz w:val="18"/>
                <w:szCs w:val="18"/>
              </w:rPr>
            </w:pPr>
            <w:r w:rsidRPr="00102234">
              <w:rPr>
                <w:rFonts w:ascii="ＭＳ 明朝" w:hAnsi="ＭＳ 明朝" w:hint="eastAsia"/>
                <w:sz w:val="18"/>
                <w:szCs w:val="18"/>
              </w:rPr>
              <w:t>【環境農林水産総務課　06-6210-9543】</w:t>
            </w:r>
          </w:p>
          <w:p w14:paraId="0F725126" w14:textId="77777777" w:rsidR="00010082" w:rsidRPr="00102234" w:rsidRDefault="00010082" w:rsidP="00DC5418">
            <w:pPr>
              <w:wordWrap w:val="0"/>
              <w:spacing w:line="300" w:lineRule="exact"/>
              <w:jc w:val="right"/>
              <w:rPr>
                <w:rFonts w:ascii="ＭＳ 明朝" w:hAnsi="ＭＳ 明朝"/>
                <w:sz w:val="18"/>
                <w:szCs w:val="18"/>
              </w:rPr>
            </w:pPr>
            <w:r w:rsidRPr="00102234">
              <w:rPr>
                <w:rFonts w:ascii="ＭＳ 明朝" w:hAnsi="ＭＳ 明朝" w:hint="eastAsia"/>
                <w:sz w:val="18"/>
                <w:szCs w:val="18"/>
              </w:rPr>
              <w:t xml:space="preserve">（実施：地方独立行政法人　　　　　　　　</w:t>
            </w:r>
          </w:p>
          <w:p w14:paraId="0F725127" w14:textId="77777777" w:rsidR="00010082" w:rsidRPr="00102234" w:rsidRDefault="00010082" w:rsidP="00DC5418">
            <w:pPr>
              <w:spacing w:line="300" w:lineRule="exact"/>
              <w:jc w:val="right"/>
              <w:rPr>
                <w:rFonts w:ascii="ＭＳ 明朝" w:hAnsi="ＭＳ 明朝"/>
                <w:sz w:val="18"/>
                <w:szCs w:val="18"/>
              </w:rPr>
            </w:pPr>
            <w:r w:rsidRPr="00102234">
              <w:rPr>
                <w:rFonts w:ascii="ＭＳ 明朝" w:hAnsi="ＭＳ 明朝" w:hint="eastAsia"/>
                <w:sz w:val="18"/>
                <w:szCs w:val="18"/>
              </w:rPr>
              <w:t>大阪府立環境農林水産総合研究所）</w:t>
            </w:r>
          </w:p>
        </w:tc>
      </w:tr>
    </w:tbl>
    <w:p w14:paraId="0F725129" w14:textId="77777777" w:rsidR="0088437E" w:rsidRPr="00010082" w:rsidRDefault="0088437E" w:rsidP="0088437E">
      <w:pPr>
        <w:rPr>
          <w:rFonts w:ascii="ＭＳ ゴシック" w:eastAsia="ＭＳ ゴシック" w:hAnsi="ＭＳ ゴシック"/>
          <w:sz w:val="22"/>
          <w:szCs w:val="22"/>
        </w:rPr>
      </w:pPr>
    </w:p>
    <w:p w14:paraId="0F72512A" w14:textId="77777777" w:rsidR="00C53091" w:rsidRDefault="00C53091">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F72512B" w14:textId="77777777" w:rsidR="00C53091" w:rsidRPr="00C53091" w:rsidRDefault="00C53091" w:rsidP="00C53091">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地域主権の確立・広域連携の推進</w:t>
      </w:r>
    </w:p>
    <w:p w14:paraId="0F72512C" w14:textId="77777777" w:rsidR="00010082" w:rsidRPr="00C53091" w:rsidRDefault="00010082"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1701"/>
        <w:gridCol w:w="1701"/>
      </w:tblGrid>
      <w:tr w:rsidR="0088437E" w:rsidRPr="00102234" w14:paraId="0F72512F" w14:textId="77777777" w:rsidTr="00795225">
        <w:trPr>
          <w:trHeight w:val="421"/>
        </w:trPr>
        <w:tc>
          <w:tcPr>
            <w:tcW w:w="7655" w:type="dxa"/>
            <w:gridSpan w:val="3"/>
            <w:tcBorders>
              <w:top w:val="nil"/>
              <w:left w:val="nil"/>
              <w:bottom w:val="nil"/>
              <w:right w:val="nil"/>
            </w:tcBorders>
            <w:shd w:val="clear" w:color="auto" w:fill="D9D9D9"/>
            <w:vAlign w:val="center"/>
            <w:hideMark/>
          </w:tcPr>
          <w:p w14:paraId="0F72512D" w14:textId="77777777" w:rsidR="0088437E" w:rsidRPr="00102234" w:rsidRDefault="0088437E" w:rsidP="00795225">
            <w:pPr>
              <w:spacing w:line="300" w:lineRule="exact"/>
              <w:ind w:firstLineChars="100" w:firstLine="220"/>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w:t>
            </w:r>
            <w:r w:rsidR="00731AC3" w:rsidRPr="00731AC3">
              <w:rPr>
                <w:rFonts w:ascii="ＭＳ ゴシック" w:eastAsia="ＭＳ ゴシック" w:hAnsi="ＭＳ ゴシック" w:hint="eastAsia"/>
                <w:sz w:val="22"/>
                <w:szCs w:val="22"/>
              </w:rPr>
              <w:t>関西広域連合における広域的な環境保全対策の推進（広域環境保全）</w:t>
            </w:r>
          </w:p>
        </w:tc>
        <w:tc>
          <w:tcPr>
            <w:tcW w:w="1701" w:type="dxa"/>
            <w:tcBorders>
              <w:top w:val="nil"/>
              <w:left w:val="nil"/>
              <w:bottom w:val="nil"/>
              <w:right w:val="nil"/>
            </w:tcBorders>
            <w:shd w:val="clear" w:color="auto" w:fill="D9D9D9"/>
            <w:vAlign w:val="center"/>
            <w:hideMark/>
          </w:tcPr>
          <w:p w14:paraId="0F72512E" w14:textId="37EFD2FD" w:rsidR="0088437E" w:rsidRPr="00102234" w:rsidRDefault="00E64D58" w:rsidP="00795225">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65F31">
              <w:rPr>
                <w:rFonts w:ascii="ＭＳ ゴシック" w:eastAsia="ＭＳ ゴシック" w:hAnsi="ＭＳ ゴシック" w:hint="eastAsia"/>
                <w:sz w:val="18"/>
                <w:szCs w:val="18"/>
              </w:rPr>
              <w:t xml:space="preserve"> </w:t>
            </w:r>
            <w:r w:rsidR="00065F31" w:rsidRPr="00065F31">
              <w:rPr>
                <w:rFonts w:ascii="ＭＳ ゴシック" w:eastAsia="ＭＳ ゴシック" w:hAnsi="ＭＳ ゴシック"/>
                <w:sz w:val="18"/>
                <w:szCs w:val="18"/>
              </w:rPr>
              <w:t>12</w:t>
            </w:r>
            <w:r w:rsidR="00065F31">
              <w:rPr>
                <w:rFonts w:ascii="ＭＳ ゴシック" w:eastAsia="ＭＳ ゴシック" w:hAnsi="ＭＳ ゴシック" w:hint="eastAsia"/>
                <w:sz w:val="18"/>
                <w:szCs w:val="18"/>
              </w:rPr>
              <w:t>,</w:t>
            </w:r>
            <w:r w:rsidR="00065F31" w:rsidRPr="00065F31">
              <w:rPr>
                <w:rFonts w:ascii="ＭＳ ゴシック" w:eastAsia="ＭＳ ゴシック" w:hAnsi="ＭＳ ゴシック"/>
                <w:sz w:val="18"/>
                <w:szCs w:val="18"/>
              </w:rPr>
              <w:t>270</w:t>
            </w:r>
            <w:r w:rsidR="0088437E" w:rsidRPr="00102234">
              <w:rPr>
                <w:rFonts w:ascii="ＭＳ ゴシック" w:eastAsia="ＭＳ ゴシック" w:hAnsi="ＭＳ ゴシック" w:hint="eastAsia"/>
                <w:sz w:val="18"/>
                <w:szCs w:val="18"/>
              </w:rPr>
              <w:t>千円]</w:t>
            </w:r>
          </w:p>
        </w:tc>
      </w:tr>
      <w:tr w:rsidR="0088437E" w:rsidRPr="00102234" w14:paraId="0F725138" w14:textId="77777777" w:rsidTr="00795225">
        <w:trPr>
          <w:trHeight w:val="695"/>
        </w:trPr>
        <w:tc>
          <w:tcPr>
            <w:tcW w:w="285" w:type="dxa"/>
            <w:tcBorders>
              <w:top w:val="nil"/>
              <w:left w:val="nil"/>
              <w:bottom w:val="nil"/>
              <w:right w:val="nil"/>
            </w:tcBorders>
            <w:vAlign w:val="center"/>
          </w:tcPr>
          <w:p w14:paraId="0F725130" w14:textId="77777777" w:rsidR="0088437E" w:rsidRPr="00102234" w:rsidRDefault="0088437E" w:rsidP="00795225">
            <w:pPr>
              <w:tabs>
                <w:tab w:val="left" w:pos="5812"/>
              </w:tabs>
              <w:ind w:leftChars="-51" w:left="-107" w:rightChars="-51" w:right="-107"/>
              <w:jc w:val="center"/>
              <w:rPr>
                <w:rFonts w:ascii="ＭＳ 明朝" w:hAnsi="ＭＳ 明朝"/>
                <w:sz w:val="18"/>
                <w:szCs w:val="18"/>
              </w:rPr>
            </w:pPr>
          </w:p>
        </w:tc>
        <w:tc>
          <w:tcPr>
            <w:tcW w:w="9071" w:type="dxa"/>
            <w:gridSpan w:val="3"/>
            <w:tcBorders>
              <w:top w:val="nil"/>
              <w:left w:val="nil"/>
              <w:bottom w:val="nil"/>
              <w:right w:val="nil"/>
            </w:tcBorders>
            <w:vAlign w:val="center"/>
            <w:hideMark/>
          </w:tcPr>
          <w:p w14:paraId="0F725131" w14:textId="353EBA1B" w:rsidR="0088437E" w:rsidRPr="00102234" w:rsidRDefault="0088437E" w:rsidP="00795225">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134" w14:textId="26E70AC4" w:rsidR="00731AC3" w:rsidRDefault="00731AC3" w:rsidP="00065F31">
            <w:pPr>
              <w:spacing w:line="280" w:lineRule="exact"/>
              <w:ind w:firstLineChars="100" w:firstLine="180"/>
              <w:jc w:val="left"/>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sz w:val="18"/>
                <w:szCs w:val="18"/>
              </w:rPr>
              <w:t>関西広域連合での温室効果ガス削減のための取組みや府県を越えた鳥獣保護管理の取組み等の広域的な環境保全の対策を推進すること。</w:t>
            </w:r>
          </w:p>
          <w:p w14:paraId="0F725135" w14:textId="77777777" w:rsidR="00731AC3" w:rsidRDefault="00731AC3" w:rsidP="00731AC3">
            <w:pPr>
              <w:spacing w:line="280" w:lineRule="exact"/>
              <w:jc w:val="left"/>
              <w:rPr>
                <w:rFonts w:ascii="HG丸ｺﾞｼｯｸM-PRO" w:eastAsia="HG丸ｺﾞｼｯｸM-PRO" w:hAnsi="HG丸ｺﾞｼｯｸM-PRO"/>
                <w:sz w:val="18"/>
                <w:szCs w:val="18"/>
              </w:rPr>
            </w:pPr>
          </w:p>
          <w:p w14:paraId="0F725136" w14:textId="260DF5F4" w:rsidR="0088437E" w:rsidRPr="00102234" w:rsidRDefault="0088437E" w:rsidP="00731AC3">
            <w:pPr>
              <w:spacing w:line="280" w:lineRule="exact"/>
              <w:jc w:val="lef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（内容）</w:t>
            </w:r>
          </w:p>
          <w:p w14:paraId="0F725137" w14:textId="42767AF2" w:rsidR="0088437E" w:rsidRPr="00102234" w:rsidRDefault="00065F31" w:rsidP="00795225">
            <w:pPr>
              <w:spacing w:line="280" w:lineRule="exact"/>
              <w:jc w:val="left"/>
              <w:rPr>
                <w:rFonts w:ascii="HG丸ｺﾞｼｯｸM-PRO" w:eastAsia="HG丸ｺﾞｼｯｸM-PRO" w:hAnsi="HG丸ｺﾞｼｯｸM-PRO"/>
                <w:sz w:val="18"/>
                <w:szCs w:val="18"/>
              </w:rPr>
            </w:pPr>
            <w:r>
              <w:rPr>
                <w:rFonts w:ascii="HGS創英角ｺﾞｼｯｸUB" w:eastAsia="HGS創英角ｺﾞｼｯｸUB" w:hAnsi="ＭＳ ゴシック" w:hint="eastAsia"/>
                <w:noProof/>
                <w:sz w:val="32"/>
                <w:szCs w:val="32"/>
              </w:rPr>
              <mc:AlternateContent>
                <mc:Choice Requires="wpc">
                  <w:drawing>
                    <wp:anchor distT="0" distB="0" distL="114300" distR="114300" simplePos="0" relativeHeight="252006912" behindDoc="0" locked="0" layoutInCell="1" allowOverlap="0" wp14:anchorId="749A2AD7" wp14:editId="7BBDA6A5">
                      <wp:simplePos x="0" y="0"/>
                      <wp:positionH relativeFrom="column">
                        <wp:posOffset>4174490</wp:posOffset>
                      </wp:positionH>
                      <wp:positionV relativeFrom="paragraph">
                        <wp:posOffset>-815340</wp:posOffset>
                      </wp:positionV>
                      <wp:extent cx="1275715" cy="1619250"/>
                      <wp:effectExtent l="0" t="0" r="19685" b="19050"/>
                      <wp:wrapSquare wrapText="bothSides"/>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prstDash val="sysDot"/>
                              </a:ln>
                            </wpc:whole>
                            <wpg:wgp>
                              <wpg:cNvPr id="40" name="グループ化 40"/>
                              <wpg:cNvGrpSpPr/>
                              <wpg:grpSpPr>
                                <a:xfrm>
                                  <a:off x="23220" y="9715"/>
                                  <a:ext cx="1234080" cy="1609535"/>
                                  <a:chOff x="42270" y="9715"/>
                                  <a:chExt cx="1234080" cy="1609535"/>
                                </a:xfrm>
                              </wpg:grpSpPr>
                              <pic:pic xmlns:pic="http://schemas.openxmlformats.org/drawingml/2006/picture">
                                <pic:nvPicPr>
                                  <pic:cNvPr id="42" name="Picture 5"/>
                                  <pic:cNvPicPr preferRelativeResize="0">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2270" y="9715"/>
                                    <a:ext cx="1234080" cy="1298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正方形/長方形 44"/>
                                <wps:cNvSpPr/>
                                <wps:spPr>
                                  <a:xfrm>
                                    <a:off x="66652" y="1063091"/>
                                    <a:ext cx="1152000" cy="556159"/>
                                  </a:xfrm>
                                  <a:prstGeom prst="rect">
                                    <a:avLst/>
                                  </a:prstGeom>
                                  <a:solidFill>
                                    <a:sysClr val="window" lastClr="FFFFFF"/>
                                  </a:solidFill>
                                  <a:ln w="25400" cap="flat" cmpd="sng" algn="ctr">
                                    <a:noFill/>
                                    <a:prstDash val="solid"/>
                                  </a:ln>
                                  <a:effectLst/>
                                </wps:spPr>
                                <wps:txbx>
                                  <w:txbxContent>
                                    <w:p w14:paraId="4B079222" w14:textId="77777777" w:rsidR="00487E75" w:rsidRDefault="00487E75" w:rsidP="00065F31">
                                      <w:pPr>
                                        <w:spacing w:line="0" w:lineRule="atLeast"/>
                                        <w:jc w:val="center"/>
                                      </w:pPr>
                                      <w:r>
                                        <w:rPr>
                                          <w:rFonts w:hint="eastAsia"/>
                                        </w:rPr>
                                        <w:t>関西広域連合</w:t>
                                      </w:r>
                                    </w:p>
                                    <w:p w14:paraId="7C7DEE40" w14:textId="77777777" w:rsidR="00487E75" w:rsidRDefault="00487E75" w:rsidP="00065F31">
                                      <w:pPr>
                                        <w:spacing w:line="0" w:lineRule="atLeast"/>
                                        <w:jc w:val="center"/>
                                      </w:pPr>
                                      <w:r>
                                        <w:rPr>
                                          <w:rFonts w:hint="eastAsia"/>
                                        </w:rPr>
                                        <w:t>シンボルマーク（</w:t>
                                      </w:r>
                                      <w:r>
                                        <w:rPr>
                                          <w:rFonts w:hint="eastAsia"/>
                                        </w:rPr>
                                        <w:t>H28.7.21</w:t>
                                      </w:r>
                                      <w:r>
                                        <w:rPr>
                                          <w:rFonts w:hint="eastAsia"/>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キャンバス 45" o:spid="_x0000_s1215" editas="canvas" style="position:absolute;margin-left:328.7pt;margin-top:-64.2pt;width:100.45pt;height:127.5pt;z-index:252006912" coordsize="12757,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" o:allowoverlap="f">
                      <v:shape id="_x0000_s1216" type="#_x0000_t75" style="position:absolute;width:12757;height:16192;visibility:visible;mso-wrap-style:square" stroked="t" strokecolor="black [3213]">
                        <v:fill o:detectmouseclick="t"/>
                        <v:stroke dashstyle="1 1"/>
                        <v:path o:connecttype="none"/>
                      </v:shape>
                      <v:group id="グループ化 40" o:spid="_x0000_s1217" style="position:absolute;left:232;top:97;width:12341;height:16095" coordorigin="422,97" coordsize="12340,16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5" o:spid="_x0000_s1218" type="#_x0000_t75" style="position:absolute;left:422;top:97;width:12341;height:129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6MKDCAAAA2wAAAA8AAABkcnMvZG93bnJldi54bWxEj9GKwjAURN+F/YdwF3zTdHURrUbRhVWf&#10;BKsfcEmubdnmpjTRVr/eLAg+DjNzhlmsOluJGzW+dKzga5iAINbOlJwrOJ9+B1MQPiAbrByTgjt5&#10;WC0/egtMjWv5SLcs5CJC2KeooAihTqX0uiCLfuhq4uhdXGMxRNnk0jTYRrit5ChJJtJiyXGhwJp+&#10;CtJ/2dUqeOhkez/uZ+uyOuzQzja+HWdaqf5nt56DCNSFd/jV3hsF3yP4/x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jCgwgAAANsAAAAPAAAAAAAAAAAAAAAAAJ8C&#10;AABkcnMvZG93bnJldi54bWxQSwUGAAAAAAQABAD3AAAAjgMAAAAA&#10;">
                          <v:imagedata r:id="rId137" o:title=""/>
                        </v:shape>
                        <v:rect id="正方形/長方形 44" o:spid="_x0000_s1219" style="position:absolute;left:666;top:10630;width:11520;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HMQA&#10;AADbAAAADwAAAGRycy9kb3ducmV2LnhtbESPQWvCQBSE7wX/w/KE3upG0SLRVURIKj1V60Fvj+wz&#10;CWbfht01xv56t1DocZiZb5jlujeN6Mj52rKC8SgBQVxYXXOp4Pidvc1B+ICssbFMCh7kYb0avCwx&#10;1fbOe+oOoRQRwj5FBVUIbSqlLyoy6Ee2JY7exTqDIUpXSu3wHuGmkZMkeZcGa44LFba0rai4Hm5G&#10;wcxlpzN+bbp8m+3zn/yMc/3xqdTrsN8sQATqw3/4r73TCqZT+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RzEAAAA2wAAAA8AAAAAAAAAAAAAAAAAmAIAAGRycy9k&#10;b3ducmV2LnhtbFBLBQYAAAAABAAEAPUAAACJAwAAAAA=&#10;" fillcolor="window" stroked="f" strokeweight="2pt">
                          <v:textbox inset="0,0,0,0">
                            <w:txbxContent>
                              <w:p w14:paraId="4B079222" w14:textId="77777777" w:rsidR="00487E75" w:rsidRDefault="00487E75" w:rsidP="00065F31">
                                <w:pPr>
                                  <w:spacing w:line="0" w:lineRule="atLeast"/>
                                  <w:jc w:val="center"/>
                                </w:pPr>
                                <w:r>
                                  <w:rPr>
                                    <w:rFonts w:hint="eastAsia"/>
                                  </w:rPr>
                                  <w:t>関西広域連合</w:t>
                                </w:r>
                              </w:p>
                              <w:p w14:paraId="7C7DEE40" w14:textId="77777777" w:rsidR="00487E75" w:rsidRDefault="00487E75" w:rsidP="00065F31">
                                <w:pPr>
                                  <w:spacing w:line="0" w:lineRule="atLeast"/>
                                  <w:jc w:val="center"/>
                                </w:pPr>
                                <w:r>
                                  <w:rPr>
                                    <w:rFonts w:hint="eastAsia"/>
                                  </w:rPr>
                                  <w:t>シンボルマーク（</w:t>
                                </w:r>
                                <w:r>
                                  <w:rPr>
                                    <w:rFonts w:hint="eastAsia"/>
                                  </w:rPr>
                                  <w:t>H28.7.21</w:t>
                                </w:r>
                                <w:r>
                                  <w:rPr>
                                    <w:rFonts w:hint="eastAsia"/>
                                  </w:rPr>
                                  <w:t>策定）</w:t>
                                </w:r>
                              </w:p>
                            </w:txbxContent>
                          </v:textbox>
                        </v:rect>
                      </v:group>
                      <w10:wrap type="square"/>
                    </v:group>
                  </w:pict>
                </mc:Fallback>
              </mc:AlternateContent>
            </w:r>
            <w:r w:rsidR="0088437E" w:rsidRPr="00102234">
              <w:rPr>
                <w:rFonts w:ascii="HG丸ｺﾞｼｯｸM-PRO" w:eastAsia="HG丸ｺﾞｼｯｸM-PRO" w:hAnsi="HG丸ｺﾞｼｯｸM-PRO" w:hint="eastAsia"/>
                <w:sz w:val="18"/>
                <w:szCs w:val="18"/>
              </w:rPr>
              <w:t xml:space="preserve">　</w:t>
            </w:r>
            <w:r w:rsidR="00731AC3" w:rsidRPr="00731AC3">
              <w:rPr>
                <w:rFonts w:ascii="HG丸ｺﾞｼｯｸM-PRO" w:eastAsia="HG丸ｺﾞｼｯｸM-PRO" w:hAnsi="HG丸ｺﾞｼｯｸM-PRO" w:hint="eastAsia"/>
                <w:sz w:val="18"/>
                <w:szCs w:val="18"/>
              </w:rPr>
              <w:t>地球環境問題に対応し、持続可能な社会を実現する関西を目指すため、「再生可能エネルギーの拡大と低炭素社会づくりの推進」及び「自然共生型社会づくりの推進」の取組みを拡充するとともに、「循環型社会づくりの推進」、「環境人材育成等の推進」の取組みを実施しました。具体的には、温室効果ガスの排出削減に係る住民や事業者に対する啓発事業として、節電のはたらきかけや関西エコスタイルキャンペーンを実施するとともに、再生可能エネルギーの導入促進、関西スタイルのエコポイント事業や電気自動車の普及促進事業等、広域的な温室効果ガス削減対策の取組みを進めました。また、広域的に移動し被害が問題となっているカワウについて、「関西地域カワウ広域保護管理計画」に基づき、カワウ対策検証事業や捕獲手法の開発検討を実施するとともに、ニホンジカについても、被害状況の把握や広域的な連携による捕獲体制の検討及びモデル地域での実践を行いました。</w:t>
            </w:r>
          </w:p>
        </w:tc>
      </w:tr>
      <w:tr w:rsidR="0088437E" w:rsidRPr="00102234" w14:paraId="0F72513A" w14:textId="77777777" w:rsidTr="00795225">
        <w:tc>
          <w:tcPr>
            <w:tcW w:w="9356" w:type="dxa"/>
            <w:gridSpan w:val="4"/>
            <w:tcBorders>
              <w:top w:val="nil"/>
              <w:left w:val="nil"/>
              <w:bottom w:val="nil"/>
              <w:right w:val="nil"/>
            </w:tcBorders>
            <w:hideMark/>
          </w:tcPr>
          <w:p w14:paraId="0F725139" w14:textId="77777777" w:rsidR="0088437E" w:rsidRPr="00102234" w:rsidRDefault="0088437E" w:rsidP="00795225">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sidR="00664444">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88437E" w:rsidRPr="00102234" w14:paraId="0F725152" w14:textId="77777777" w:rsidTr="00731AC3">
        <w:trPr>
          <w:trHeight w:val="411"/>
        </w:trPr>
        <w:tc>
          <w:tcPr>
            <w:tcW w:w="285" w:type="dxa"/>
            <w:tcBorders>
              <w:top w:val="nil"/>
              <w:left w:val="nil"/>
              <w:bottom w:val="nil"/>
              <w:right w:val="nil"/>
            </w:tcBorders>
          </w:tcPr>
          <w:p w14:paraId="0F72513B" w14:textId="77777777" w:rsidR="0088437E" w:rsidRPr="00102234" w:rsidRDefault="0088437E" w:rsidP="00795225">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vAlign w:val="center"/>
          </w:tcPr>
          <w:p w14:paraId="4C7980A9" w14:textId="77777777" w:rsidR="00065F31" w:rsidRPr="00065F31" w:rsidRDefault="00065F31" w:rsidP="00065F31">
            <w:pPr>
              <w:spacing w:line="280" w:lineRule="exact"/>
              <w:ind w:firstLineChars="100" w:firstLine="180"/>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広域環境保全計画に基づき、下記分野について取組みが進められました。</w:t>
            </w:r>
          </w:p>
          <w:p w14:paraId="6C49A55D"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（温室効果ガス削減）</w:t>
            </w:r>
          </w:p>
          <w:p w14:paraId="6059D60C"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・5月1日から10月31日の間「関西夏のエコスタイル」の取組みを実施しました。</w:t>
            </w:r>
          </w:p>
          <w:p w14:paraId="71756E89" w14:textId="35ECE5CD" w:rsidR="00065F31" w:rsidRPr="00065F31" w:rsidRDefault="00BB324F" w:rsidP="00065F31">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・関西広域連合</w:t>
            </w:r>
            <w:r w:rsidR="00065F31" w:rsidRPr="00065F31">
              <w:rPr>
                <w:rFonts w:ascii="HG丸ｺﾞｼｯｸM-PRO" w:eastAsia="HG丸ｺﾞｼｯｸM-PRO" w:hAnsi="HG丸ｺﾞｼｯｸM-PRO" w:hint="eastAsia"/>
                <w:sz w:val="18"/>
                <w:szCs w:val="18"/>
              </w:rPr>
              <w:t>内のエコオフィス宣言登録事業所は1,710事業所（2015年度末現在）となりました。</w:t>
            </w:r>
          </w:p>
          <w:p w14:paraId="411E785A"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・関西エコオフィス宣言事業所の中から優れた取組みを募集し、特に優れた取組みに対して、関西エコオフィス大賞１件、同奨励賞４件を選定しました。</w:t>
            </w:r>
          </w:p>
          <w:p w14:paraId="48FBF4D4"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・関西スタイルエコポイント事業について、ポイント付与対象商品・サービスは4社13件（2015年4月1日時点）となりました。</w:t>
            </w:r>
          </w:p>
          <w:p w14:paraId="04EC4495"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・電気自動車充電マップの更新、写真コンテストの開催などにより、EVの普及促進対策を図りました。</w:t>
            </w:r>
          </w:p>
          <w:p w14:paraId="31693D4F" w14:textId="57EC00B1"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・カーボン・オフセット制度を「関西広域連合委員会」に導入し、委員会開催に伴い排出される温室効果ガスを”実質的にゼロ”にするなどクレジットの広域活用を推進しました。</w:t>
            </w:r>
          </w:p>
          <w:p w14:paraId="2D61D68B" w14:textId="6A95EDC2" w:rsidR="00065F31" w:rsidRPr="00065F31" w:rsidRDefault="00065F31" w:rsidP="00065F31">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065F31">
              <w:rPr>
                <w:rFonts w:ascii="HG丸ｺﾞｼｯｸM-PRO" w:eastAsia="HG丸ｺﾞｼｯｸM-PRO" w:hAnsi="HG丸ｺﾞｼｯｸM-PRO" w:hint="eastAsia"/>
                <w:sz w:val="18"/>
                <w:szCs w:val="18"/>
              </w:rPr>
              <w:t>カワウ対策）</w:t>
            </w:r>
          </w:p>
          <w:p w14:paraId="1D7059FB"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・モニタリング調査（104箇所×3回、うち大阪府内11箇所）を実施。</w:t>
            </w:r>
          </w:p>
          <w:p w14:paraId="7A38B098"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・被害対策の効果検証・新規捕獲手法の調査を実施（岸和田市）。</w:t>
            </w:r>
          </w:p>
          <w:p w14:paraId="6BDBC32F"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・地域住民の自立した被害対策について、現地指導を実施（4箇所。うち、堺市1箇所）。被害対策の事例集を作成。</w:t>
            </w:r>
          </w:p>
          <w:p w14:paraId="68DBC79A" w14:textId="67D785E5" w:rsidR="00065F31" w:rsidRPr="00065F31" w:rsidRDefault="00065F31" w:rsidP="00065F31">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065F31">
              <w:rPr>
                <w:rFonts w:ascii="HG丸ｺﾞｼｯｸM-PRO" w:eastAsia="HG丸ｺﾞｼｯｸM-PRO" w:hAnsi="HG丸ｺﾞｼｯｸM-PRO" w:hint="eastAsia"/>
                <w:sz w:val="18"/>
                <w:szCs w:val="18"/>
              </w:rPr>
              <w:t>ニホンジカ対策）</w:t>
            </w:r>
          </w:p>
          <w:p w14:paraId="52853D94" w14:textId="77777777" w:rsidR="00065F31" w:rsidRPr="00065F31" w:rsidRDefault="00065F31" w:rsidP="00065F31">
            <w:pPr>
              <w:spacing w:line="280" w:lineRule="exact"/>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・各府県市の被害情報等を元に、モデル地域（3地域、うち1地域は大阪府豊能地域）を選定し、効率的な手法の検討会を実施。</w:t>
            </w:r>
          </w:p>
          <w:p w14:paraId="0F72514B" w14:textId="5C98406A" w:rsidR="0088437E" w:rsidRPr="00102234" w:rsidRDefault="00065F31" w:rsidP="00065F31">
            <w:pPr>
              <w:spacing w:line="280" w:lineRule="exact"/>
              <w:ind w:leftChars="-1" w:left="173" w:hangingChars="97" w:hanging="175"/>
              <w:rPr>
                <w:rFonts w:ascii="HG丸ｺﾞｼｯｸM-PRO" w:eastAsia="HG丸ｺﾞｼｯｸM-PRO" w:hAnsi="HG丸ｺﾞｼｯｸM-PRO"/>
                <w:sz w:val="18"/>
                <w:szCs w:val="18"/>
              </w:rPr>
            </w:pPr>
            <w:r w:rsidRPr="00065F31">
              <w:rPr>
                <w:rFonts w:ascii="HG丸ｺﾞｼｯｸM-PRO" w:eastAsia="HG丸ｺﾞｼｯｸM-PRO" w:hAnsi="HG丸ｺﾞｼｯｸM-PRO" w:hint="eastAsia"/>
                <w:sz w:val="18"/>
                <w:szCs w:val="18"/>
              </w:rPr>
              <w:t>・イノシシ被害防止マニュアルを製作。</w:t>
            </w:r>
          </w:p>
        </w:tc>
        <w:tc>
          <w:tcPr>
            <w:tcW w:w="3402" w:type="dxa"/>
            <w:gridSpan w:val="2"/>
            <w:tcBorders>
              <w:top w:val="nil"/>
              <w:left w:val="nil"/>
              <w:bottom w:val="nil"/>
              <w:right w:val="nil"/>
            </w:tcBorders>
            <w:vAlign w:val="bottom"/>
            <w:hideMark/>
          </w:tcPr>
          <w:p w14:paraId="0F72514C" w14:textId="77777777" w:rsidR="0088437E" w:rsidRPr="00102234" w:rsidRDefault="0088437E" w:rsidP="00795225">
            <w:pPr>
              <w:spacing w:line="280" w:lineRule="exact"/>
              <w:ind w:right="90"/>
              <w:jc w:val="right"/>
              <w:rPr>
                <w:rFonts w:ascii="ＭＳ 明朝" w:hAnsi="ＭＳ 明朝"/>
                <w:sz w:val="18"/>
                <w:szCs w:val="18"/>
              </w:rPr>
            </w:pPr>
            <w:r w:rsidRPr="00102234">
              <w:rPr>
                <w:rFonts w:ascii="ＭＳ 明朝" w:hAnsi="ＭＳ 明朝" w:hint="eastAsia"/>
                <w:sz w:val="18"/>
                <w:szCs w:val="18"/>
              </w:rPr>
              <w:t>【環境農林水産総務課 06-6210-9542】</w:t>
            </w:r>
          </w:p>
          <w:p w14:paraId="0F72514D" w14:textId="77777777" w:rsidR="0088437E" w:rsidRPr="00102234" w:rsidRDefault="0088437E" w:rsidP="00731AC3">
            <w:pPr>
              <w:spacing w:line="280" w:lineRule="exact"/>
              <w:ind w:leftChars="-1" w:left="-1" w:right="34" w:hanging="1"/>
              <w:jc w:val="left"/>
              <w:rPr>
                <w:rFonts w:ascii="ＭＳ 明朝" w:hAnsi="ＭＳ 明朝"/>
                <w:sz w:val="18"/>
                <w:szCs w:val="18"/>
              </w:rPr>
            </w:pPr>
            <w:r w:rsidRPr="00102234">
              <w:rPr>
                <w:rFonts w:ascii="ＭＳ 明朝" w:hAnsi="ＭＳ 明朝" w:hint="eastAsia"/>
                <w:sz w:val="18"/>
                <w:szCs w:val="18"/>
              </w:rPr>
              <w:t>【エネルギー政策課　06-6210-9549</w:t>
            </w:r>
            <w:r w:rsidR="00731AC3">
              <w:rPr>
                <w:rFonts w:ascii="ＭＳ 明朝" w:hAnsi="ＭＳ 明朝" w:hint="eastAsia"/>
                <w:sz w:val="18"/>
                <w:szCs w:val="18"/>
              </w:rPr>
              <w:t>】</w:t>
            </w:r>
          </w:p>
          <w:p w14:paraId="0F72514E" w14:textId="77777777" w:rsidR="0088437E" w:rsidRPr="00102234" w:rsidRDefault="0088437E" w:rsidP="00795225">
            <w:pPr>
              <w:spacing w:line="280" w:lineRule="exact"/>
              <w:ind w:right="720"/>
              <w:jc w:val="right"/>
              <w:rPr>
                <w:rFonts w:ascii="ＭＳ 明朝" w:hAnsi="ＭＳ 明朝"/>
                <w:sz w:val="18"/>
                <w:szCs w:val="18"/>
              </w:rPr>
            </w:pPr>
            <w:r w:rsidRPr="00102234">
              <w:rPr>
                <w:rFonts w:ascii="ＭＳ 明朝" w:hAnsi="ＭＳ 明朝" w:hint="eastAsia"/>
                <w:sz w:val="18"/>
                <w:szCs w:val="18"/>
              </w:rPr>
              <w:t>【環境管理室　06-6210-9586】</w:t>
            </w:r>
          </w:p>
          <w:p w14:paraId="0F72514F" w14:textId="77777777" w:rsidR="0088437E" w:rsidRPr="00102234" w:rsidRDefault="0088437E" w:rsidP="00795225">
            <w:pPr>
              <w:spacing w:line="280" w:lineRule="exact"/>
              <w:ind w:right="360"/>
              <w:jc w:val="right"/>
              <w:rPr>
                <w:rFonts w:ascii="ＭＳ 明朝" w:hAnsi="ＭＳ 明朝"/>
                <w:sz w:val="18"/>
                <w:szCs w:val="18"/>
              </w:rPr>
            </w:pPr>
            <w:r w:rsidRPr="00102234">
              <w:rPr>
                <w:rFonts w:ascii="ＭＳ 明朝" w:hAnsi="ＭＳ 明朝" w:hint="eastAsia"/>
                <w:sz w:val="18"/>
                <w:szCs w:val="18"/>
              </w:rPr>
              <w:t>【動物愛護畜産課　06-6210-9619】</w:t>
            </w:r>
          </w:p>
          <w:p w14:paraId="0F725150" w14:textId="77777777" w:rsidR="0088437E" w:rsidRPr="00102234" w:rsidRDefault="0088437E" w:rsidP="00795225">
            <w:pPr>
              <w:spacing w:line="280" w:lineRule="exact"/>
              <w:jc w:val="right"/>
              <w:rPr>
                <w:rFonts w:ascii="ＭＳ 明朝" w:hAnsi="ＭＳ 明朝"/>
                <w:sz w:val="18"/>
                <w:szCs w:val="18"/>
              </w:rPr>
            </w:pPr>
            <w:r w:rsidRPr="00102234">
              <w:rPr>
                <w:rFonts w:ascii="ＭＳ 明朝" w:hAnsi="ＭＳ 明朝" w:hint="eastAsia"/>
                <w:sz w:val="18"/>
                <w:szCs w:val="18"/>
              </w:rPr>
              <w:t>【新エネルギー産業課　06-6210-9295】</w:t>
            </w:r>
          </w:p>
          <w:p w14:paraId="0F725151" w14:textId="77777777" w:rsidR="0088437E" w:rsidRPr="00102234" w:rsidRDefault="0088437E" w:rsidP="00795225">
            <w:pPr>
              <w:spacing w:line="280" w:lineRule="exact"/>
              <w:ind w:right="720"/>
              <w:jc w:val="right"/>
              <w:rPr>
                <w:rFonts w:ascii="ＭＳ 明朝" w:hAnsi="ＭＳ 明朝"/>
                <w:sz w:val="18"/>
                <w:szCs w:val="18"/>
              </w:rPr>
            </w:pPr>
            <w:r w:rsidRPr="00102234">
              <w:rPr>
                <w:rFonts w:ascii="ＭＳ 明朝" w:hAnsi="ＭＳ 明朝" w:hint="eastAsia"/>
                <w:sz w:val="18"/>
                <w:szCs w:val="18"/>
              </w:rPr>
              <w:t xml:space="preserve">【地域主権課　06-6941-1705】　　　　　　　　　　　</w:t>
            </w:r>
          </w:p>
        </w:tc>
      </w:tr>
    </w:tbl>
    <w:p w14:paraId="0F725153" w14:textId="77777777" w:rsidR="00C53091" w:rsidRDefault="00C53091" w:rsidP="0088437E">
      <w:pPr>
        <w:rPr>
          <w:rFonts w:ascii="ＭＳ ゴシック" w:eastAsia="ＭＳ ゴシック" w:hAnsi="ＭＳ ゴシック"/>
          <w:sz w:val="22"/>
          <w:szCs w:val="22"/>
        </w:rPr>
      </w:pPr>
    </w:p>
    <w:p w14:paraId="0F725154" w14:textId="77777777" w:rsidR="00C53091" w:rsidRDefault="00C53091">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709"/>
        <w:gridCol w:w="851"/>
        <w:gridCol w:w="1701"/>
      </w:tblGrid>
      <w:tr w:rsidR="00C53091" w:rsidRPr="00102234" w14:paraId="0F725157" w14:textId="77777777" w:rsidTr="00DC5418">
        <w:trPr>
          <w:trHeight w:val="421"/>
        </w:trPr>
        <w:tc>
          <w:tcPr>
            <w:tcW w:w="7655" w:type="dxa"/>
            <w:gridSpan w:val="4"/>
            <w:tcBorders>
              <w:top w:val="nil"/>
              <w:left w:val="nil"/>
              <w:bottom w:val="nil"/>
              <w:right w:val="nil"/>
            </w:tcBorders>
            <w:shd w:val="clear" w:color="auto" w:fill="D9D9D9"/>
            <w:vAlign w:val="center"/>
            <w:hideMark/>
          </w:tcPr>
          <w:p w14:paraId="0F725155" w14:textId="77777777" w:rsidR="00C53091" w:rsidRPr="00102234" w:rsidRDefault="00C53091" w:rsidP="00DC5418">
            <w:pPr>
              <w:spacing w:line="300" w:lineRule="exact"/>
              <w:rPr>
                <w:rFonts w:ascii="ＭＳ ゴシック" w:eastAsia="ＭＳ ゴシック" w:hAnsi="ＭＳ ゴシック"/>
                <w:color w:val="000000"/>
                <w:sz w:val="22"/>
                <w:szCs w:val="22"/>
              </w:rPr>
            </w:pPr>
            <w:r w:rsidRPr="00102234">
              <w:rPr>
                <w:rFonts w:ascii="ＭＳ ゴシック" w:eastAsia="ＭＳ ゴシック" w:hAnsi="ＭＳ ゴシック" w:hint="eastAsia"/>
                <w:color w:val="000000"/>
                <w:sz w:val="22"/>
                <w:szCs w:val="22"/>
              </w:rPr>
              <w:t>■</w:t>
            </w:r>
            <w:r w:rsidR="00731AC3" w:rsidRPr="00731AC3">
              <w:rPr>
                <w:rFonts w:ascii="ＭＳ ゴシック" w:eastAsia="ＭＳ ゴシック" w:hAnsi="ＭＳ ゴシック" w:hint="eastAsia"/>
                <w:color w:val="000000"/>
                <w:sz w:val="22"/>
                <w:szCs w:val="22"/>
              </w:rPr>
              <w:t>市町村への権限移譲における技術的支援</w:t>
            </w:r>
          </w:p>
        </w:tc>
        <w:tc>
          <w:tcPr>
            <w:tcW w:w="1701" w:type="dxa"/>
            <w:tcBorders>
              <w:top w:val="nil"/>
              <w:left w:val="nil"/>
              <w:bottom w:val="nil"/>
              <w:right w:val="nil"/>
            </w:tcBorders>
            <w:shd w:val="clear" w:color="auto" w:fill="D9D9D9"/>
            <w:vAlign w:val="center"/>
            <w:hideMark/>
          </w:tcPr>
          <w:p w14:paraId="0F725156" w14:textId="77777777" w:rsidR="00C53091" w:rsidRPr="00102234" w:rsidRDefault="00C53091" w:rsidP="00DC5418">
            <w:pPr>
              <w:spacing w:line="300" w:lineRule="exact"/>
              <w:jc w:val="right"/>
              <w:rPr>
                <w:rFonts w:ascii="ＭＳ ゴシック" w:eastAsia="ＭＳ ゴシック" w:hAnsi="ＭＳ ゴシック"/>
                <w:color w:val="000000"/>
                <w:sz w:val="18"/>
                <w:szCs w:val="18"/>
              </w:rPr>
            </w:pPr>
            <w:r w:rsidRPr="00102234">
              <w:rPr>
                <w:rFonts w:ascii="ＭＳ ゴシック" w:eastAsia="ＭＳ ゴシック" w:hAnsi="ＭＳ ゴシック" w:hint="eastAsia"/>
                <w:color w:val="000000"/>
                <w:sz w:val="18"/>
                <w:szCs w:val="18"/>
              </w:rPr>
              <w:t>[ - 千円]</w:t>
            </w:r>
          </w:p>
        </w:tc>
      </w:tr>
      <w:tr w:rsidR="00C53091" w:rsidRPr="00102234" w14:paraId="0F72515E" w14:textId="77777777" w:rsidTr="00DC5418">
        <w:trPr>
          <w:trHeight w:val="797"/>
        </w:trPr>
        <w:tc>
          <w:tcPr>
            <w:tcW w:w="285" w:type="dxa"/>
            <w:tcBorders>
              <w:top w:val="nil"/>
              <w:left w:val="nil"/>
              <w:bottom w:val="nil"/>
              <w:right w:val="nil"/>
            </w:tcBorders>
            <w:vAlign w:val="center"/>
            <w:hideMark/>
          </w:tcPr>
          <w:p w14:paraId="0F725158" w14:textId="77777777" w:rsidR="00C53091" w:rsidRPr="00102234" w:rsidRDefault="00C53091" w:rsidP="00DC5418">
            <w:pPr>
              <w:tabs>
                <w:tab w:val="left" w:pos="5812"/>
              </w:tabs>
              <w:ind w:leftChars="-51" w:left="-107" w:rightChars="-51" w:right="-107"/>
              <w:jc w:val="center"/>
              <w:rPr>
                <w:rFonts w:ascii="ＭＳ 明朝" w:hAnsi="ＭＳ 明朝"/>
                <w:color w:val="000000"/>
                <w:sz w:val="18"/>
                <w:szCs w:val="18"/>
              </w:rPr>
            </w:pPr>
            <w:r>
              <w:rPr>
                <w:noProof/>
              </w:rPr>
              <mc:AlternateContent>
                <mc:Choice Requires="wps">
                  <w:drawing>
                    <wp:anchor distT="0" distB="0" distL="114300" distR="114300" simplePos="0" relativeHeight="251958784" behindDoc="0" locked="1" layoutInCell="0" allowOverlap="1" wp14:anchorId="0F7253B8" wp14:editId="0F7253B9">
                      <wp:simplePos x="0" y="0"/>
                      <wp:positionH relativeFrom="column">
                        <wp:posOffset>4537075</wp:posOffset>
                      </wp:positionH>
                      <wp:positionV relativeFrom="paragraph">
                        <wp:posOffset>1170305</wp:posOffset>
                      </wp:positionV>
                      <wp:extent cx="1442720" cy="314325"/>
                      <wp:effectExtent l="0" t="0" r="5080" b="0"/>
                      <wp:wrapNone/>
                      <wp:docPr id="97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14325"/>
                              </a:xfrm>
                              <a:prstGeom prst="rect">
                                <a:avLst/>
                              </a:prstGeom>
                              <a:solidFill>
                                <a:srgbClr val="FFFFFF"/>
                              </a:solidFill>
                              <a:ln w="9525">
                                <a:noFill/>
                                <a:miter lim="800000"/>
                                <a:headEnd/>
                                <a:tailEnd/>
                              </a:ln>
                            </wps:spPr>
                            <wps:txbx>
                              <w:txbxContent>
                                <w:p w14:paraId="0F7255CA" w14:textId="77777777" w:rsidR="00487E75" w:rsidRDefault="00487E75" w:rsidP="00C53091">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市町村職員を対象にした</w:t>
                                  </w:r>
                                </w:p>
                                <w:p w14:paraId="0F7255CB" w14:textId="77777777" w:rsidR="00487E75" w:rsidRDefault="00487E75" w:rsidP="00C53091">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実務研修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220" type="#_x0000_t202" style="position:absolute;left:0;text-align:left;margin-left:357.25pt;margin-top:92.15pt;width:113.6pt;height:24.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" o:allowincell="f" stroked="f">
                      <v:textbox style="mso-fit-shape-to-text:t" inset="5.85pt,.7pt,5.85pt,.7pt">
                        <w:txbxContent>
                          <w:p w14:paraId="0F7255CA" w14:textId="77777777" w:rsidR="00487E75" w:rsidRDefault="00487E75" w:rsidP="00C53091">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市町村職員を対象にした</w:t>
                            </w:r>
                          </w:p>
                          <w:p w14:paraId="0F7255CB" w14:textId="77777777" w:rsidR="00487E75" w:rsidRDefault="00487E75" w:rsidP="00C53091">
                            <w:pPr>
                              <w:snapToGrid w:val="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実務研修</w:t>
                            </w:r>
                          </w:p>
                        </w:txbxContent>
                      </v:textbox>
                      <w10:anchorlock/>
                    </v:shape>
                  </w:pict>
                </mc:Fallback>
              </mc:AlternateContent>
            </w:r>
          </w:p>
        </w:tc>
        <w:tc>
          <w:tcPr>
            <w:tcW w:w="6519" w:type="dxa"/>
            <w:gridSpan w:val="2"/>
            <w:tcBorders>
              <w:top w:val="nil"/>
              <w:left w:val="nil"/>
              <w:bottom w:val="nil"/>
              <w:right w:val="nil"/>
            </w:tcBorders>
            <w:vAlign w:val="center"/>
            <w:hideMark/>
          </w:tcPr>
          <w:p w14:paraId="0F725159" w14:textId="77777777" w:rsidR="00C53091" w:rsidRPr="00102234" w:rsidRDefault="00C53091" w:rsidP="00DC5418">
            <w:pPr>
              <w:spacing w:line="280" w:lineRule="exact"/>
              <w:jc w:val="left"/>
              <w:rPr>
                <w:rFonts w:ascii="HG丸ｺﾞｼｯｸM-PRO" w:eastAsia="HG丸ｺﾞｼｯｸM-PRO" w:hAnsi="HG丸ｺﾞｼｯｸM-PRO"/>
                <w:color w:val="000000"/>
                <w:sz w:val="18"/>
                <w:szCs w:val="18"/>
              </w:rPr>
            </w:pPr>
            <w:r w:rsidRPr="00102234">
              <w:rPr>
                <w:rFonts w:ascii="HG丸ｺﾞｼｯｸM-PRO" w:eastAsia="HG丸ｺﾞｼｯｸM-PRO" w:hAnsi="HG丸ｺﾞｼｯｸM-PRO" w:hint="eastAsia"/>
                <w:color w:val="000000"/>
                <w:sz w:val="18"/>
                <w:szCs w:val="18"/>
              </w:rPr>
              <w:t>（目的）</w:t>
            </w:r>
          </w:p>
          <w:p w14:paraId="0F72515A" w14:textId="77777777" w:rsidR="00731AC3" w:rsidRDefault="00731AC3" w:rsidP="0004347A">
            <w:pPr>
              <w:spacing w:line="280" w:lineRule="exact"/>
              <w:ind w:firstLineChars="100" w:firstLine="180"/>
              <w:jc w:val="left"/>
              <w:rPr>
                <w:rFonts w:ascii="HG丸ｺﾞｼｯｸM-PRO" w:eastAsia="HG丸ｺﾞｼｯｸM-PRO" w:hAnsi="HG丸ｺﾞｼｯｸM-PRO"/>
                <w:color w:val="000000"/>
                <w:sz w:val="18"/>
                <w:szCs w:val="18"/>
              </w:rPr>
            </w:pPr>
            <w:r w:rsidRPr="00731AC3">
              <w:rPr>
                <w:rFonts w:ascii="HG丸ｺﾞｼｯｸM-PRO" w:eastAsia="HG丸ｺﾞｼｯｸM-PRO" w:hAnsi="HG丸ｺﾞｼｯｸM-PRO" w:hint="eastAsia"/>
                <w:color w:val="000000"/>
                <w:sz w:val="18"/>
                <w:szCs w:val="18"/>
              </w:rPr>
              <w:t>府民に身近な自治体である市町村が、地域の実情に応じて、自らの責任と判断のもと、環境対策を実施できるよう、大阪発地方分権改革ビジョン（2009年3月）に基づき、府が有する環境分野の規制権限の市町村への移譲を進めること。</w:t>
            </w:r>
          </w:p>
          <w:p w14:paraId="0F72515B" w14:textId="77777777" w:rsidR="00C53091" w:rsidRPr="00102234" w:rsidRDefault="00C53091" w:rsidP="00DC5418">
            <w:pPr>
              <w:spacing w:line="280" w:lineRule="exact"/>
              <w:jc w:val="left"/>
              <w:rPr>
                <w:rFonts w:ascii="HG丸ｺﾞｼｯｸM-PRO" w:eastAsia="HG丸ｺﾞｼｯｸM-PRO" w:hAnsi="HG丸ｺﾞｼｯｸM-PRO"/>
                <w:color w:val="000000"/>
                <w:sz w:val="18"/>
                <w:szCs w:val="18"/>
              </w:rPr>
            </w:pPr>
            <w:r w:rsidRPr="00102234">
              <w:rPr>
                <w:rFonts w:ascii="HG丸ｺﾞｼｯｸM-PRO" w:eastAsia="HG丸ｺﾞｼｯｸM-PRO" w:hAnsi="HG丸ｺﾞｼｯｸM-PRO" w:hint="eastAsia"/>
                <w:color w:val="000000"/>
                <w:sz w:val="18"/>
                <w:szCs w:val="18"/>
              </w:rPr>
              <w:t>（内容）</w:t>
            </w:r>
          </w:p>
          <w:p w14:paraId="0F72515C" w14:textId="77777777" w:rsidR="00C53091" w:rsidRPr="00102234" w:rsidRDefault="00731AC3" w:rsidP="00731AC3">
            <w:pPr>
              <w:spacing w:line="280" w:lineRule="exact"/>
              <w:ind w:firstLineChars="100" w:firstLine="180"/>
              <w:jc w:val="left"/>
              <w:rPr>
                <w:rFonts w:ascii="HG丸ｺﾞｼｯｸM-PRO" w:eastAsia="HG丸ｺﾞｼｯｸM-PRO" w:hAnsi="HG丸ｺﾞｼｯｸM-PRO"/>
                <w:color w:val="000000"/>
                <w:sz w:val="18"/>
                <w:szCs w:val="18"/>
              </w:rPr>
            </w:pPr>
            <w:r w:rsidRPr="00731AC3">
              <w:rPr>
                <w:rFonts w:ascii="HG丸ｺﾞｼｯｸM-PRO" w:eastAsia="HG丸ｺﾞｼｯｸM-PRO" w:hAnsi="HG丸ｺﾞｼｯｸM-PRO" w:hint="eastAsia"/>
                <w:color w:val="000000"/>
                <w:sz w:val="18"/>
                <w:szCs w:val="18"/>
              </w:rPr>
              <w:t>府から移譲した権限を各市町村が適切かつ円滑に行使できるよう、府は、ヒアリング等により各市町村の要望の把握や情報交換に努め、統一的な法令の運用・解釈の提示、立入検査への同行による現場対応支援、市町村職員を対象にした研修会・勉強会の開催、研修生の受入れ等、各市町村の要望に応じた技術的支援を行いました。</w:t>
            </w:r>
          </w:p>
        </w:tc>
        <w:tc>
          <w:tcPr>
            <w:tcW w:w="2552" w:type="dxa"/>
            <w:gridSpan w:val="2"/>
            <w:tcBorders>
              <w:top w:val="nil"/>
              <w:left w:val="nil"/>
              <w:bottom w:val="nil"/>
              <w:right w:val="nil"/>
            </w:tcBorders>
            <w:vAlign w:val="center"/>
            <w:hideMark/>
          </w:tcPr>
          <w:p w14:paraId="0F72515D" w14:textId="77777777" w:rsidR="00C53091" w:rsidRPr="00102234" w:rsidRDefault="00C53091" w:rsidP="00DC5418">
            <w:pPr>
              <w:jc w:val="left"/>
              <w:rPr>
                <w:rFonts w:ascii="HG丸ｺﾞｼｯｸM-PRO" w:eastAsia="HG丸ｺﾞｼｯｸM-PRO" w:hAnsi="HG丸ｺﾞｼｯｸM-PRO"/>
                <w:color w:val="FF0000"/>
                <w:sz w:val="18"/>
                <w:szCs w:val="18"/>
              </w:rPr>
            </w:pPr>
            <w:r w:rsidRPr="00102234">
              <w:rPr>
                <w:noProof/>
              </w:rPr>
              <w:drawing>
                <wp:anchor distT="0" distB="0" distL="114300" distR="114300" simplePos="0" relativeHeight="251959808" behindDoc="0" locked="0" layoutInCell="1" allowOverlap="1" wp14:anchorId="0F7253BA" wp14:editId="0F7253BB">
                  <wp:simplePos x="0" y="0"/>
                  <wp:positionH relativeFrom="column">
                    <wp:posOffset>-635</wp:posOffset>
                  </wp:positionH>
                  <wp:positionV relativeFrom="paragraph">
                    <wp:posOffset>-772160</wp:posOffset>
                  </wp:positionV>
                  <wp:extent cx="1501775" cy="1125855"/>
                  <wp:effectExtent l="0" t="0" r="3175" b="0"/>
                  <wp:wrapNone/>
                  <wp:docPr id="968" name="図 6" descr="CIMG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IMG409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1775" cy="1125855"/>
                          </a:xfrm>
                          <a:prstGeom prst="rect">
                            <a:avLst/>
                          </a:prstGeom>
                          <a:noFill/>
                        </pic:spPr>
                      </pic:pic>
                    </a:graphicData>
                  </a:graphic>
                  <wp14:sizeRelH relativeFrom="page">
                    <wp14:pctWidth>0</wp14:pctWidth>
                  </wp14:sizeRelH>
                  <wp14:sizeRelV relativeFrom="page">
                    <wp14:pctHeight>0</wp14:pctHeight>
                  </wp14:sizeRelV>
                </wp:anchor>
              </w:drawing>
            </w:r>
          </w:p>
        </w:tc>
      </w:tr>
      <w:tr w:rsidR="00C53091" w:rsidRPr="00102234" w14:paraId="0F725160" w14:textId="77777777" w:rsidTr="00DC5418">
        <w:tc>
          <w:tcPr>
            <w:tcW w:w="9356" w:type="dxa"/>
            <w:gridSpan w:val="5"/>
            <w:tcBorders>
              <w:top w:val="nil"/>
              <w:left w:val="nil"/>
              <w:bottom w:val="nil"/>
              <w:right w:val="nil"/>
            </w:tcBorders>
            <w:hideMark/>
          </w:tcPr>
          <w:p w14:paraId="0F72515F" w14:textId="77777777" w:rsidR="00C53091" w:rsidRPr="00102234" w:rsidRDefault="00C53091" w:rsidP="00DC5418">
            <w:pPr>
              <w:spacing w:line="300" w:lineRule="exact"/>
              <w:rPr>
                <w:rFonts w:ascii="ＭＳ ゴシック" w:eastAsia="ＭＳ ゴシック" w:hAnsi="ＭＳ ゴシック"/>
                <w:color w:val="000000"/>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C53091" w:rsidRPr="00102234" w14:paraId="0F725168" w14:textId="77777777" w:rsidTr="00DC5418">
        <w:trPr>
          <w:trHeight w:val="411"/>
        </w:trPr>
        <w:tc>
          <w:tcPr>
            <w:tcW w:w="285" w:type="dxa"/>
            <w:tcBorders>
              <w:top w:val="nil"/>
              <w:left w:val="nil"/>
              <w:bottom w:val="nil"/>
              <w:right w:val="nil"/>
            </w:tcBorders>
          </w:tcPr>
          <w:p w14:paraId="0F725161" w14:textId="77777777" w:rsidR="00C53091" w:rsidRPr="00102234" w:rsidRDefault="00C53091" w:rsidP="00DC5418">
            <w:pPr>
              <w:spacing w:line="300" w:lineRule="exact"/>
              <w:rPr>
                <w:rFonts w:ascii="ＭＳ ゴシック" w:eastAsia="ＭＳ ゴシック" w:hAnsi="ＭＳ ゴシック"/>
                <w:color w:val="000000"/>
                <w:sz w:val="18"/>
                <w:szCs w:val="18"/>
              </w:rPr>
            </w:pPr>
          </w:p>
        </w:tc>
        <w:tc>
          <w:tcPr>
            <w:tcW w:w="5810" w:type="dxa"/>
            <w:tcBorders>
              <w:top w:val="nil"/>
              <w:left w:val="nil"/>
              <w:bottom w:val="nil"/>
              <w:right w:val="nil"/>
            </w:tcBorders>
            <w:hideMark/>
          </w:tcPr>
          <w:p w14:paraId="0F725162" w14:textId="4331592E" w:rsidR="00731AC3" w:rsidRPr="001C452B" w:rsidRDefault="00731AC3" w:rsidP="00731AC3">
            <w:pPr>
              <w:spacing w:line="300" w:lineRule="exact"/>
              <w:ind w:left="173" w:hangingChars="96" w:hanging="173"/>
              <w:rPr>
                <w:rFonts w:ascii="HG丸ｺﾞｼｯｸM-PRO" w:eastAsia="HG丸ｺﾞｼｯｸM-PRO" w:hAnsi="HG丸ｺﾞｼｯｸM-PRO"/>
                <w:sz w:val="18"/>
                <w:szCs w:val="18"/>
              </w:rPr>
            </w:pPr>
            <w:r w:rsidRPr="00731AC3">
              <w:rPr>
                <w:rFonts w:ascii="HG丸ｺﾞｼｯｸM-PRO" w:eastAsia="HG丸ｺﾞｼｯｸM-PRO" w:hAnsi="HG丸ｺﾞｼｯｸM-PRO" w:hint="eastAsia"/>
                <w:color w:val="000000"/>
                <w:sz w:val="18"/>
                <w:szCs w:val="18"/>
              </w:rPr>
              <w:t>・市町村連絡会議を開催</w:t>
            </w:r>
            <w:r w:rsidRPr="001C452B">
              <w:rPr>
                <w:rFonts w:ascii="HG丸ｺﾞｼｯｸM-PRO" w:eastAsia="HG丸ｺﾞｼｯｸM-PRO" w:hAnsi="HG丸ｺﾞｼｯｸM-PRO" w:hint="eastAsia"/>
                <w:sz w:val="18"/>
                <w:szCs w:val="18"/>
              </w:rPr>
              <w:t>（</w:t>
            </w:r>
            <w:r w:rsidR="00961B73" w:rsidRPr="001C452B">
              <w:rPr>
                <w:rFonts w:ascii="HG丸ｺﾞｼｯｸM-PRO" w:eastAsia="HG丸ｺﾞｼｯｸM-PRO" w:hAnsi="HG丸ｺﾞｼｯｸM-PRO" w:hint="eastAsia"/>
                <w:sz w:val="18"/>
                <w:szCs w:val="18"/>
              </w:rPr>
              <w:t>5</w:t>
            </w:r>
            <w:r w:rsidRPr="001C452B">
              <w:rPr>
                <w:rFonts w:ascii="HG丸ｺﾞｼｯｸM-PRO" w:eastAsia="HG丸ｺﾞｼｯｸM-PRO" w:hAnsi="HG丸ｺﾞｼｯｸM-PRO" w:hint="eastAsia"/>
                <w:sz w:val="18"/>
                <w:szCs w:val="18"/>
              </w:rPr>
              <w:t>回）</w:t>
            </w:r>
          </w:p>
          <w:p w14:paraId="0F725163" w14:textId="57370397" w:rsidR="00731AC3" w:rsidRPr="001C452B" w:rsidRDefault="00731AC3" w:rsidP="00731AC3">
            <w:pPr>
              <w:spacing w:line="300" w:lineRule="exact"/>
              <w:ind w:left="173" w:hangingChars="96" w:hanging="173"/>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・研修会を実施（</w:t>
            </w:r>
            <w:r w:rsidR="00961B73" w:rsidRPr="001C452B">
              <w:rPr>
                <w:rFonts w:ascii="HG丸ｺﾞｼｯｸM-PRO" w:eastAsia="HG丸ｺﾞｼｯｸM-PRO" w:hAnsi="HG丸ｺﾞｼｯｸM-PRO" w:hint="eastAsia"/>
                <w:sz w:val="18"/>
                <w:szCs w:val="18"/>
              </w:rPr>
              <w:t>10</w:t>
            </w:r>
            <w:r w:rsidRPr="001C452B">
              <w:rPr>
                <w:rFonts w:ascii="HG丸ｺﾞｼｯｸM-PRO" w:eastAsia="HG丸ｺﾞｼｯｸM-PRO" w:hAnsi="HG丸ｺﾞｼｯｸM-PRO" w:hint="eastAsia"/>
                <w:sz w:val="18"/>
                <w:szCs w:val="18"/>
              </w:rPr>
              <w:t>回）</w:t>
            </w:r>
          </w:p>
          <w:p w14:paraId="0F725164" w14:textId="77777777" w:rsidR="00731AC3" w:rsidRPr="001C452B" w:rsidRDefault="00731AC3" w:rsidP="00731AC3">
            <w:pPr>
              <w:spacing w:line="300" w:lineRule="exact"/>
              <w:ind w:left="173" w:hangingChars="96" w:hanging="173"/>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・勉強会を実施（5回）</w:t>
            </w:r>
          </w:p>
          <w:p w14:paraId="0F725165" w14:textId="77777777" w:rsidR="00731AC3" w:rsidRPr="001C452B" w:rsidRDefault="00731AC3" w:rsidP="00731AC3">
            <w:pPr>
              <w:spacing w:line="300" w:lineRule="exact"/>
              <w:ind w:left="173" w:hangingChars="96" w:hanging="173"/>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・市町村からの要望に応じ立入検査に同行（3回）</w:t>
            </w:r>
          </w:p>
          <w:p w14:paraId="43909547" w14:textId="77777777" w:rsidR="00C53091" w:rsidRPr="001C452B" w:rsidRDefault="00731AC3" w:rsidP="00731AC3">
            <w:pPr>
              <w:spacing w:line="30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・サポートチームによる支援の実施</w:t>
            </w:r>
          </w:p>
          <w:p w14:paraId="0F725166" w14:textId="1CBB9F75" w:rsidR="00961B73" w:rsidRPr="00102234" w:rsidRDefault="00961B73" w:rsidP="00961B73">
            <w:pPr>
              <w:spacing w:line="300" w:lineRule="exact"/>
              <w:ind w:left="180" w:hangingChars="100" w:hanging="180"/>
              <w:rPr>
                <w:rFonts w:ascii="HG丸ｺﾞｼｯｸM-PRO" w:eastAsia="HG丸ｺﾞｼｯｸM-PRO" w:hAnsi="HG丸ｺﾞｼｯｸM-PRO"/>
                <w:color w:val="000000"/>
                <w:sz w:val="18"/>
                <w:szCs w:val="18"/>
              </w:rPr>
            </w:pPr>
            <w:r w:rsidRPr="001C452B">
              <w:rPr>
                <w:rFonts w:ascii="HG丸ｺﾞｼｯｸM-PRO" w:eastAsia="HG丸ｺﾞｼｯｸM-PRO" w:hAnsi="HG丸ｺﾞｼｯｸM-PRO" w:hint="eastAsia"/>
                <w:sz w:val="18"/>
                <w:szCs w:val="18"/>
              </w:rPr>
              <w:t>・大阪府生活環境の保全等に関する条例に係る「深夜営業規制事務」を枚方市及び寝屋川市へ権限委譲する（2016年４月）ため、ガイダンスを実施。</w:t>
            </w:r>
          </w:p>
        </w:tc>
        <w:tc>
          <w:tcPr>
            <w:tcW w:w="3261" w:type="dxa"/>
            <w:gridSpan w:val="3"/>
            <w:tcBorders>
              <w:top w:val="nil"/>
              <w:left w:val="nil"/>
              <w:bottom w:val="nil"/>
              <w:right w:val="nil"/>
            </w:tcBorders>
            <w:vAlign w:val="bottom"/>
            <w:hideMark/>
          </w:tcPr>
          <w:p w14:paraId="500DA91A" w14:textId="60631006" w:rsidR="00961B73" w:rsidRDefault="00C53091" w:rsidP="00CA42F9">
            <w:pPr>
              <w:wordWrap w:val="0"/>
              <w:spacing w:line="300" w:lineRule="exact"/>
              <w:jc w:val="right"/>
              <w:rPr>
                <w:rFonts w:ascii="ＭＳ 明朝" w:hAnsi="ＭＳ 明朝"/>
                <w:sz w:val="18"/>
                <w:szCs w:val="18"/>
              </w:rPr>
            </w:pPr>
            <w:r w:rsidRPr="00102234">
              <w:rPr>
                <w:rFonts w:ascii="ＭＳ 明朝" w:hAnsi="ＭＳ 明朝" w:hint="eastAsia"/>
                <w:sz w:val="18"/>
                <w:szCs w:val="18"/>
              </w:rPr>
              <w:t>【環境管理室 06-</w:t>
            </w:r>
            <w:r w:rsidRPr="00102234">
              <w:t xml:space="preserve"> </w:t>
            </w:r>
            <w:r w:rsidRPr="00102234">
              <w:rPr>
                <w:rFonts w:ascii="ＭＳ 明朝" w:hAnsi="ＭＳ 明朝" w:hint="eastAsia"/>
                <w:sz w:val="18"/>
                <w:szCs w:val="18"/>
              </w:rPr>
              <w:t>6210-9583</w:t>
            </w:r>
            <w:r w:rsidR="00CA42F9">
              <w:rPr>
                <w:rFonts w:ascii="ＭＳ 明朝" w:hAnsi="ＭＳ 明朝" w:hint="eastAsia"/>
                <w:sz w:val="18"/>
                <w:szCs w:val="18"/>
              </w:rPr>
              <w:t xml:space="preserve">　</w:t>
            </w:r>
          </w:p>
          <w:p w14:paraId="748170A1" w14:textId="6FBFF19E" w:rsidR="00961B73" w:rsidRPr="001C452B" w:rsidRDefault="00961B73" w:rsidP="00CA42F9">
            <w:pPr>
              <w:wordWrap w:val="0"/>
              <w:spacing w:line="300" w:lineRule="exact"/>
              <w:jc w:val="right"/>
              <w:rPr>
                <w:rFonts w:ascii="ＭＳ 明朝" w:hAnsi="ＭＳ 明朝"/>
                <w:sz w:val="18"/>
                <w:szCs w:val="18"/>
              </w:rPr>
            </w:pPr>
            <w:r>
              <w:rPr>
                <w:rFonts w:ascii="ＭＳ 明朝" w:hAnsi="ＭＳ 明朝" w:hint="eastAsia"/>
                <w:color w:val="FF0000"/>
                <w:sz w:val="18"/>
                <w:szCs w:val="18"/>
              </w:rPr>
              <w:t xml:space="preserve">　　　</w:t>
            </w:r>
            <w:r w:rsidRPr="001C452B">
              <w:rPr>
                <w:rFonts w:ascii="ＭＳ 明朝" w:hAnsi="ＭＳ 明朝" w:hint="eastAsia"/>
                <w:sz w:val="18"/>
                <w:szCs w:val="18"/>
              </w:rPr>
              <w:t xml:space="preserve">　06-</w:t>
            </w:r>
            <w:r w:rsidRPr="001C452B">
              <w:t xml:space="preserve"> </w:t>
            </w:r>
            <w:r w:rsidRPr="001C452B">
              <w:rPr>
                <w:rFonts w:ascii="ＭＳ 明朝" w:hAnsi="ＭＳ 明朝" w:hint="eastAsia"/>
                <w:sz w:val="18"/>
                <w:szCs w:val="18"/>
              </w:rPr>
              <w:t>6210-9578</w:t>
            </w:r>
            <w:r w:rsidR="00CA42F9">
              <w:rPr>
                <w:rFonts w:ascii="ＭＳ 明朝" w:hAnsi="ＭＳ 明朝" w:hint="eastAsia"/>
                <w:sz w:val="18"/>
                <w:szCs w:val="18"/>
              </w:rPr>
              <w:t xml:space="preserve">　</w:t>
            </w:r>
            <w:bookmarkStart w:id="4" w:name="_GoBack"/>
            <w:bookmarkEnd w:id="4"/>
          </w:p>
          <w:p w14:paraId="24CAB87E" w14:textId="388F1925" w:rsidR="00961B73" w:rsidRPr="001C452B" w:rsidRDefault="00961B73" w:rsidP="00961B73">
            <w:pPr>
              <w:wordWrap w:val="0"/>
              <w:spacing w:line="300" w:lineRule="exact"/>
              <w:jc w:val="right"/>
              <w:rPr>
                <w:rFonts w:ascii="ＭＳ 明朝" w:hAnsi="ＭＳ 明朝"/>
                <w:sz w:val="18"/>
                <w:szCs w:val="18"/>
              </w:rPr>
            </w:pPr>
            <w:r w:rsidRPr="001C452B">
              <w:rPr>
                <w:rFonts w:ascii="ＭＳ 明朝" w:hAnsi="ＭＳ 明朝" w:hint="eastAsia"/>
                <w:sz w:val="18"/>
                <w:szCs w:val="18"/>
              </w:rPr>
              <w:t xml:space="preserve">　　　　　　　　06-</w:t>
            </w:r>
            <w:r w:rsidRPr="001C452B">
              <w:t xml:space="preserve"> </w:t>
            </w:r>
            <w:r w:rsidRPr="001C452B">
              <w:rPr>
                <w:rFonts w:ascii="ＭＳ 明朝" w:hAnsi="ＭＳ 明朝" w:hint="eastAsia"/>
                <w:sz w:val="18"/>
                <w:szCs w:val="18"/>
              </w:rPr>
              <w:t>6210-9579</w:t>
            </w:r>
            <w:r w:rsidR="00CA42F9">
              <w:rPr>
                <w:rFonts w:ascii="ＭＳ 明朝" w:hAnsi="ＭＳ 明朝" w:hint="eastAsia"/>
                <w:sz w:val="18"/>
                <w:szCs w:val="18"/>
              </w:rPr>
              <w:t xml:space="preserve">　</w:t>
            </w:r>
          </w:p>
          <w:p w14:paraId="0F725167" w14:textId="3EED8188" w:rsidR="00C53091" w:rsidRPr="00102234" w:rsidRDefault="00961B73" w:rsidP="00961B73">
            <w:pPr>
              <w:spacing w:line="300" w:lineRule="exact"/>
              <w:jc w:val="right"/>
              <w:rPr>
                <w:rFonts w:ascii="ＭＳ 明朝" w:hAnsi="ＭＳ 明朝"/>
                <w:color w:val="000000"/>
                <w:sz w:val="18"/>
                <w:szCs w:val="18"/>
              </w:rPr>
            </w:pPr>
            <w:r w:rsidRPr="001C452B">
              <w:rPr>
                <w:rFonts w:ascii="ＭＳ 明朝" w:hAnsi="ＭＳ 明朝" w:hint="eastAsia"/>
                <w:sz w:val="18"/>
                <w:szCs w:val="18"/>
              </w:rPr>
              <w:t>06-</w:t>
            </w:r>
            <w:r w:rsidRPr="001C452B">
              <w:t xml:space="preserve"> </w:t>
            </w:r>
            <w:r w:rsidRPr="001C452B">
              <w:rPr>
                <w:rFonts w:ascii="ＭＳ 明朝" w:hAnsi="ＭＳ 明朝" w:hint="eastAsia"/>
                <w:sz w:val="18"/>
                <w:szCs w:val="18"/>
              </w:rPr>
              <w:t>6210-9588</w:t>
            </w:r>
            <w:r w:rsidR="00CA42F9">
              <w:rPr>
                <w:rFonts w:ascii="ＭＳ 明朝" w:hAnsi="ＭＳ 明朝" w:hint="eastAsia"/>
                <w:sz w:val="18"/>
                <w:szCs w:val="18"/>
              </w:rPr>
              <w:t>】</w:t>
            </w:r>
          </w:p>
        </w:tc>
      </w:tr>
    </w:tbl>
    <w:p w14:paraId="0F725169" w14:textId="77777777" w:rsidR="00C53091" w:rsidRDefault="00C53091">
      <w:pPr>
        <w:widowControl/>
        <w:jc w:val="left"/>
        <w:rPr>
          <w:rFonts w:ascii="ＭＳ ゴシック" w:eastAsia="ＭＳ ゴシック" w:hAnsi="ＭＳ ゴシック"/>
          <w:sz w:val="22"/>
          <w:szCs w:val="22"/>
        </w:rPr>
      </w:pPr>
    </w:p>
    <w:p w14:paraId="791BD14F" w14:textId="77777777" w:rsidR="000F3EB8" w:rsidRDefault="000F3EB8">
      <w:pPr>
        <w:widowControl/>
        <w:jc w:val="left"/>
        <w:rPr>
          <w:rFonts w:ascii="ＭＳ ゴシック" w:eastAsia="ＭＳ ゴシック" w:hAnsi="ＭＳ ゴシック"/>
          <w:sz w:val="22"/>
          <w:szCs w:val="22"/>
        </w:rPr>
      </w:pPr>
    </w:p>
    <w:p w14:paraId="0F72516A" w14:textId="77777777" w:rsidR="00C53091" w:rsidRPr="00C53091" w:rsidRDefault="00C53091" w:rsidP="00C53091">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府自らの事務事業活動における環境配慮</w:t>
      </w:r>
    </w:p>
    <w:p w14:paraId="0F72516B" w14:textId="77777777" w:rsidR="0088437E" w:rsidRPr="00C53091" w:rsidRDefault="0088437E" w:rsidP="0088437E">
      <w:pPr>
        <w:rPr>
          <w:rFonts w:ascii="ＭＳ ゴシック" w:eastAsia="ＭＳ ゴシック" w:hAnsi="ＭＳ ゴシック"/>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283"/>
        <w:gridCol w:w="590"/>
        <w:gridCol w:w="2529"/>
      </w:tblGrid>
      <w:tr w:rsidR="00527D89" w:rsidRPr="00102234" w14:paraId="0F72516E" w14:textId="77777777" w:rsidTr="006D35C0">
        <w:trPr>
          <w:trHeight w:val="421"/>
        </w:trPr>
        <w:tc>
          <w:tcPr>
            <w:tcW w:w="6827" w:type="dxa"/>
            <w:gridSpan w:val="4"/>
            <w:tcBorders>
              <w:top w:val="nil"/>
              <w:left w:val="nil"/>
              <w:bottom w:val="nil"/>
              <w:right w:val="nil"/>
            </w:tcBorders>
            <w:shd w:val="clear" w:color="auto" w:fill="D9D9D9"/>
            <w:vAlign w:val="center"/>
          </w:tcPr>
          <w:p w14:paraId="0F72516C" w14:textId="77777777" w:rsidR="00527D89" w:rsidRPr="00102234" w:rsidRDefault="00527D89" w:rsidP="006D35C0">
            <w:pPr>
              <w:spacing w:line="300" w:lineRule="exact"/>
              <w:rPr>
                <w:rFonts w:ascii="ＭＳ ゴシック" w:eastAsia="ＭＳ ゴシック" w:hAnsi="ＭＳ ゴシック"/>
                <w:sz w:val="22"/>
                <w:szCs w:val="22"/>
              </w:rPr>
            </w:pPr>
            <w:r w:rsidRPr="00102234">
              <w:rPr>
                <w:rFonts w:ascii="ＭＳ ゴシック" w:eastAsia="ＭＳ ゴシック" w:hAnsi="ＭＳ ゴシック" w:hint="eastAsia"/>
                <w:sz w:val="22"/>
                <w:szCs w:val="22"/>
              </w:rPr>
              <w:t>■府庁の省エネ行動への取組み</w:t>
            </w:r>
          </w:p>
        </w:tc>
        <w:tc>
          <w:tcPr>
            <w:tcW w:w="2529" w:type="dxa"/>
            <w:tcBorders>
              <w:top w:val="nil"/>
              <w:left w:val="nil"/>
              <w:bottom w:val="nil"/>
              <w:right w:val="nil"/>
            </w:tcBorders>
            <w:shd w:val="clear" w:color="auto" w:fill="D9D9D9"/>
            <w:vAlign w:val="center"/>
          </w:tcPr>
          <w:p w14:paraId="0F72516D" w14:textId="77777777" w:rsidR="00527D89" w:rsidRPr="00102234" w:rsidRDefault="00E64D58" w:rsidP="006D35C0">
            <w:pPr>
              <w:spacing w:line="30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[ 150</w:t>
            </w:r>
            <w:r w:rsidR="00527D89" w:rsidRPr="00102234">
              <w:rPr>
                <w:rFonts w:ascii="ＭＳ ゴシック" w:eastAsia="ＭＳ ゴシック" w:hAnsi="ＭＳ ゴシック" w:hint="eastAsia"/>
                <w:sz w:val="18"/>
                <w:szCs w:val="18"/>
              </w:rPr>
              <w:t>千円]</w:t>
            </w:r>
          </w:p>
        </w:tc>
      </w:tr>
      <w:tr w:rsidR="00527D89" w:rsidRPr="00102234" w14:paraId="0F725175" w14:textId="77777777" w:rsidTr="006D35C0">
        <w:trPr>
          <w:trHeight w:val="1077"/>
        </w:trPr>
        <w:tc>
          <w:tcPr>
            <w:tcW w:w="285" w:type="dxa"/>
            <w:tcBorders>
              <w:top w:val="nil"/>
              <w:left w:val="nil"/>
              <w:bottom w:val="nil"/>
              <w:right w:val="nil"/>
            </w:tcBorders>
            <w:shd w:val="clear" w:color="auto" w:fill="auto"/>
            <w:vAlign w:val="center"/>
          </w:tcPr>
          <w:p w14:paraId="0F72516F" w14:textId="77777777" w:rsidR="00527D89" w:rsidRPr="00102234" w:rsidRDefault="00527D89" w:rsidP="006D35C0">
            <w:pPr>
              <w:tabs>
                <w:tab w:val="left" w:pos="5812"/>
              </w:tabs>
              <w:ind w:rightChars="-51" w:right="-107"/>
              <w:jc w:val="center"/>
              <w:rPr>
                <w:rFonts w:ascii="ＭＳ 明朝" w:hAnsi="ＭＳ 明朝"/>
                <w:sz w:val="18"/>
                <w:szCs w:val="18"/>
              </w:rPr>
            </w:pPr>
          </w:p>
        </w:tc>
        <w:tc>
          <w:tcPr>
            <w:tcW w:w="5952" w:type="dxa"/>
            <w:gridSpan w:val="2"/>
            <w:tcBorders>
              <w:top w:val="nil"/>
              <w:left w:val="nil"/>
              <w:bottom w:val="nil"/>
              <w:right w:val="nil"/>
            </w:tcBorders>
            <w:shd w:val="clear" w:color="auto" w:fill="auto"/>
            <w:vAlign w:val="center"/>
          </w:tcPr>
          <w:p w14:paraId="6D13597B" w14:textId="77777777" w:rsidR="00C47188" w:rsidRPr="00102234" w:rsidRDefault="00C47188" w:rsidP="00C47188">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（目的）</w:t>
            </w:r>
          </w:p>
          <w:p w14:paraId="1A5CC636" w14:textId="08C6DAD7" w:rsidR="00C47188" w:rsidRPr="00102234" w:rsidRDefault="00C47188" w:rsidP="00C47188">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 xml:space="preserve">　</w:t>
            </w:r>
            <w:r w:rsidR="00AA0FBF" w:rsidRPr="00AA0FBF">
              <w:rPr>
                <w:rFonts w:ascii="HG丸ｺﾞｼｯｸM-PRO" w:eastAsia="HG丸ｺﾞｼｯｸM-PRO" w:hAnsi="ＭＳ Ｐゴシック" w:hint="eastAsia"/>
                <w:sz w:val="18"/>
                <w:szCs w:val="18"/>
              </w:rPr>
              <w:t>府庁の事務事業に伴い発生する温室効果ガス排出削減やエネルギー使用量削減に取り組むこと。</w:t>
            </w:r>
          </w:p>
          <w:p w14:paraId="742CC946" w14:textId="77777777" w:rsidR="00C47188" w:rsidRPr="00C47188" w:rsidRDefault="00C47188" w:rsidP="00C47188">
            <w:pPr>
              <w:spacing w:line="280" w:lineRule="exact"/>
              <w:rPr>
                <w:rFonts w:ascii="HG丸ｺﾞｼｯｸM-PRO" w:eastAsia="HG丸ｺﾞｼｯｸM-PRO" w:hAnsi="ＭＳ Ｐゴシック"/>
                <w:sz w:val="18"/>
                <w:szCs w:val="18"/>
              </w:rPr>
            </w:pPr>
            <w:r w:rsidRPr="00102234">
              <w:rPr>
                <w:rFonts w:ascii="HG丸ｺﾞｼｯｸM-PRO" w:eastAsia="HG丸ｺﾞｼｯｸM-PRO" w:hAnsi="ＭＳ Ｐゴシック" w:hint="eastAsia"/>
                <w:sz w:val="18"/>
                <w:szCs w:val="18"/>
              </w:rPr>
              <w:t>（内容）</w:t>
            </w:r>
          </w:p>
          <w:p w14:paraId="0F725173" w14:textId="3613D637" w:rsidR="00527D89" w:rsidRPr="00102234" w:rsidRDefault="00AA0FBF" w:rsidP="00BB324F">
            <w:pPr>
              <w:spacing w:line="280" w:lineRule="exact"/>
              <w:ind w:firstLineChars="100" w:firstLine="180"/>
              <w:rPr>
                <w:rFonts w:ascii="HG丸ｺﾞｼｯｸM-PRO" w:eastAsia="HG丸ｺﾞｼｯｸM-PRO" w:hAnsi="ＭＳ Ｐゴシック"/>
                <w:sz w:val="18"/>
                <w:szCs w:val="18"/>
              </w:rPr>
            </w:pPr>
            <w:r w:rsidRPr="00AA0FBF">
              <w:rPr>
                <w:rFonts w:ascii="HG丸ｺﾞｼｯｸM-PRO" w:eastAsia="HG丸ｺﾞｼｯｸM-PRO" w:hAnsi="ＭＳ Ｐゴシック" w:hint="eastAsia"/>
                <w:sz w:val="18"/>
                <w:szCs w:val="18"/>
              </w:rPr>
              <w:t>「ふちょう</w:t>
            </w:r>
            <w:r w:rsidR="00BB324F" w:rsidRPr="00BB324F">
              <w:rPr>
                <w:rFonts w:ascii="HG丸ｺﾞｼｯｸM-PRO" w:eastAsia="HG丸ｺﾞｼｯｸM-PRO" w:hAnsi="ＭＳ Ｐゴシック" w:hint="eastAsia"/>
                <w:sz w:val="18"/>
                <w:szCs w:val="18"/>
              </w:rPr>
              <w:t>温室効果ガス削減</w:t>
            </w:r>
            <w:r w:rsidRPr="00AA0FBF">
              <w:rPr>
                <w:rFonts w:ascii="HG丸ｺﾞｼｯｸM-PRO" w:eastAsia="HG丸ｺﾞｼｯｸM-PRO" w:hAnsi="ＭＳ Ｐゴシック" w:hint="eastAsia"/>
                <w:sz w:val="18"/>
                <w:szCs w:val="18"/>
              </w:rPr>
              <w:t>アクションプラン～大阪府地球温暖化対策実行計画（事務事業編）」、「大阪府庁節電実行方針」に基づき、府自らが率先して温室効果ガス削減やエネルギー使用量削減の取組みを継続的に推進しました。また、これらの取組みを着実に進めるため、府独自の環境マネジメントシステム（ふちょうエコ課計簿）を活用してＰＤＣＡサイクルによる環境負荷低減を図りました。</w:t>
            </w:r>
          </w:p>
        </w:tc>
        <w:tc>
          <w:tcPr>
            <w:tcW w:w="3119" w:type="dxa"/>
            <w:gridSpan w:val="2"/>
            <w:tcBorders>
              <w:top w:val="nil"/>
              <w:left w:val="nil"/>
              <w:bottom w:val="nil"/>
              <w:right w:val="nil"/>
            </w:tcBorders>
            <w:shd w:val="clear" w:color="auto" w:fill="auto"/>
            <w:vAlign w:val="center"/>
          </w:tcPr>
          <w:p w14:paraId="0F725174" w14:textId="77777777" w:rsidR="00527D89" w:rsidRPr="00102234" w:rsidRDefault="00527D89" w:rsidP="006D35C0">
            <w:pPr>
              <w:widowControl/>
              <w:jc w:val="left"/>
              <w:rPr>
                <w:rFonts w:ascii="ＭＳ 明朝" w:hAnsi="ＭＳ 明朝"/>
                <w:sz w:val="16"/>
                <w:szCs w:val="16"/>
              </w:rPr>
            </w:pPr>
            <w:r w:rsidRPr="00102234">
              <w:rPr>
                <w:noProof/>
              </w:rPr>
              <w:drawing>
                <wp:anchor distT="0" distB="0" distL="114300" distR="114300" simplePos="0" relativeHeight="251898368" behindDoc="0" locked="0" layoutInCell="1" allowOverlap="1" wp14:anchorId="0F7253BC" wp14:editId="0F7253BD">
                  <wp:simplePos x="0" y="0"/>
                  <wp:positionH relativeFrom="column">
                    <wp:posOffset>-31115</wp:posOffset>
                  </wp:positionH>
                  <wp:positionV relativeFrom="paragraph">
                    <wp:posOffset>165735</wp:posOffset>
                  </wp:positionV>
                  <wp:extent cx="1881505" cy="1383665"/>
                  <wp:effectExtent l="0" t="0" r="0" b="0"/>
                  <wp:wrapNone/>
                  <wp:docPr id="48" name="図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50"/>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81505" cy="1383665"/>
                          </a:xfrm>
                          <a:prstGeom prst="rect">
                            <a:avLst/>
                          </a:prstGeom>
                          <a:noFill/>
                          <a:ln>
                            <a:noFill/>
                          </a:ln>
                        </pic:spPr>
                      </pic:pic>
                    </a:graphicData>
                  </a:graphic>
                </wp:anchor>
              </w:drawing>
            </w:r>
            <w:r>
              <w:rPr>
                <w:rFonts w:ascii="ＭＳ ゴシック" w:eastAsia="ＭＳ ゴシック" w:hAnsi="ＭＳ ゴシック"/>
                <w:noProof/>
                <w:sz w:val="22"/>
                <w:szCs w:val="22"/>
              </w:rPr>
              <mc:AlternateContent>
                <mc:Choice Requires="wps">
                  <w:drawing>
                    <wp:anchor distT="0" distB="0" distL="114300" distR="114300" simplePos="0" relativeHeight="251897344" behindDoc="0" locked="0" layoutInCell="1" allowOverlap="1" wp14:anchorId="0F7253BE" wp14:editId="0F7253BF">
                      <wp:simplePos x="0" y="0"/>
                      <wp:positionH relativeFrom="column">
                        <wp:posOffset>370205</wp:posOffset>
                      </wp:positionH>
                      <wp:positionV relativeFrom="paragraph">
                        <wp:posOffset>1503680</wp:posOffset>
                      </wp:positionV>
                      <wp:extent cx="1154430" cy="284480"/>
                      <wp:effectExtent l="0" t="0" r="0" b="1270"/>
                      <wp:wrapNone/>
                      <wp:docPr id="236"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55CC" w14:textId="77777777" w:rsidR="00487E75" w:rsidRPr="0036646A" w:rsidRDefault="00487E75" w:rsidP="00527D89">
                                  <w:pPr>
                                    <w:rPr>
                                      <w:rFonts w:ascii="ＭＳ ゴシック" w:eastAsia="ＭＳ ゴシック" w:hAnsi="ＭＳ ゴシック"/>
                                      <w:sz w:val="18"/>
                                      <w:szCs w:val="18"/>
                                    </w:rPr>
                                  </w:pPr>
                                  <w:r w:rsidRPr="0036646A">
                                    <w:rPr>
                                      <w:rFonts w:ascii="ＭＳ ゴシック" w:eastAsia="ＭＳ ゴシック" w:hAnsi="ＭＳ ゴシック" w:hint="eastAsia"/>
                                      <w:sz w:val="18"/>
                                      <w:szCs w:val="18"/>
                                    </w:rPr>
                                    <w:t>執務室の部分消灯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margin-left:29.15pt;margin-top:118.4pt;width:90.9pt;height:22.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C3vQIAAMc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" filled="f" stroked="f">
                      <v:textbox>
                        <w:txbxContent>
                          <w:p w14:paraId="0F7255CC" w14:textId="77777777" w:rsidR="00487E75" w:rsidRPr="0036646A" w:rsidRDefault="00487E75" w:rsidP="00527D89">
                            <w:pPr>
                              <w:rPr>
                                <w:rFonts w:ascii="ＭＳ ゴシック" w:eastAsia="ＭＳ ゴシック" w:hAnsi="ＭＳ ゴシック"/>
                                <w:sz w:val="18"/>
                                <w:szCs w:val="18"/>
                              </w:rPr>
                            </w:pPr>
                            <w:r w:rsidRPr="0036646A">
                              <w:rPr>
                                <w:rFonts w:ascii="ＭＳ ゴシック" w:eastAsia="ＭＳ ゴシック" w:hAnsi="ＭＳ ゴシック" w:hint="eastAsia"/>
                                <w:sz w:val="18"/>
                                <w:szCs w:val="18"/>
                              </w:rPr>
                              <w:t>執務室の部分消灯</w:t>
                            </w:r>
                          </w:p>
                        </w:txbxContent>
                      </v:textbox>
                    </v:shape>
                  </w:pict>
                </mc:Fallback>
              </mc:AlternateContent>
            </w:r>
          </w:p>
        </w:tc>
      </w:tr>
      <w:tr w:rsidR="00527D89" w:rsidRPr="00102234" w14:paraId="0F725177" w14:textId="77777777" w:rsidTr="006D35C0">
        <w:tc>
          <w:tcPr>
            <w:tcW w:w="9356" w:type="dxa"/>
            <w:gridSpan w:val="5"/>
            <w:tcBorders>
              <w:top w:val="nil"/>
              <w:left w:val="nil"/>
              <w:bottom w:val="nil"/>
              <w:right w:val="nil"/>
            </w:tcBorders>
            <w:shd w:val="clear" w:color="auto" w:fill="auto"/>
          </w:tcPr>
          <w:p w14:paraId="0F725176" w14:textId="77777777" w:rsidR="00527D89" w:rsidRPr="00102234" w:rsidRDefault="00527D89" w:rsidP="006D35C0">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527D89" w:rsidRPr="00102234" w14:paraId="0F72517B" w14:textId="77777777" w:rsidTr="006D35C0">
        <w:trPr>
          <w:trHeight w:val="453"/>
        </w:trPr>
        <w:tc>
          <w:tcPr>
            <w:tcW w:w="285" w:type="dxa"/>
            <w:tcBorders>
              <w:top w:val="nil"/>
              <w:left w:val="nil"/>
              <w:bottom w:val="nil"/>
              <w:right w:val="nil"/>
            </w:tcBorders>
            <w:shd w:val="clear" w:color="auto" w:fill="auto"/>
          </w:tcPr>
          <w:p w14:paraId="0F725178" w14:textId="77777777" w:rsidR="00527D89" w:rsidRPr="00102234" w:rsidRDefault="00527D89" w:rsidP="006D35C0">
            <w:pPr>
              <w:spacing w:line="300" w:lineRule="exact"/>
              <w:rPr>
                <w:rFonts w:ascii="ＭＳ ゴシック" w:eastAsia="ＭＳ ゴシック" w:hAnsi="ＭＳ ゴシック"/>
                <w:sz w:val="18"/>
                <w:szCs w:val="18"/>
              </w:rPr>
            </w:pPr>
          </w:p>
        </w:tc>
        <w:tc>
          <w:tcPr>
            <w:tcW w:w="5669" w:type="dxa"/>
            <w:tcBorders>
              <w:top w:val="nil"/>
              <w:left w:val="nil"/>
              <w:bottom w:val="nil"/>
              <w:right w:val="nil"/>
            </w:tcBorders>
            <w:shd w:val="clear" w:color="auto" w:fill="auto"/>
            <w:vAlign w:val="center"/>
          </w:tcPr>
          <w:p w14:paraId="0F725179" w14:textId="4D26ADF0" w:rsidR="00527D89" w:rsidRPr="00857A4C" w:rsidRDefault="00991E39" w:rsidP="00857A4C">
            <w:pPr>
              <w:spacing w:line="280" w:lineRule="exact"/>
              <w:ind w:firstLineChars="100" w:firstLine="180"/>
              <w:rPr>
                <w:rFonts w:ascii="HG丸ｺﾞｼｯｸM-PRO" w:eastAsia="HG丸ｺﾞｼｯｸM-PRO" w:hAnsi="HG丸ｺﾞｼｯｸM-PRO"/>
                <w:sz w:val="18"/>
                <w:szCs w:val="18"/>
              </w:rPr>
            </w:pPr>
            <w:r w:rsidRPr="00991E39">
              <w:rPr>
                <w:rFonts w:ascii="HG丸ｺﾞｼｯｸM-PRO" w:eastAsia="HG丸ｺﾞｼｯｸM-PRO" w:hAnsi="HG丸ｺﾞｼｯｸM-PRO" w:hint="eastAsia"/>
                <w:sz w:val="18"/>
                <w:szCs w:val="18"/>
              </w:rPr>
              <w:t>アクションプラン等に基づき、府庁の事務事業における温室効果削減の取組みを積極的に取り組んでいるところです。（</w:t>
            </w:r>
            <w:r w:rsidR="00857A4C">
              <w:rPr>
                <w:rFonts w:ascii="HG丸ｺﾞｼｯｸM-PRO" w:eastAsia="HG丸ｺﾞｼｯｸM-PRO" w:hAnsi="HG丸ｺﾞｼｯｸM-PRO" w:hint="eastAsia"/>
                <w:sz w:val="18"/>
                <w:szCs w:val="18"/>
              </w:rPr>
              <w:t>2014</w:t>
            </w:r>
            <w:r w:rsidRPr="00991E39">
              <w:rPr>
                <w:rFonts w:ascii="HG丸ｺﾞｼｯｸM-PRO" w:eastAsia="HG丸ｺﾞｼｯｸM-PRO" w:hAnsi="HG丸ｺﾞｼｯｸM-PRO" w:hint="eastAsia"/>
                <w:sz w:val="18"/>
                <w:szCs w:val="18"/>
              </w:rPr>
              <w:t>度府庁の温室効果ガス排出量：約41万8千トン）</w:t>
            </w:r>
          </w:p>
        </w:tc>
        <w:tc>
          <w:tcPr>
            <w:tcW w:w="3402" w:type="dxa"/>
            <w:gridSpan w:val="3"/>
            <w:tcBorders>
              <w:top w:val="nil"/>
              <w:left w:val="nil"/>
              <w:bottom w:val="nil"/>
              <w:right w:val="nil"/>
            </w:tcBorders>
            <w:shd w:val="clear" w:color="auto" w:fill="auto"/>
            <w:vAlign w:val="bottom"/>
          </w:tcPr>
          <w:p w14:paraId="0F72517A" w14:textId="77777777" w:rsidR="00527D89" w:rsidRPr="00102234" w:rsidRDefault="00527D89" w:rsidP="006D35C0">
            <w:pPr>
              <w:spacing w:line="300" w:lineRule="exact"/>
              <w:jc w:val="right"/>
              <w:rPr>
                <w:rFonts w:ascii="ＭＳ 明朝" w:hAnsi="ＭＳ 明朝"/>
                <w:sz w:val="18"/>
                <w:szCs w:val="18"/>
              </w:rPr>
            </w:pPr>
            <w:r w:rsidRPr="00102234">
              <w:rPr>
                <w:rFonts w:ascii="ＭＳ 明朝" w:hAnsi="ＭＳ 明朝" w:hint="eastAsia"/>
                <w:sz w:val="18"/>
                <w:szCs w:val="18"/>
              </w:rPr>
              <w:t xml:space="preserve">【エネルギー政策課　</w:t>
            </w:r>
            <w:r w:rsidRPr="00102234">
              <w:rPr>
                <w:rFonts w:ascii="ＭＳ 明朝" w:hAnsi="ＭＳ 明朝"/>
                <w:sz w:val="18"/>
                <w:szCs w:val="18"/>
              </w:rPr>
              <w:t>06-6210-9549</w:t>
            </w:r>
            <w:r w:rsidRPr="00102234">
              <w:rPr>
                <w:rFonts w:ascii="ＭＳ 明朝" w:hAnsi="ＭＳ 明朝" w:hint="eastAsia"/>
                <w:sz w:val="18"/>
                <w:szCs w:val="18"/>
              </w:rPr>
              <w:t>】</w:t>
            </w:r>
          </w:p>
        </w:tc>
      </w:tr>
    </w:tbl>
    <w:p w14:paraId="0F72517C" w14:textId="780FD6A2" w:rsidR="00C53091" w:rsidRDefault="00C53091" w:rsidP="0088437E">
      <w:pPr>
        <w:rPr>
          <w:rFonts w:ascii="ＭＳ ゴシック" w:eastAsia="ＭＳ ゴシック" w:hAnsi="ＭＳ ゴシック"/>
          <w:sz w:val="22"/>
          <w:szCs w:val="22"/>
          <w:bdr w:val="single" w:sz="4" w:space="0" w:color="auto"/>
        </w:rPr>
      </w:pPr>
    </w:p>
    <w:p w14:paraId="0F72517D" w14:textId="77777777" w:rsidR="00C53091" w:rsidRDefault="00C53091">
      <w:pPr>
        <w:widowControl/>
        <w:jc w:val="left"/>
        <w:rPr>
          <w:rFonts w:ascii="ＭＳ ゴシック" w:eastAsia="ＭＳ ゴシック" w:hAnsi="ＭＳ ゴシック"/>
          <w:sz w:val="22"/>
          <w:szCs w:val="22"/>
          <w:bdr w:val="single" w:sz="4" w:space="0" w:color="auto"/>
        </w:rPr>
      </w:pPr>
      <w:r>
        <w:rPr>
          <w:rFonts w:ascii="ＭＳ ゴシック" w:eastAsia="ＭＳ ゴシック" w:hAnsi="ＭＳ ゴシック"/>
          <w:sz w:val="22"/>
          <w:szCs w:val="22"/>
          <w:bdr w:val="single" w:sz="4" w:space="0" w:color="auto"/>
        </w:rPr>
        <w:br w:type="page"/>
      </w:r>
    </w:p>
    <w:p w14:paraId="0F725199" w14:textId="77777777" w:rsidR="00C53091" w:rsidRPr="00C53091" w:rsidRDefault="00C53091" w:rsidP="00C53091">
      <w:pPr>
        <w:rPr>
          <w:rFonts w:ascii="ＭＳ ゴシック" w:eastAsia="ＭＳ ゴシック" w:hAnsi="ＭＳ ゴシック"/>
          <w:sz w:val="22"/>
          <w:szCs w:val="22"/>
          <w:bdr w:val="single" w:sz="4" w:space="0" w:color="auto"/>
        </w:rPr>
      </w:pPr>
      <w:r>
        <w:rPr>
          <w:rFonts w:ascii="ＭＳ ゴシック" w:eastAsia="ＭＳ ゴシック" w:hAnsi="ＭＳ ゴシック" w:hint="eastAsia"/>
          <w:sz w:val="22"/>
          <w:szCs w:val="22"/>
          <w:bdr w:val="single" w:sz="4" w:space="0" w:color="auto"/>
        </w:rPr>
        <w:t>環境影響評価制度の推進</w:t>
      </w:r>
    </w:p>
    <w:p w14:paraId="0F72519A" w14:textId="77777777" w:rsidR="00527D89" w:rsidRDefault="00527D89" w:rsidP="0088437E">
      <w:pPr>
        <w:jc w:val="right"/>
        <w:rPr>
          <w:rFonts w:ascii="ＭＳ ゴシック" w:eastAsia="ＭＳ ゴシック" w:hAnsi="ＭＳ ゴシック"/>
          <w:sz w:val="16"/>
          <w:szCs w:val="16"/>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278"/>
        <w:gridCol w:w="1282"/>
        <w:gridCol w:w="1701"/>
      </w:tblGrid>
      <w:tr w:rsidR="00010082" w:rsidRPr="00102234" w14:paraId="0F72519D" w14:textId="77777777" w:rsidTr="00DC5418">
        <w:trPr>
          <w:trHeight w:val="421"/>
        </w:trPr>
        <w:tc>
          <w:tcPr>
            <w:tcW w:w="7655" w:type="dxa"/>
            <w:gridSpan w:val="4"/>
            <w:tcBorders>
              <w:top w:val="nil"/>
              <w:left w:val="nil"/>
              <w:bottom w:val="nil"/>
              <w:right w:val="nil"/>
            </w:tcBorders>
            <w:shd w:val="clear" w:color="auto" w:fill="D9D9D9"/>
            <w:vAlign w:val="center"/>
            <w:hideMark/>
          </w:tcPr>
          <w:p w14:paraId="0F72519B" w14:textId="77777777" w:rsidR="00010082" w:rsidRPr="00102234" w:rsidRDefault="00010082" w:rsidP="00DC5418">
            <w:pPr>
              <w:spacing w:line="300" w:lineRule="exact"/>
              <w:rPr>
                <w:rFonts w:ascii="ＭＳ ゴシック" w:eastAsia="ＭＳ ゴシック" w:hAnsi="ＭＳ ゴシック"/>
                <w:color w:val="000000"/>
                <w:sz w:val="22"/>
                <w:szCs w:val="22"/>
              </w:rPr>
            </w:pPr>
            <w:r w:rsidRPr="00102234">
              <w:rPr>
                <w:rFonts w:ascii="ＭＳ ゴシック" w:eastAsia="ＭＳ ゴシック" w:hAnsi="ＭＳ ゴシック" w:hint="eastAsia"/>
                <w:color w:val="000000"/>
                <w:sz w:val="22"/>
                <w:szCs w:val="22"/>
              </w:rPr>
              <w:t>■環境影響評価制度</w:t>
            </w:r>
          </w:p>
        </w:tc>
        <w:tc>
          <w:tcPr>
            <w:tcW w:w="1701" w:type="dxa"/>
            <w:tcBorders>
              <w:top w:val="nil"/>
              <w:left w:val="nil"/>
              <w:bottom w:val="nil"/>
              <w:right w:val="nil"/>
            </w:tcBorders>
            <w:shd w:val="clear" w:color="auto" w:fill="D9D9D9"/>
            <w:vAlign w:val="center"/>
            <w:hideMark/>
          </w:tcPr>
          <w:p w14:paraId="0F72519C" w14:textId="77777777" w:rsidR="00010082" w:rsidRPr="00102234" w:rsidRDefault="00E64D58" w:rsidP="00DC5418">
            <w:pPr>
              <w:spacing w:line="300" w:lineRule="exact"/>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[ 876</w:t>
            </w:r>
            <w:r w:rsidR="00010082" w:rsidRPr="00102234">
              <w:rPr>
                <w:rFonts w:ascii="ＭＳ ゴシック" w:eastAsia="ＭＳ ゴシック" w:hAnsi="ＭＳ ゴシック" w:hint="eastAsia"/>
                <w:color w:val="000000"/>
                <w:sz w:val="18"/>
                <w:szCs w:val="18"/>
              </w:rPr>
              <w:t>千円]</w:t>
            </w:r>
          </w:p>
        </w:tc>
      </w:tr>
      <w:tr w:rsidR="00010082" w:rsidRPr="00102234" w14:paraId="0F7251A4" w14:textId="77777777" w:rsidTr="00DC5418">
        <w:trPr>
          <w:trHeight w:val="2534"/>
        </w:trPr>
        <w:tc>
          <w:tcPr>
            <w:tcW w:w="285" w:type="dxa"/>
            <w:tcBorders>
              <w:top w:val="nil"/>
              <w:left w:val="nil"/>
              <w:bottom w:val="nil"/>
              <w:right w:val="nil"/>
            </w:tcBorders>
            <w:vAlign w:val="center"/>
          </w:tcPr>
          <w:p w14:paraId="0F72519E" w14:textId="77777777" w:rsidR="00010082" w:rsidRPr="00102234" w:rsidRDefault="00010082" w:rsidP="00DC5418">
            <w:pPr>
              <w:tabs>
                <w:tab w:val="left" w:pos="5812"/>
              </w:tabs>
              <w:ind w:leftChars="-51" w:left="-107" w:rightChars="-51" w:right="-107"/>
              <w:jc w:val="center"/>
              <w:rPr>
                <w:rFonts w:ascii="ＭＳ 明朝" w:hAnsi="ＭＳ 明朝"/>
                <w:color w:val="000000"/>
                <w:sz w:val="18"/>
                <w:szCs w:val="18"/>
              </w:rPr>
            </w:pPr>
          </w:p>
        </w:tc>
        <w:tc>
          <w:tcPr>
            <w:tcW w:w="6088" w:type="dxa"/>
            <w:gridSpan w:val="2"/>
            <w:tcBorders>
              <w:top w:val="nil"/>
              <w:left w:val="nil"/>
              <w:bottom w:val="nil"/>
              <w:right w:val="nil"/>
            </w:tcBorders>
            <w:hideMark/>
          </w:tcPr>
          <w:p w14:paraId="0F72519F" w14:textId="77777777" w:rsidR="00010082" w:rsidRPr="00102234" w:rsidRDefault="00010082" w:rsidP="00DC5418">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（目的）</w:t>
            </w:r>
          </w:p>
          <w:p w14:paraId="0F7251A0" w14:textId="74919570" w:rsidR="00010082" w:rsidRPr="001C452B" w:rsidRDefault="00010082" w:rsidP="00DC5418">
            <w:pPr>
              <w:spacing w:line="280" w:lineRule="exact"/>
              <w:rPr>
                <w:rFonts w:ascii="HG丸ｺﾞｼｯｸM-PRO" w:eastAsia="HG丸ｺﾞｼｯｸM-PRO" w:hAnsi="HG丸ｺﾞｼｯｸM-PRO"/>
                <w:sz w:val="18"/>
                <w:szCs w:val="18"/>
              </w:rPr>
            </w:pPr>
            <w:r w:rsidRPr="00102234">
              <w:rPr>
                <w:rFonts w:ascii="HG丸ｺﾞｼｯｸM-PRO" w:eastAsia="HG丸ｺﾞｼｯｸM-PRO" w:hAnsi="HG丸ｺﾞｼｯｸM-PRO" w:hint="eastAsia"/>
                <w:sz w:val="18"/>
                <w:szCs w:val="18"/>
              </w:rPr>
              <w:t xml:space="preserve">　</w:t>
            </w:r>
            <w:r w:rsidR="00731AC3" w:rsidRPr="00731AC3">
              <w:rPr>
                <w:rFonts w:ascii="HG丸ｺﾞｼｯｸM-PRO" w:eastAsia="HG丸ｺﾞｼｯｸM-PRO" w:hAnsi="HG丸ｺﾞｼｯｸM-PRO" w:hint="eastAsia"/>
                <w:sz w:val="18"/>
                <w:szCs w:val="18"/>
              </w:rPr>
              <w:t>環境影響評価法及び大阪府環境影響評価条例に基づき環境アセスメント</w:t>
            </w:r>
            <w:r w:rsidR="00DD78F2" w:rsidRPr="001C452B">
              <w:rPr>
                <w:rFonts w:ascii="HG丸ｺﾞｼｯｸM-PRO" w:eastAsia="HG丸ｺﾞｼｯｸM-PRO" w:hAnsi="HG丸ｺﾞｼｯｸM-PRO" w:hint="eastAsia"/>
                <w:sz w:val="18"/>
                <w:szCs w:val="18"/>
              </w:rPr>
              <w:t>手続</w:t>
            </w:r>
            <w:r w:rsidR="00731AC3" w:rsidRPr="001C452B">
              <w:rPr>
                <w:rFonts w:ascii="HG丸ｺﾞｼｯｸM-PRO" w:eastAsia="HG丸ｺﾞｼｯｸM-PRO" w:hAnsi="HG丸ｺﾞｼｯｸM-PRO" w:hint="eastAsia"/>
                <w:sz w:val="18"/>
                <w:szCs w:val="18"/>
              </w:rPr>
              <w:t>を行うことにより、大規模事業に係る環境保全について、適正な配慮がなされることを確保すること。</w:t>
            </w:r>
          </w:p>
          <w:p w14:paraId="0F7251A1" w14:textId="77777777" w:rsidR="00010082" w:rsidRPr="001C452B" w:rsidRDefault="00010082" w:rsidP="00DC5418">
            <w:pPr>
              <w:spacing w:line="28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（内容）</w:t>
            </w:r>
          </w:p>
          <w:p w14:paraId="7FA6BD20" w14:textId="77777777" w:rsidR="005C3A3A" w:rsidRDefault="00010082" w:rsidP="005C3A3A">
            <w:pPr>
              <w:spacing w:line="28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 xml:space="preserve">　</w:t>
            </w:r>
            <w:r w:rsidR="005C3A3A">
              <w:rPr>
                <w:rFonts w:ascii="HG丸ｺﾞｼｯｸM-PRO" w:eastAsia="HG丸ｺﾞｼｯｸM-PRO" w:hAnsi="HG丸ｺﾞｼｯｸM-PRO" w:hint="eastAsia"/>
                <w:sz w:val="18"/>
                <w:szCs w:val="18"/>
              </w:rPr>
              <w:t>環境影響評価法の対象事業について、環境影響評価準備書を審査し、環境保全の見地からの知事意見を都市計画決定権者に述べました。</w:t>
            </w:r>
          </w:p>
          <w:p w14:paraId="0F7251A2" w14:textId="6E59E168" w:rsidR="00DD78F2" w:rsidRPr="002F3AEF" w:rsidRDefault="005C3A3A" w:rsidP="005C3A3A">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また、事後調査計画書の作成について事業者を指導するとともに、事後調査報告書の提出を受けて対象事業の実施</w:t>
            </w:r>
            <w:r w:rsidRPr="005C3A3A">
              <w:rPr>
                <w:rFonts w:ascii="HG丸ｺﾞｼｯｸM-PRO" w:eastAsia="HG丸ｺﾞｼｯｸM-PRO" w:hAnsi="HG丸ｺﾞｼｯｸM-PRO" w:hint="eastAsia"/>
                <w:sz w:val="18"/>
                <w:szCs w:val="18"/>
              </w:rPr>
              <w:t>による環境影響及び環境保全対策の履行状況を確認しました。</w:t>
            </w:r>
          </w:p>
        </w:tc>
        <w:tc>
          <w:tcPr>
            <w:tcW w:w="2983" w:type="dxa"/>
            <w:gridSpan w:val="2"/>
            <w:tcBorders>
              <w:top w:val="nil"/>
              <w:left w:val="nil"/>
              <w:bottom w:val="nil"/>
              <w:right w:val="nil"/>
            </w:tcBorders>
            <w:vAlign w:val="center"/>
            <w:hideMark/>
          </w:tcPr>
          <w:p w14:paraId="0F7251A3" w14:textId="447F7705" w:rsidR="00010082" w:rsidRPr="00102234" w:rsidRDefault="00DD78F2" w:rsidP="00DC5418">
            <w:pPr>
              <w:jc w:val="center"/>
              <w:rPr>
                <w:rFonts w:ascii="HG丸ｺﾞｼｯｸM-PRO" w:eastAsia="HG丸ｺﾞｼｯｸM-PRO" w:hAnsi="HG丸ｺﾞｼｯｸM-PRO"/>
                <w:color w:val="FF0000"/>
                <w:sz w:val="18"/>
                <w:szCs w:val="18"/>
              </w:rPr>
            </w:pPr>
            <w:r w:rsidRPr="00102234">
              <w:rPr>
                <w:noProof/>
              </w:rPr>
              <w:drawing>
                <wp:anchor distT="0" distB="0" distL="114300" distR="114300" simplePos="0" relativeHeight="251986432" behindDoc="0" locked="0" layoutInCell="1" allowOverlap="1" wp14:anchorId="604253E8" wp14:editId="1D1B6F5B">
                  <wp:simplePos x="0" y="0"/>
                  <wp:positionH relativeFrom="column">
                    <wp:posOffset>65405</wp:posOffset>
                  </wp:positionH>
                  <wp:positionV relativeFrom="paragraph">
                    <wp:posOffset>69850</wp:posOffset>
                  </wp:positionV>
                  <wp:extent cx="1594485" cy="1245870"/>
                  <wp:effectExtent l="0" t="0" r="5715" b="0"/>
                  <wp:wrapNone/>
                  <wp:docPr id="32"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4" descr="DSC00311"/>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594485" cy="1245870"/>
                          </a:xfrm>
                          <a:prstGeom prst="rect">
                            <a:avLst/>
                          </a:prstGeom>
                          <a:noFill/>
                        </pic:spPr>
                      </pic:pic>
                    </a:graphicData>
                  </a:graphic>
                  <wp14:sizeRelH relativeFrom="page">
                    <wp14:pctWidth>0</wp14:pctWidth>
                  </wp14:sizeRelH>
                  <wp14:sizeRelV relativeFrom="page">
                    <wp14:pctHeight>0</wp14:pctHeight>
                  </wp14:sizeRelV>
                </wp:anchor>
              </w:drawing>
            </w:r>
            <w:r w:rsidR="00010082">
              <w:rPr>
                <w:noProof/>
              </w:rPr>
              <mc:AlternateContent>
                <mc:Choice Requires="wps">
                  <w:drawing>
                    <wp:anchor distT="0" distB="0" distL="114300" distR="114300" simplePos="0" relativeHeight="251948544" behindDoc="0" locked="0" layoutInCell="1" allowOverlap="1" wp14:anchorId="0F7253C4" wp14:editId="0F7253C5">
                      <wp:simplePos x="0" y="0"/>
                      <wp:positionH relativeFrom="column">
                        <wp:posOffset>116840</wp:posOffset>
                      </wp:positionH>
                      <wp:positionV relativeFrom="paragraph">
                        <wp:posOffset>1296035</wp:posOffset>
                      </wp:positionV>
                      <wp:extent cx="1474470" cy="220980"/>
                      <wp:effectExtent l="0" t="0" r="0" b="7620"/>
                      <wp:wrapNone/>
                      <wp:docPr id="977" name="Rectangle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55CE" w14:textId="77777777" w:rsidR="00487E75" w:rsidRDefault="00487E75" w:rsidP="00010082">
                                  <w:pPr>
                                    <w:rPr>
                                      <w:rFonts w:ascii="ＭＳ ゴシック" w:eastAsia="ＭＳ ゴシック" w:hAnsi="ＭＳ ゴシック"/>
                                      <w:sz w:val="18"/>
                                      <w:szCs w:val="18"/>
                                    </w:rPr>
                                  </w:pPr>
                                  <w:r>
                                    <w:rPr>
                                      <w:rFonts w:ascii="ＭＳ ゴシック" w:eastAsia="ＭＳ ゴシック" w:hAnsi="ＭＳ ゴシック" w:hint="eastAsia"/>
                                      <w:sz w:val="18"/>
                                      <w:szCs w:val="18"/>
                                    </w:rPr>
                                    <w:t>事業計画予定地現地調査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9" o:spid="_x0000_s1222" style="position:absolute;left:0;text-align:left;margin-left:9.2pt;margin-top:102.05pt;width:116.1pt;height:17.4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" stroked="f">
                      <v:textbox inset="5.85pt,.7pt,5.85pt,.7pt">
                        <w:txbxContent>
                          <w:p w14:paraId="0F7255CE" w14:textId="77777777" w:rsidR="00487E75" w:rsidRDefault="00487E75" w:rsidP="00010082">
                            <w:pPr>
                              <w:rPr>
                                <w:rFonts w:ascii="ＭＳ ゴシック" w:eastAsia="ＭＳ ゴシック" w:hAnsi="ＭＳ ゴシック"/>
                                <w:sz w:val="18"/>
                                <w:szCs w:val="18"/>
                              </w:rPr>
                            </w:pPr>
                            <w:r>
                              <w:rPr>
                                <w:rFonts w:ascii="ＭＳ ゴシック" w:eastAsia="ＭＳ ゴシック" w:hAnsi="ＭＳ ゴシック" w:hint="eastAsia"/>
                                <w:sz w:val="18"/>
                                <w:szCs w:val="18"/>
                              </w:rPr>
                              <w:t>事業計画予定地現地調査</w:t>
                            </w:r>
                          </w:p>
                        </w:txbxContent>
                      </v:textbox>
                    </v:rect>
                  </w:pict>
                </mc:Fallback>
              </mc:AlternateContent>
            </w:r>
          </w:p>
        </w:tc>
      </w:tr>
      <w:tr w:rsidR="00010082" w:rsidRPr="00102234" w14:paraId="0F7251A6" w14:textId="77777777" w:rsidTr="00DC5418">
        <w:tc>
          <w:tcPr>
            <w:tcW w:w="9356" w:type="dxa"/>
            <w:gridSpan w:val="5"/>
            <w:tcBorders>
              <w:top w:val="nil"/>
              <w:left w:val="nil"/>
              <w:bottom w:val="nil"/>
              <w:right w:val="nil"/>
            </w:tcBorders>
            <w:hideMark/>
          </w:tcPr>
          <w:p w14:paraId="0F7251A5" w14:textId="77777777" w:rsidR="00010082" w:rsidRPr="00102234" w:rsidRDefault="00010082" w:rsidP="00DC5418">
            <w:pPr>
              <w:spacing w:line="300" w:lineRule="exact"/>
              <w:rPr>
                <w:rFonts w:ascii="ＭＳ ゴシック" w:eastAsia="ＭＳ ゴシック" w:hAnsi="ＭＳ ゴシック"/>
                <w:sz w:val="18"/>
                <w:szCs w:val="18"/>
              </w:rPr>
            </w:pPr>
            <w:r w:rsidRPr="00102234">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2015年度の実績</w:t>
            </w:r>
            <w:r w:rsidRPr="00102234">
              <w:rPr>
                <w:rFonts w:ascii="ＭＳ ゴシック" w:eastAsia="ＭＳ ゴシック" w:hAnsi="ＭＳ ゴシック" w:hint="eastAsia"/>
                <w:sz w:val="18"/>
                <w:szCs w:val="18"/>
              </w:rPr>
              <w:t>&gt;</w:t>
            </w:r>
          </w:p>
        </w:tc>
      </w:tr>
      <w:tr w:rsidR="00010082" w:rsidRPr="00102234" w14:paraId="0F7251AF" w14:textId="77777777" w:rsidTr="00DC5418">
        <w:trPr>
          <w:trHeight w:val="411"/>
        </w:trPr>
        <w:tc>
          <w:tcPr>
            <w:tcW w:w="285" w:type="dxa"/>
            <w:tcBorders>
              <w:top w:val="nil"/>
              <w:left w:val="nil"/>
              <w:bottom w:val="nil"/>
              <w:right w:val="nil"/>
            </w:tcBorders>
          </w:tcPr>
          <w:p w14:paraId="0F7251A7" w14:textId="77777777" w:rsidR="00010082" w:rsidRPr="00102234" w:rsidRDefault="00010082" w:rsidP="00DC5418">
            <w:pPr>
              <w:spacing w:line="300" w:lineRule="exact"/>
              <w:rPr>
                <w:rFonts w:ascii="ＭＳ ゴシック" w:eastAsia="ＭＳ ゴシック" w:hAnsi="ＭＳ ゴシック"/>
                <w:color w:val="000000"/>
                <w:sz w:val="18"/>
                <w:szCs w:val="18"/>
              </w:rPr>
            </w:pPr>
          </w:p>
        </w:tc>
        <w:tc>
          <w:tcPr>
            <w:tcW w:w="5810" w:type="dxa"/>
            <w:tcBorders>
              <w:top w:val="nil"/>
              <w:left w:val="nil"/>
              <w:bottom w:val="nil"/>
              <w:right w:val="nil"/>
            </w:tcBorders>
            <w:vAlign w:val="center"/>
          </w:tcPr>
          <w:p w14:paraId="0F7251A9" w14:textId="59E6D529" w:rsidR="00731AC3" w:rsidRPr="001C452B" w:rsidRDefault="00DD78F2" w:rsidP="00731AC3">
            <w:pPr>
              <w:spacing w:line="28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・知事意見を述べた</w:t>
            </w:r>
            <w:r w:rsidR="00731AC3" w:rsidRPr="001C452B">
              <w:rPr>
                <w:rFonts w:ascii="HG丸ｺﾞｼｯｸM-PRO" w:eastAsia="HG丸ｺﾞｼｯｸM-PRO" w:hAnsi="HG丸ｺﾞｼｯｸM-PRO" w:hint="eastAsia"/>
                <w:sz w:val="18"/>
                <w:szCs w:val="18"/>
              </w:rPr>
              <w:t>環境影響評価準備書</w:t>
            </w:r>
          </w:p>
          <w:p w14:paraId="0F7251AA" w14:textId="32C8185D" w:rsidR="00731AC3" w:rsidRPr="001C452B" w:rsidRDefault="00731AC3" w:rsidP="001C452B">
            <w:pPr>
              <w:spacing w:line="280" w:lineRule="exact"/>
              <w:ind w:firstLineChars="100" w:firstLine="180"/>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（仮称）淀川左岸線延伸部</w:t>
            </w:r>
          </w:p>
          <w:p w14:paraId="0F7251AB" w14:textId="415B6527" w:rsidR="00731AC3" w:rsidRPr="001C452B" w:rsidRDefault="009416F7" w:rsidP="00731AC3">
            <w:pPr>
              <w:spacing w:line="28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w:t>
            </w:r>
            <w:r w:rsidR="00731AC3" w:rsidRPr="001C452B">
              <w:rPr>
                <w:rFonts w:ascii="HG丸ｺﾞｼｯｸM-PRO" w:eastAsia="HG丸ｺﾞｼｯｸM-PRO" w:hAnsi="HG丸ｺﾞｼｯｸM-PRO" w:hint="eastAsia"/>
                <w:sz w:val="18"/>
                <w:szCs w:val="18"/>
              </w:rPr>
              <w:t>縦覧に供した事後調査計画書</w:t>
            </w:r>
          </w:p>
          <w:p w14:paraId="0F7251AC" w14:textId="6A4459F0" w:rsidR="00731AC3" w:rsidRPr="001C452B" w:rsidRDefault="00731AC3" w:rsidP="001C452B">
            <w:pPr>
              <w:spacing w:line="280" w:lineRule="exact"/>
              <w:ind w:firstLineChars="100" w:firstLine="180"/>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東部大阪都市計画都市高速鉄道京阪電気鉄道京阪本線（寝屋川市・枚方市）</w:t>
            </w:r>
          </w:p>
          <w:p w14:paraId="71B24906" w14:textId="77777777" w:rsidR="000F406A" w:rsidRPr="001C452B" w:rsidRDefault="000F406A" w:rsidP="000F406A">
            <w:pPr>
              <w:spacing w:line="280" w:lineRule="exact"/>
              <w:rPr>
                <w:rFonts w:ascii="HG丸ｺﾞｼｯｸM-PRO" w:eastAsia="HG丸ｺﾞｼｯｸM-PRO" w:hAnsi="HG丸ｺﾞｼｯｸM-PRO"/>
                <w:sz w:val="18"/>
                <w:szCs w:val="18"/>
              </w:rPr>
            </w:pPr>
            <w:r w:rsidRPr="001C452B">
              <w:rPr>
                <w:rFonts w:ascii="HG丸ｺﾞｼｯｸM-PRO" w:eastAsia="HG丸ｺﾞｼｯｸM-PRO" w:hAnsi="HG丸ｺﾞｼｯｸM-PRO" w:hint="eastAsia"/>
                <w:sz w:val="18"/>
                <w:szCs w:val="18"/>
              </w:rPr>
              <w:t>・縦覧に供した事後調査報告書</w:t>
            </w:r>
          </w:p>
          <w:p w14:paraId="0F7251AD" w14:textId="7A70D21A" w:rsidR="00010082" w:rsidRPr="001C452B" w:rsidRDefault="000F406A" w:rsidP="001C452B">
            <w:pPr>
              <w:spacing w:line="280" w:lineRule="exact"/>
              <w:rPr>
                <w:rFonts w:ascii="HG丸ｺﾞｼｯｸM-PRO" w:eastAsia="HG丸ｺﾞｼｯｸM-PRO" w:hAnsi="HG丸ｺﾞｼｯｸM-PRO"/>
                <w:color w:val="FF0000"/>
                <w:sz w:val="18"/>
                <w:szCs w:val="18"/>
              </w:rPr>
            </w:pPr>
            <w:r w:rsidRPr="001C452B">
              <w:rPr>
                <w:rFonts w:ascii="HG丸ｺﾞｼｯｸM-PRO" w:eastAsia="HG丸ｺﾞｼｯｸM-PRO" w:hAnsi="HG丸ｺﾞｼｯｸM-PRO" w:hint="eastAsia"/>
                <w:sz w:val="18"/>
                <w:szCs w:val="18"/>
              </w:rPr>
              <w:t xml:space="preserve">　東部大阪都市計画ごみ焼却場四條畷市交野市ごみ処理施設整備事業等、計７事業</w:t>
            </w:r>
          </w:p>
        </w:tc>
        <w:tc>
          <w:tcPr>
            <w:tcW w:w="3261" w:type="dxa"/>
            <w:gridSpan w:val="3"/>
            <w:tcBorders>
              <w:top w:val="nil"/>
              <w:left w:val="nil"/>
              <w:bottom w:val="nil"/>
              <w:right w:val="nil"/>
            </w:tcBorders>
            <w:vAlign w:val="bottom"/>
            <w:hideMark/>
          </w:tcPr>
          <w:p w14:paraId="0F7251AE" w14:textId="3F3C63C1" w:rsidR="00010082" w:rsidRPr="00102234" w:rsidRDefault="00010082" w:rsidP="00DC5418">
            <w:pPr>
              <w:spacing w:line="300" w:lineRule="exact"/>
              <w:jc w:val="right"/>
              <w:rPr>
                <w:rFonts w:ascii="ＭＳ 明朝" w:hAnsi="ＭＳ 明朝"/>
                <w:color w:val="000000"/>
                <w:sz w:val="18"/>
                <w:szCs w:val="18"/>
              </w:rPr>
            </w:pPr>
            <w:r w:rsidRPr="00102234">
              <w:rPr>
                <w:rFonts w:ascii="ＭＳ 明朝" w:hAnsi="ＭＳ 明朝" w:hint="eastAsia"/>
                <w:sz w:val="18"/>
                <w:szCs w:val="18"/>
              </w:rPr>
              <w:t>【環境管理室 06-</w:t>
            </w:r>
            <w:r w:rsidRPr="00102234">
              <w:t xml:space="preserve"> </w:t>
            </w:r>
            <w:r w:rsidRPr="00102234">
              <w:rPr>
                <w:rFonts w:ascii="ＭＳ 明朝" w:hAnsi="ＭＳ 明朝" w:hint="eastAsia"/>
                <w:sz w:val="18"/>
                <w:szCs w:val="18"/>
              </w:rPr>
              <w:t>6210-9580】</w:t>
            </w:r>
          </w:p>
        </w:tc>
      </w:tr>
    </w:tbl>
    <w:p w14:paraId="0F7251B0" w14:textId="77777777" w:rsidR="00527D89" w:rsidRDefault="00527D89" w:rsidP="00010082">
      <w:pPr>
        <w:jc w:val="left"/>
        <w:rPr>
          <w:rFonts w:ascii="ＭＳ ゴシック" w:eastAsia="ＭＳ ゴシック" w:hAnsi="ＭＳ ゴシック"/>
          <w:sz w:val="16"/>
          <w:szCs w:val="16"/>
          <w:u w:val="single"/>
        </w:rPr>
      </w:pPr>
    </w:p>
    <w:p w14:paraId="0F7251B1" w14:textId="77777777" w:rsidR="00527D89" w:rsidRDefault="00527D89" w:rsidP="0088437E">
      <w:pPr>
        <w:jc w:val="right"/>
        <w:rPr>
          <w:rFonts w:ascii="ＭＳ ゴシック" w:eastAsia="ＭＳ ゴシック" w:hAnsi="ＭＳ ゴシック"/>
          <w:sz w:val="16"/>
          <w:szCs w:val="16"/>
          <w:u w:val="single"/>
        </w:rPr>
      </w:pPr>
    </w:p>
    <w:p w14:paraId="0F7251B2" w14:textId="77777777" w:rsidR="0088437E" w:rsidRPr="00102234" w:rsidRDefault="0088437E" w:rsidP="0088437E">
      <w:pPr>
        <w:jc w:val="right"/>
        <w:rPr>
          <w:rFonts w:ascii="ＭＳ ゴシック" w:eastAsia="ＭＳ ゴシック" w:hAnsi="ＭＳ ゴシック"/>
          <w:sz w:val="16"/>
          <w:szCs w:val="16"/>
          <w:u w:val="single"/>
        </w:rPr>
      </w:pPr>
      <w:r w:rsidRPr="00102234">
        <w:rPr>
          <w:rFonts w:ascii="ＭＳ ゴシック" w:eastAsia="ＭＳ ゴシック" w:hAnsi="ＭＳ ゴシック" w:hint="eastAsia"/>
          <w:sz w:val="16"/>
          <w:szCs w:val="16"/>
          <w:u w:val="single"/>
        </w:rPr>
        <w:t>[　]内の数字は</w:t>
      </w:r>
      <w:r w:rsidR="00795225">
        <w:rPr>
          <w:rFonts w:ascii="ＭＳ ゴシック" w:eastAsia="ＭＳ ゴシック" w:hAnsi="ＭＳ ゴシック" w:hint="eastAsia"/>
          <w:sz w:val="16"/>
          <w:szCs w:val="16"/>
          <w:u w:val="single"/>
        </w:rPr>
        <w:t>平成27（2015）年度決算額</w:t>
      </w:r>
      <w:r w:rsidRPr="00102234">
        <w:rPr>
          <w:rFonts w:ascii="ＭＳ ゴシック" w:eastAsia="ＭＳ ゴシック" w:hAnsi="ＭＳ ゴシック" w:hint="eastAsia"/>
          <w:sz w:val="16"/>
          <w:szCs w:val="16"/>
        </w:rPr>
        <w:t xml:space="preserve">　</w:t>
      </w:r>
    </w:p>
    <w:p w14:paraId="0F7251B3" w14:textId="77777777" w:rsidR="0088437E" w:rsidRPr="00102234" w:rsidRDefault="0088437E" w:rsidP="0088437E">
      <w:pPr>
        <w:rPr>
          <w:rFonts w:ascii="ＭＳ ゴシック" w:eastAsia="ＭＳ ゴシック" w:hAnsi="ＭＳ ゴシック"/>
          <w:sz w:val="22"/>
          <w:szCs w:val="22"/>
        </w:rPr>
      </w:pPr>
    </w:p>
    <w:p w14:paraId="0F7251B4" w14:textId="77777777" w:rsidR="0088437E" w:rsidRPr="00102234" w:rsidRDefault="0088437E" w:rsidP="0088437E">
      <w:pPr>
        <w:rPr>
          <w:rFonts w:ascii="ＭＳ ゴシック" w:eastAsia="ＭＳ ゴシック" w:hAnsi="ＭＳ ゴシック"/>
          <w:sz w:val="22"/>
          <w:szCs w:val="22"/>
        </w:rPr>
      </w:pPr>
    </w:p>
    <w:p w14:paraId="0F7251B5" w14:textId="77777777" w:rsidR="0088437E" w:rsidRPr="00102234" w:rsidRDefault="0088437E" w:rsidP="0088437E">
      <w:pPr>
        <w:rPr>
          <w:rFonts w:ascii="ＭＳ ゴシック" w:eastAsia="ＭＳ ゴシック" w:hAnsi="ＭＳ ゴシック"/>
          <w:sz w:val="22"/>
          <w:szCs w:val="22"/>
        </w:rPr>
      </w:pPr>
    </w:p>
    <w:p w14:paraId="0F7251B6" w14:textId="77777777" w:rsidR="0088437E" w:rsidRPr="00102234" w:rsidRDefault="0088437E" w:rsidP="0088437E">
      <w:pPr>
        <w:widowControl/>
        <w:ind w:right="640"/>
        <w:rPr>
          <w:rFonts w:ascii="ＭＳ ゴシック" w:eastAsia="ＭＳ ゴシック" w:hAnsi="ＭＳ ゴシック"/>
          <w:sz w:val="22"/>
          <w:szCs w:val="22"/>
        </w:rPr>
      </w:pPr>
    </w:p>
    <w:p w14:paraId="0F7251B7" w14:textId="77777777" w:rsidR="004B22CF" w:rsidRPr="0088437E" w:rsidRDefault="004B22CF" w:rsidP="00E905D4">
      <w:pPr>
        <w:rPr>
          <w:rFonts w:ascii="ＭＳ ゴシック" w:eastAsia="ＭＳ ゴシック" w:hAnsi="ＭＳ ゴシック"/>
          <w:sz w:val="22"/>
          <w:szCs w:val="22"/>
        </w:rPr>
      </w:pPr>
    </w:p>
    <w:sectPr w:rsidR="004B22CF" w:rsidRPr="0088437E" w:rsidSect="007814FA">
      <w:footerReference w:type="default" r:id="rId141"/>
      <w:pgSz w:w="11906" w:h="16838" w:code="9"/>
      <w:pgMar w:top="1134" w:right="1418" w:bottom="1134" w:left="1134" w:header="851" w:footer="680" w:gutter="0"/>
      <w:pgNumType w:fmt="numberInDash"/>
      <w:cols w:space="720"/>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B9776" w14:textId="77777777" w:rsidR="00487E75" w:rsidRDefault="00487E75" w:rsidP="00D64407">
      <w:r>
        <w:separator/>
      </w:r>
    </w:p>
  </w:endnote>
  <w:endnote w:type="continuationSeparator" w:id="0">
    <w:p w14:paraId="26C92163" w14:textId="77777777" w:rsidR="00487E75" w:rsidRDefault="00487E75"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53CC" w14:textId="77777777" w:rsidR="00487E75" w:rsidRDefault="00487E75">
    <w:pPr>
      <w:pStyle w:val="a5"/>
      <w:jc w:val="center"/>
    </w:pPr>
    <w:r>
      <w:fldChar w:fldCharType="begin"/>
    </w:r>
    <w:r>
      <w:instrText>PAGE   \* MERGEFORMAT</w:instrText>
    </w:r>
    <w:r>
      <w:fldChar w:fldCharType="separate"/>
    </w:r>
    <w:r w:rsidR="00CA42F9" w:rsidRPr="00CA42F9">
      <w:rPr>
        <w:noProof/>
        <w:lang w:val="ja-JP"/>
      </w:rPr>
      <w:t>-</w:t>
    </w:r>
    <w:r w:rsidR="00CA42F9">
      <w:rPr>
        <w:noProof/>
      </w:rPr>
      <w:t xml:space="preserve"> 18 -</w:t>
    </w:r>
    <w:r>
      <w:rPr>
        <w:noProof/>
      </w:rPr>
      <w:fldChar w:fldCharType="end"/>
    </w:r>
  </w:p>
  <w:p w14:paraId="0F7253CD" w14:textId="77777777" w:rsidR="00487E75" w:rsidRDefault="00487E7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53CE" w14:textId="77777777" w:rsidR="00487E75" w:rsidRDefault="00487E75">
    <w:pPr>
      <w:pStyle w:val="a5"/>
      <w:jc w:val="center"/>
    </w:pPr>
    <w:r>
      <w:fldChar w:fldCharType="begin"/>
    </w:r>
    <w:r>
      <w:instrText>PAGE   \* MERGEFORMAT</w:instrText>
    </w:r>
    <w:r>
      <w:fldChar w:fldCharType="separate"/>
    </w:r>
    <w:r w:rsidR="00CA42F9" w:rsidRPr="00CA42F9">
      <w:rPr>
        <w:noProof/>
        <w:lang w:val="ja-JP"/>
      </w:rPr>
      <w:t>-</w:t>
    </w:r>
    <w:r w:rsidR="00CA42F9">
      <w:rPr>
        <w:noProof/>
      </w:rPr>
      <w:t xml:space="preserve"> 42 -</w:t>
    </w:r>
    <w:r>
      <w:rPr>
        <w:noProof/>
      </w:rPr>
      <w:fldChar w:fldCharType="end"/>
    </w:r>
  </w:p>
  <w:p w14:paraId="0F7253CF" w14:textId="77777777" w:rsidR="00487E75" w:rsidRDefault="00487E7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954516"/>
      <w:docPartObj>
        <w:docPartGallery w:val="Page Numbers (Bottom of Page)"/>
        <w:docPartUnique/>
      </w:docPartObj>
    </w:sdtPr>
    <w:sdtContent>
      <w:p w14:paraId="0F7253D0" w14:textId="77777777" w:rsidR="00487E75" w:rsidRDefault="00487E75">
        <w:pPr>
          <w:pStyle w:val="a5"/>
          <w:jc w:val="center"/>
        </w:pPr>
        <w:r>
          <w:fldChar w:fldCharType="begin"/>
        </w:r>
        <w:r>
          <w:instrText>PAGE   \* MERGEFORMAT</w:instrText>
        </w:r>
        <w:r>
          <w:fldChar w:fldCharType="separate"/>
        </w:r>
        <w:r w:rsidR="00CA42F9" w:rsidRPr="00CA42F9">
          <w:rPr>
            <w:noProof/>
            <w:lang w:val="ja-JP"/>
          </w:rPr>
          <w:t>-</w:t>
        </w:r>
        <w:r w:rsidR="00CA42F9">
          <w:rPr>
            <w:noProof/>
          </w:rPr>
          <w:t xml:space="preserve"> 43 -</w:t>
        </w:r>
        <w:r>
          <w:fldChar w:fldCharType="end"/>
        </w:r>
      </w:p>
    </w:sdtContent>
  </w:sdt>
  <w:p w14:paraId="0F7253D1" w14:textId="77777777" w:rsidR="00487E75" w:rsidRPr="00A82AD1" w:rsidRDefault="00487E75" w:rsidP="00A82AD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68711"/>
      <w:docPartObj>
        <w:docPartGallery w:val="Page Numbers (Bottom of Page)"/>
        <w:docPartUnique/>
      </w:docPartObj>
    </w:sdtPr>
    <w:sdtContent>
      <w:p w14:paraId="0F7253D2" w14:textId="77777777" w:rsidR="00487E75" w:rsidRDefault="00487E75">
        <w:pPr>
          <w:pStyle w:val="a5"/>
          <w:jc w:val="center"/>
        </w:pPr>
        <w:r>
          <w:fldChar w:fldCharType="begin"/>
        </w:r>
        <w:r>
          <w:instrText>PAGE   \* MERGEFORMAT</w:instrText>
        </w:r>
        <w:r>
          <w:fldChar w:fldCharType="separate"/>
        </w:r>
        <w:r w:rsidR="00CA42F9" w:rsidRPr="00CA42F9">
          <w:rPr>
            <w:noProof/>
            <w:lang w:val="ja-JP"/>
          </w:rPr>
          <w:t>-</w:t>
        </w:r>
        <w:r w:rsidR="00CA42F9">
          <w:rPr>
            <w:noProof/>
          </w:rPr>
          <w:t xml:space="preserve"> 60 -</w:t>
        </w:r>
        <w:r>
          <w:fldChar w:fldCharType="end"/>
        </w:r>
      </w:p>
    </w:sdtContent>
  </w:sdt>
  <w:p w14:paraId="0F7253D3" w14:textId="77777777" w:rsidR="00487E75" w:rsidRDefault="00487E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F930D" w14:textId="77777777" w:rsidR="00487E75" w:rsidRDefault="00487E75" w:rsidP="00D64407">
      <w:r>
        <w:separator/>
      </w:r>
    </w:p>
  </w:footnote>
  <w:footnote w:type="continuationSeparator" w:id="0">
    <w:p w14:paraId="282B4959" w14:textId="77777777" w:rsidR="00487E75" w:rsidRDefault="00487E75" w:rsidP="00D64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931"/>
    <w:multiLevelType w:val="hybridMultilevel"/>
    <w:tmpl w:val="1632D590"/>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
    <w:nsid w:val="07C40A7E"/>
    <w:multiLevelType w:val="hybridMultilevel"/>
    <w:tmpl w:val="4DB6BD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83E6C58"/>
    <w:multiLevelType w:val="hybridMultilevel"/>
    <w:tmpl w:val="65886BAA"/>
    <w:lvl w:ilvl="0" w:tplc="DD488DC6">
      <w:start w:val="4"/>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3">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5">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6C77A12"/>
    <w:multiLevelType w:val="hybridMultilevel"/>
    <w:tmpl w:val="D6CC0292"/>
    <w:lvl w:ilvl="0" w:tplc="5614A3A8">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nsid w:val="19C7237D"/>
    <w:multiLevelType w:val="hybridMultilevel"/>
    <w:tmpl w:val="A8DCB482"/>
    <w:lvl w:ilvl="0" w:tplc="86643CE4">
      <w:numFmt w:val="bullet"/>
      <w:lvlText w:val="○"/>
      <w:lvlJc w:val="left"/>
      <w:pPr>
        <w:tabs>
          <w:tab w:val="num" w:pos="946"/>
        </w:tabs>
        <w:ind w:left="94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426"/>
        </w:tabs>
        <w:ind w:left="1426" w:hanging="420"/>
      </w:pPr>
      <w:rPr>
        <w:rFonts w:ascii="Wingdings" w:hAnsi="Wingdings" w:hint="default"/>
      </w:rPr>
    </w:lvl>
    <w:lvl w:ilvl="2" w:tplc="0409000D" w:tentative="1">
      <w:start w:val="1"/>
      <w:numFmt w:val="bullet"/>
      <w:lvlText w:val=""/>
      <w:lvlJc w:val="left"/>
      <w:pPr>
        <w:tabs>
          <w:tab w:val="num" w:pos="1846"/>
        </w:tabs>
        <w:ind w:left="1846" w:hanging="420"/>
      </w:pPr>
      <w:rPr>
        <w:rFonts w:ascii="Wingdings" w:hAnsi="Wingdings" w:hint="default"/>
      </w:rPr>
    </w:lvl>
    <w:lvl w:ilvl="3" w:tplc="04090001" w:tentative="1">
      <w:start w:val="1"/>
      <w:numFmt w:val="bullet"/>
      <w:lvlText w:val=""/>
      <w:lvlJc w:val="left"/>
      <w:pPr>
        <w:tabs>
          <w:tab w:val="num" w:pos="2266"/>
        </w:tabs>
        <w:ind w:left="2266" w:hanging="420"/>
      </w:pPr>
      <w:rPr>
        <w:rFonts w:ascii="Wingdings" w:hAnsi="Wingdings" w:hint="default"/>
      </w:rPr>
    </w:lvl>
    <w:lvl w:ilvl="4" w:tplc="0409000B" w:tentative="1">
      <w:start w:val="1"/>
      <w:numFmt w:val="bullet"/>
      <w:lvlText w:val=""/>
      <w:lvlJc w:val="left"/>
      <w:pPr>
        <w:tabs>
          <w:tab w:val="num" w:pos="2686"/>
        </w:tabs>
        <w:ind w:left="2686" w:hanging="420"/>
      </w:pPr>
      <w:rPr>
        <w:rFonts w:ascii="Wingdings" w:hAnsi="Wingdings" w:hint="default"/>
      </w:rPr>
    </w:lvl>
    <w:lvl w:ilvl="5" w:tplc="0409000D" w:tentative="1">
      <w:start w:val="1"/>
      <w:numFmt w:val="bullet"/>
      <w:lvlText w:val=""/>
      <w:lvlJc w:val="left"/>
      <w:pPr>
        <w:tabs>
          <w:tab w:val="num" w:pos="3106"/>
        </w:tabs>
        <w:ind w:left="3106" w:hanging="420"/>
      </w:pPr>
      <w:rPr>
        <w:rFonts w:ascii="Wingdings" w:hAnsi="Wingdings" w:hint="default"/>
      </w:rPr>
    </w:lvl>
    <w:lvl w:ilvl="6" w:tplc="04090001" w:tentative="1">
      <w:start w:val="1"/>
      <w:numFmt w:val="bullet"/>
      <w:lvlText w:val=""/>
      <w:lvlJc w:val="left"/>
      <w:pPr>
        <w:tabs>
          <w:tab w:val="num" w:pos="3526"/>
        </w:tabs>
        <w:ind w:left="3526" w:hanging="420"/>
      </w:pPr>
      <w:rPr>
        <w:rFonts w:ascii="Wingdings" w:hAnsi="Wingdings" w:hint="default"/>
      </w:rPr>
    </w:lvl>
    <w:lvl w:ilvl="7" w:tplc="0409000B" w:tentative="1">
      <w:start w:val="1"/>
      <w:numFmt w:val="bullet"/>
      <w:lvlText w:val=""/>
      <w:lvlJc w:val="left"/>
      <w:pPr>
        <w:tabs>
          <w:tab w:val="num" w:pos="3946"/>
        </w:tabs>
        <w:ind w:left="3946" w:hanging="420"/>
      </w:pPr>
      <w:rPr>
        <w:rFonts w:ascii="Wingdings" w:hAnsi="Wingdings" w:hint="default"/>
      </w:rPr>
    </w:lvl>
    <w:lvl w:ilvl="8" w:tplc="0409000D" w:tentative="1">
      <w:start w:val="1"/>
      <w:numFmt w:val="bullet"/>
      <w:lvlText w:val=""/>
      <w:lvlJc w:val="left"/>
      <w:pPr>
        <w:tabs>
          <w:tab w:val="num" w:pos="4366"/>
        </w:tabs>
        <w:ind w:left="4366" w:hanging="420"/>
      </w:pPr>
      <w:rPr>
        <w:rFonts w:ascii="Wingdings" w:hAnsi="Wingdings" w:hint="default"/>
      </w:rPr>
    </w:lvl>
  </w:abstractNum>
  <w:abstractNum w:abstractNumId="8">
    <w:nsid w:val="22960AED"/>
    <w:multiLevelType w:val="hybridMultilevel"/>
    <w:tmpl w:val="5504DC10"/>
    <w:lvl w:ilvl="0" w:tplc="0C8CD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345258EF"/>
    <w:multiLevelType w:val="hybridMultilevel"/>
    <w:tmpl w:val="5060F054"/>
    <w:lvl w:ilvl="0" w:tplc="088C1E5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5FA6998"/>
    <w:multiLevelType w:val="hybridMultilevel"/>
    <w:tmpl w:val="786C60DA"/>
    <w:lvl w:ilvl="0" w:tplc="CEC4DEA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7893FB3"/>
    <w:multiLevelType w:val="hybridMultilevel"/>
    <w:tmpl w:val="018CAD60"/>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2">
    <w:nsid w:val="38A541DD"/>
    <w:multiLevelType w:val="hybridMultilevel"/>
    <w:tmpl w:val="229ABB86"/>
    <w:lvl w:ilvl="0" w:tplc="1FDA67A8">
      <w:numFmt w:val="bullet"/>
      <w:lvlText w:val="※"/>
      <w:lvlJc w:val="left"/>
      <w:pPr>
        <w:ind w:left="450" w:hanging="45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911366D"/>
    <w:multiLevelType w:val="hybridMultilevel"/>
    <w:tmpl w:val="5C20C1BE"/>
    <w:lvl w:ilvl="0" w:tplc="2048F2B4">
      <w:start w:val="1"/>
      <w:numFmt w:val="bullet"/>
      <w:lvlText w:val=""/>
      <w:lvlJc w:val="left"/>
      <w:pPr>
        <w:tabs>
          <w:tab w:val="num" w:pos="420"/>
        </w:tabs>
        <w:ind w:left="420" w:hanging="420"/>
      </w:pPr>
      <w:rPr>
        <w:rFonts w:ascii="Wingdings" w:hAnsi="Wingdings" w:hint="default"/>
        <w:color w:val="auto"/>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60171803"/>
    <w:multiLevelType w:val="hybridMultilevel"/>
    <w:tmpl w:val="E33E4278"/>
    <w:lvl w:ilvl="0" w:tplc="088C1E56">
      <w:numFmt w:val="bullet"/>
      <w:lvlText w:val="■"/>
      <w:lvlJc w:val="left"/>
      <w:pPr>
        <w:ind w:left="567"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15">
    <w:nsid w:val="64D9214D"/>
    <w:multiLevelType w:val="hybridMultilevel"/>
    <w:tmpl w:val="88B04CBA"/>
    <w:lvl w:ilvl="0" w:tplc="0E4E0A30">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6B113B6F"/>
    <w:multiLevelType w:val="hybridMultilevel"/>
    <w:tmpl w:val="B636D4FC"/>
    <w:lvl w:ilvl="0" w:tplc="29282EE0">
      <w:start w:val="1"/>
      <w:numFmt w:val="bullet"/>
      <w:lvlText w:val=""/>
      <w:lvlJc w:val="left"/>
      <w:pPr>
        <w:tabs>
          <w:tab w:val="num" w:pos="420"/>
        </w:tabs>
        <w:ind w:left="420" w:hanging="420"/>
      </w:pPr>
      <w:rPr>
        <w:rFonts w:ascii="Wingdings" w:hAnsi="Wingdings" w:hint="default"/>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730D1459"/>
    <w:multiLevelType w:val="hybridMultilevel"/>
    <w:tmpl w:val="F13C236E"/>
    <w:lvl w:ilvl="0" w:tplc="D124E93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7A445850"/>
    <w:multiLevelType w:val="hybridMultilevel"/>
    <w:tmpl w:val="D56634D8"/>
    <w:lvl w:ilvl="0" w:tplc="28CC894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C83734A"/>
    <w:multiLevelType w:val="hybridMultilevel"/>
    <w:tmpl w:val="5DE204D2"/>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1">
    <w:nsid w:val="7D2427EB"/>
    <w:multiLevelType w:val="hybridMultilevel"/>
    <w:tmpl w:val="7D5E1FC4"/>
    <w:lvl w:ilvl="0" w:tplc="1418262A">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2">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8"/>
  </w:num>
  <w:num w:numId="3">
    <w:abstractNumId w:val="0"/>
  </w:num>
  <w:num w:numId="4">
    <w:abstractNumId w:val="6"/>
  </w:num>
  <w:num w:numId="5">
    <w:abstractNumId w:val="5"/>
  </w:num>
  <w:num w:numId="6">
    <w:abstractNumId w:val="21"/>
  </w:num>
  <w:num w:numId="7">
    <w:abstractNumId w:val="4"/>
  </w:num>
  <w:num w:numId="8">
    <w:abstractNumId w:val="8"/>
  </w:num>
  <w:num w:numId="9">
    <w:abstractNumId w:val="5"/>
  </w:num>
  <w:num w:numId="10">
    <w:abstractNumId w:val="9"/>
  </w:num>
  <w:num w:numId="11">
    <w:abstractNumId w:val="22"/>
  </w:num>
  <w:num w:numId="12">
    <w:abstractNumId w:val="17"/>
  </w:num>
  <w:num w:numId="13">
    <w:abstractNumId w:val="11"/>
  </w:num>
  <w:num w:numId="14">
    <w:abstractNumId w:val="19"/>
  </w:num>
  <w:num w:numId="15">
    <w:abstractNumId w:val="16"/>
  </w:num>
  <w:num w:numId="16">
    <w:abstractNumId w:val="13"/>
  </w:num>
  <w:num w:numId="17">
    <w:abstractNumId w:val="20"/>
  </w:num>
  <w:num w:numId="18">
    <w:abstractNumId w:val="7"/>
  </w:num>
  <w:num w:numId="19">
    <w:abstractNumId w:val="10"/>
  </w:num>
  <w:num w:numId="20">
    <w:abstractNumId w:val="2"/>
  </w:num>
  <w:num w:numId="21">
    <w:abstractNumId w:val="15"/>
  </w:num>
  <w:num w:numId="22">
    <w:abstractNumId w:val="1"/>
  </w:num>
  <w:num w:numId="23">
    <w:abstractNumId w:val="12"/>
  </w:num>
  <w:num w:numId="24">
    <w:abstractNumId w:val="8"/>
  </w:num>
  <w:num w:numId="25">
    <w:abstractNumId w:val="21"/>
  </w:num>
  <w:num w:numId="26">
    <w:abstractNumId w:val="4"/>
  </w:num>
  <w:num w:numId="27">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82"/>
  <w:displayHorizontalDrawingGridEvery w:val="0"/>
  <w:displayVerticalDrawingGridEvery w:val="2"/>
  <w:characterSpacingControl w:val="compressPunctuation"/>
  <w:hdrShapeDefaults>
    <o:shapedefaults v:ext="edit" spidmax="59393" fillcolor="white" strokecolor="#930">
      <v:fill color="white"/>
      <v:stroke color="#930" weight=".25pt"/>
      <v:textbox inset="5.85pt,.7pt,5.85pt,.7pt"/>
      <o:colormru v:ext="edit" colors="#cf6,#ccecff,#cff,#ffc,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B5B"/>
    <w:rsid w:val="00001061"/>
    <w:rsid w:val="000028E3"/>
    <w:rsid w:val="000029C2"/>
    <w:rsid w:val="00003D34"/>
    <w:rsid w:val="00003D53"/>
    <w:rsid w:val="00004C94"/>
    <w:rsid w:val="00004D5D"/>
    <w:rsid w:val="0000602D"/>
    <w:rsid w:val="00006391"/>
    <w:rsid w:val="00006630"/>
    <w:rsid w:val="00007F90"/>
    <w:rsid w:val="00007FDF"/>
    <w:rsid w:val="0001005B"/>
    <w:rsid w:val="00010082"/>
    <w:rsid w:val="00010BF0"/>
    <w:rsid w:val="00011BBD"/>
    <w:rsid w:val="00013855"/>
    <w:rsid w:val="000167BF"/>
    <w:rsid w:val="00016CC6"/>
    <w:rsid w:val="00016CCA"/>
    <w:rsid w:val="00017A66"/>
    <w:rsid w:val="00020F2E"/>
    <w:rsid w:val="000246D1"/>
    <w:rsid w:val="00024E18"/>
    <w:rsid w:val="00025282"/>
    <w:rsid w:val="00025992"/>
    <w:rsid w:val="000262FE"/>
    <w:rsid w:val="0002688F"/>
    <w:rsid w:val="00031A05"/>
    <w:rsid w:val="00032C6E"/>
    <w:rsid w:val="000339A0"/>
    <w:rsid w:val="00034D81"/>
    <w:rsid w:val="00034E89"/>
    <w:rsid w:val="00035D26"/>
    <w:rsid w:val="00035D3B"/>
    <w:rsid w:val="00036797"/>
    <w:rsid w:val="00036E7D"/>
    <w:rsid w:val="0003777C"/>
    <w:rsid w:val="00037892"/>
    <w:rsid w:val="00041081"/>
    <w:rsid w:val="000410FE"/>
    <w:rsid w:val="000425CC"/>
    <w:rsid w:val="00042787"/>
    <w:rsid w:val="0004347A"/>
    <w:rsid w:val="0004400B"/>
    <w:rsid w:val="00046228"/>
    <w:rsid w:val="00046583"/>
    <w:rsid w:val="0004727D"/>
    <w:rsid w:val="000478DF"/>
    <w:rsid w:val="00047C41"/>
    <w:rsid w:val="00047FBB"/>
    <w:rsid w:val="000507B2"/>
    <w:rsid w:val="00052A44"/>
    <w:rsid w:val="000546D1"/>
    <w:rsid w:val="0005611C"/>
    <w:rsid w:val="00057C0E"/>
    <w:rsid w:val="00060260"/>
    <w:rsid w:val="000613D1"/>
    <w:rsid w:val="00062690"/>
    <w:rsid w:val="00062E4E"/>
    <w:rsid w:val="00065293"/>
    <w:rsid w:val="00065E4B"/>
    <w:rsid w:val="00065F31"/>
    <w:rsid w:val="00070F3B"/>
    <w:rsid w:val="0007126F"/>
    <w:rsid w:val="00073179"/>
    <w:rsid w:val="00073907"/>
    <w:rsid w:val="00075740"/>
    <w:rsid w:val="0008061A"/>
    <w:rsid w:val="00080E8C"/>
    <w:rsid w:val="00081250"/>
    <w:rsid w:val="00082589"/>
    <w:rsid w:val="00084C5F"/>
    <w:rsid w:val="000855BC"/>
    <w:rsid w:val="00086C23"/>
    <w:rsid w:val="00087394"/>
    <w:rsid w:val="00087F34"/>
    <w:rsid w:val="0009032F"/>
    <w:rsid w:val="00090D4C"/>
    <w:rsid w:val="00092EBA"/>
    <w:rsid w:val="00093390"/>
    <w:rsid w:val="000933E7"/>
    <w:rsid w:val="0009471C"/>
    <w:rsid w:val="00094B61"/>
    <w:rsid w:val="00094D30"/>
    <w:rsid w:val="00096758"/>
    <w:rsid w:val="000A1293"/>
    <w:rsid w:val="000A2558"/>
    <w:rsid w:val="000A27DE"/>
    <w:rsid w:val="000A3C49"/>
    <w:rsid w:val="000A5FA5"/>
    <w:rsid w:val="000A6DE2"/>
    <w:rsid w:val="000A7AFE"/>
    <w:rsid w:val="000B1420"/>
    <w:rsid w:val="000B3736"/>
    <w:rsid w:val="000B38E7"/>
    <w:rsid w:val="000B39B6"/>
    <w:rsid w:val="000B3FE3"/>
    <w:rsid w:val="000B6B1D"/>
    <w:rsid w:val="000B719A"/>
    <w:rsid w:val="000B777C"/>
    <w:rsid w:val="000B7906"/>
    <w:rsid w:val="000C0A29"/>
    <w:rsid w:val="000C2229"/>
    <w:rsid w:val="000C24C2"/>
    <w:rsid w:val="000C309A"/>
    <w:rsid w:val="000C3F90"/>
    <w:rsid w:val="000C431A"/>
    <w:rsid w:val="000C471E"/>
    <w:rsid w:val="000C5E9D"/>
    <w:rsid w:val="000C6309"/>
    <w:rsid w:val="000D1150"/>
    <w:rsid w:val="000D31BE"/>
    <w:rsid w:val="000D55C5"/>
    <w:rsid w:val="000D75A9"/>
    <w:rsid w:val="000D779B"/>
    <w:rsid w:val="000E00EA"/>
    <w:rsid w:val="000E1E5E"/>
    <w:rsid w:val="000E219B"/>
    <w:rsid w:val="000F05F4"/>
    <w:rsid w:val="000F0C30"/>
    <w:rsid w:val="000F3B73"/>
    <w:rsid w:val="000F3EB8"/>
    <w:rsid w:val="000F406A"/>
    <w:rsid w:val="000F470C"/>
    <w:rsid w:val="000F4A8F"/>
    <w:rsid w:val="000F7022"/>
    <w:rsid w:val="000F7299"/>
    <w:rsid w:val="000F7BB5"/>
    <w:rsid w:val="001004CC"/>
    <w:rsid w:val="00101617"/>
    <w:rsid w:val="00101FC2"/>
    <w:rsid w:val="00102404"/>
    <w:rsid w:val="001028BF"/>
    <w:rsid w:val="00102ECA"/>
    <w:rsid w:val="00102FFE"/>
    <w:rsid w:val="001034F7"/>
    <w:rsid w:val="00103A84"/>
    <w:rsid w:val="001043C7"/>
    <w:rsid w:val="00104D01"/>
    <w:rsid w:val="0010540A"/>
    <w:rsid w:val="001061D6"/>
    <w:rsid w:val="00107A5D"/>
    <w:rsid w:val="001112A8"/>
    <w:rsid w:val="00112171"/>
    <w:rsid w:val="0011220A"/>
    <w:rsid w:val="001124BD"/>
    <w:rsid w:val="001150D7"/>
    <w:rsid w:val="00115A33"/>
    <w:rsid w:val="00115FCA"/>
    <w:rsid w:val="00116AC7"/>
    <w:rsid w:val="00116C2A"/>
    <w:rsid w:val="0012050B"/>
    <w:rsid w:val="00121533"/>
    <w:rsid w:val="00123829"/>
    <w:rsid w:val="00123FD2"/>
    <w:rsid w:val="00124142"/>
    <w:rsid w:val="001245F4"/>
    <w:rsid w:val="00124A98"/>
    <w:rsid w:val="00124AA3"/>
    <w:rsid w:val="00124D83"/>
    <w:rsid w:val="00125241"/>
    <w:rsid w:val="00126B3B"/>
    <w:rsid w:val="00127157"/>
    <w:rsid w:val="00130B2C"/>
    <w:rsid w:val="00130D9C"/>
    <w:rsid w:val="00132147"/>
    <w:rsid w:val="0013371A"/>
    <w:rsid w:val="0013488F"/>
    <w:rsid w:val="00135CFD"/>
    <w:rsid w:val="00135E1E"/>
    <w:rsid w:val="00136CB4"/>
    <w:rsid w:val="001379D4"/>
    <w:rsid w:val="001405D1"/>
    <w:rsid w:val="00142F34"/>
    <w:rsid w:val="00144DAA"/>
    <w:rsid w:val="00147125"/>
    <w:rsid w:val="001479DB"/>
    <w:rsid w:val="00147A16"/>
    <w:rsid w:val="00150AF7"/>
    <w:rsid w:val="0015165B"/>
    <w:rsid w:val="0015316B"/>
    <w:rsid w:val="001532F2"/>
    <w:rsid w:val="001533DE"/>
    <w:rsid w:val="00153544"/>
    <w:rsid w:val="00153F1C"/>
    <w:rsid w:val="001556AC"/>
    <w:rsid w:val="00155F62"/>
    <w:rsid w:val="0016205A"/>
    <w:rsid w:val="00171F65"/>
    <w:rsid w:val="001731FC"/>
    <w:rsid w:val="00174165"/>
    <w:rsid w:val="0017498B"/>
    <w:rsid w:val="0018035F"/>
    <w:rsid w:val="0018065A"/>
    <w:rsid w:val="00181659"/>
    <w:rsid w:val="00182A32"/>
    <w:rsid w:val="001857E8"/>
    <w:rsid w:val="00185B3A"/>
    <w:rsid w:val="00185BD8"/>
    <w:rsid w:val="0019132A"/>
    <w:rsid w:val="00191420"/>
    <w:rsid w:val="0019286D"/>
    <w:rsid w:val="0019290B"/>
    <w:rsid w:val="001A1154"/>
    <w:rsid w:val="001A271A"/>
    <w:rsid w:val="001A3048"/>
    <w:rsid w:val="001A4973"/>
    <w:rsid w:val="001A5F37"/>
    <w:rsid w:val="001A6944"/>
    <w:rsid w:val="001B0524"/>
    <w:rsid w:val="001B0650"/>
    <w:rsid w:val="001B134F"/>
    <w:rsid w:val="001B161A"/>
    <w:rsid w:val="001B283D"/>
    <w:rsid w:val="001B2A8D"/>
    <w:rsid w:val="001B2AEB"/>
    <w:rsid w:val="001B2C48"/>
    <w:rsid w:val="001B40F6"/>
    <w:rsid w:val="001B5B09"/>
    <w:rsid w:val="001C01AC"/>
    <w:rsid w:val="001C134A"/>
    <w:rsid w:val="001C165E"/>
    <w:rsid w:val="001C3077"/>
    <w:rsid w:val="001C452B"/>
    <w:rsid w:val="001C62E6"/>
    <w:rsid w:val="001C7E90"/>
    <w:rsid w:val="001D1E7B"/>
    <w:rsid w:val="001D308D"/>
    <w:rsid w:val="001D3855"/>
    <w:rsid w:val="001D3AC7"/>
    <w:rsid w:val="001D5058"/>
    <w:rsid w:val="001D7D86"/>
    <w:rsid w:val="001E0205"/>
    <w:rsid w:val="001E08EC"/>
    <w:rsid w:val="001E0EAD"/>
    <w:rsid w:val="001E0F51"/>
    <w:rsid w:val="001E1178"/>
    <w:rsid w:val="001E2630"/>
    <w:rsid w:val="001E2C06"/>
    <w:rsid w:val="001E316A"/>
    <w:rsid w:val="001E4E0C"/>
    <w:rsid w:val="001E5654"/>
    <w:rsid w:val="001E7CAE"/>
    <w:rsid w:val="001F14AD"/>
    <w:rsid w:val="001F1523"/>
    <w:rsid w:val="001F45B8"/>
    <w:rsid w:val="001F48E7"/>
    <w:rsid w:val="001F54B7"/>
    <w:rsid w:val="001F5B2B"/>
    <w:rsid w:val="001F7480"/>
    <w:rsid w:val="00200F7D"/>
    <w:rsid w:val="00202980"/>
    <w:rsid w:val="0020305D"/>
    <w:rsid w:val="00206A84"/>
    <w:rsid w:val="002070E0"/>
    <w:rsid w:val="0020755B"/>
    <w:rsid w:val="002079EB"/>
    <w:rsid w:val="00207F03"/>
    <w:rsid w:val="0021025B"/>
    <w:rsid w:val="00210558"/>
    <w:rsid w:val="00212D32"/>
    <w:rsid w:val="00212F44"/>
    <w:rsid w:val="00213426"/>
    <w:rsid w:val="00213E4E"/>
    <w:rsid w:val="002152B5"/>
    <w:rsid w:val="00216295"/>
    <w:rsid w:val="00220E62"/>
    <w:rsid w:val="00221A12"/>
    <w:rsid w:val="00222305"/>
    <w:rsid w:val="0022421E"/>
    <w:rsid w:val="0022474D"/>
    <w:rsid w:val="00224A9A"/>
    <w:rsid w:val="00224CAF"/>
    <w:rsid w:val="00224D9D"/>
    <w:rsid w:val="002309C6"/>
    <w:rsid w:val="00231E1D"/>
    <w:rsid w:val="002320D2"/>
    <w:rsid w:val="00232BA4"/>
    <w:rsid w:val="00233C28"/>
    <w:rsid w:val="00234E7F"/>
    <w:rsid w:val="0023656E"/>
    <w:rsid w:val="00244A27"/>
    <w:rsid w:val="00246778"/>
    <w:rsid w:val="00246CB1"/>
    <w:rsid w:val="00246E4A"/>
    <w:rsid w:val="0024703C"/>
    <w:rsid w:val="002504F6"/>
    <w:rsid w:val="00250863"/>
    <w:rsid w:val="00250C78"/>
    <w:rsid w:val="00251030"/>
    <w:rsid w:val="00253402"/>
    <w:rsid w:val="00253EF2"/>
    <w:rsid w:val="002541CC"/>
    <w:rsid w:val="002545F0"/>
    <w:rsid w:val="00254F8D"/>
    <w:rsid w:val="0025543D"/>
    <w:rsid w:val="00260F9C"/>
    <w:rsid w:val="00261DCC"/>
    <w:rsid w:val="00261F6E"/>
    <w:rsid w:val="002636DB"/>
    <w:rsid w:val="00263AAB"/>
    <w:rsid w:val="0026419F"/>
    <w:rsid w:val="00264AEA"/>
    <w:rsid w:val="0026589F"/>
    <w:rsid w:val="00266A3B"/>
    <w:rsid w:val="00266D7A"/>
    <w:rsid w:val="00271B35"/>
    <w:rsid w:val="002724AE"/>
    <w:rsid w:val="002724DF"/>
    <w:rsid w:val="00272EE7"/>
    <w:rsid w:val="00273696"/>
    <w:rsid w:val="002748D3"/>
    <w:rsid w:val="002767BC"/>
    <w:rsid w:val="00276EF6"/>
    <w:rsid w:val="002774DA"/>
    <w:rsid w:val="00277AB4"/>
    <w:rsid w:val="002801D8"/>
    <w:rsid w:val="002803A1"/>
    <w:rsid w:val="00280697"/>
    <w:rsid w:val="00280AB7"/>
    <w:rsid w:val="00281B85"/>
    <w:rsid w:val="002823A3"/>
    <w:rsid w:val="00283975"/>
    <w:rsid w:val="002852D7"/>
    <w:rsid w:val="00285D64"/>
    <w:rsid w:val="002874C2"/>
    <w:rsid w:val="002877A1"/>
    <w:rsid w:val="00290430"/>
    <w:rsid w:val="00291C7C"/>
    <w:rsid w:val="00291E2A"/>
    <w:rsid w:val="00291F75"/>
    <w:rsid w:val="00293E00"/>
    <w:rsid w:val="002958FB"/>
    <w:rsid w:val="00296467"/>
    <w:rsid w:val="002974F3"/>
    <w:rsid w:val="002A19EC"/>
    <w:rsid w:val="002A23C2"/>
    <w:rsid w:val="002A3471"/>
    <w:rsid w:val="002A34BE"/>
    <w:rsid w:val="002A41F6"/>
    <w:rsid w:val="002A46A0"/>
    <w:rsid w:val="002A54EA"/>
    <w:rsid w:val="002A7927"/>
    <w:rsid w:val="002B095C"/>
    <w:rsid w:val="002B0B53"/>
    <w:rsid w:val="002B1D08"/>
    <w:rsid w:val="002B1FD3"/>
    <w:rsid w:val="002B302D"/>
    <w:rsid w:val="002B42ED"/>
    <w:rsid w:val="002B49D6"/>
    <w:rsid w:val="002B5E0D"/>
    <w:rsid w:val="002B61FF"/>
    <w:rsid w:val="002B6471"/>
    <w:rsid w:val="002C0932"/>
    <w:rsid w:val="002C12BE"/>
    <w:rsid w:val="002C1322"/>
    <w:rsid w:val="002C13B3"/>
    <w:rsid w:val="002C2636"/>
    <w:rsid w:val="002C3597"/>
    <w:rsid w:val="002C3638"/>
    <w:rsid w:val="002C3A86"/>
    <w:rsid w:val="002C433D"/>
    <w:rsid w:val="002C4613"/>
    <w:rsid w:val="002C5E7F"/>
    <w:rsid w:val="002D0C38"/>
    <w:rsid w:val="002D1134"/>
    <w:rsid w:val="002D18E3"/>
    <w:rsid w:val="002D23AE"/>
    <w:rsid w:val="002D357B"/>
    <w:rsid w:val="002D4C21"/>
    <w:rsid w:val="002D4D84"/>
    <w:rsid w:val="002D4F81"/>
    <w:rsid w:val="002D507D"/>
    <w:rsid w:val="002D5143"/>
    <w:rsid w:val="002D5C51"/>
    <w:rsid w:val="002D63E0"/>
    <w:rsid w:val="002D78CA"/>
    <w:rsid w:val="002E0A31"/>
    <w:rsid w:val="002E15CF"/>
    <w:rsid w:val="002E17E9"/>
    <w:rsid w:val="002E21DA"/>
    <w:rsid w:val="002E248A"/>
    <w:rsid w:val="002E31B1"/>
    <w:rsid w:val="002E460D"/>
    <w:rsid w:val="002E4C78"/>
    <w:rsid w:val="002F1132"/>
    <w:rsid w:val="002F138D"/>
    <w:rsid w:val="002F1A2A"/>
    <w:rsid w:val="002F2B45"/>
    <w:rsid w:val="002F3791"/>
    <w:rsid w:val="002F3A57"/>
    <w:rsid w:val="002F3AEF"/>
    <w:rsid w:val="002F48AF"/>
    <w:rsid w:val="002F6850"/>
    <w:rsid w:val="00300421"/>
    <w:rsid w:val="0030111C"/>
    <w:rsid w:val="00301ACE"/>
    <w:rsid w:val="00301D4E"/>
    <w:rsid w:val="00302599"/>
    <w:rsid w:val="00302EA3"/>
    <w:rsid w:val="00303153"/>
    <w:rsid w:val="00303542"/>
    <w:rsid w:val="00303816"/>
    <w:rsid w:val="003045AE"/>
    <w:rsid w:val="003059B3"/>
    <w:rsid w:val="00306E3F"/>
    <w:rsid w:val="003104DE"/>
    <w:rsid w:val="00311097"/>
    <w:rsid w:val="00311492"/>
    <w:rsid w:val="0031230B"/>
    <w:rsid w:val="0031400F"/>
    <w:rsid w:val="00314B7C"/>
    <w:rsid w:val="00316D0D"/>
    <w:rsid w:val="00316E1A"/>
    <w:rsid w:val="00317562"/>
    <w:rsid w:val="00317BB3"/>
    <w:rsid w:val="003203BA"/>
    <w:rsid w:val="00320528"/>
    <w:rsid w:val="00320968"/>
    <w:rsid w:val="00320E6B"/>
    <w:rsid w:val="00320F0E"/>
    <w:rsid w:val="00320F1B"/>
    <w:rsid w:val="00321575"/>
    <w:rsid w:val="00322EC6"/>
    <w:rsid w:val="0032318A"/>
    <w:rsid w:val="0032386B"/>
    <w:rsid w:val="00323D03"/>
    <w:rsid w:val="00323E8C"/>
    <w:rsid w:val="00324F92"/>
    <w:rsid w:val="00326037"/>
    <w:rsid w:val="00327157"/>
    <w:rsid w:val="0032720B"/>
    <w:rsid w:val="00327749"/>
    <w:rsid w:val="00331C9A"/>
    <w:rsid w:val="00331EC0"/>
    <w:rsid w:val="00332589"/>
    <w:rsid w:val="00334690"/>
    <w:rsid w:val="003357B9"/>
    <w:rsid w:val="00337FB9"/>
    <w:rsid w:val="00341860"/>
    <w:rsid w:val="00342EA7"/>
    <w:rsid w:val="00345814"/>
    <w:rsid w:val="003475D2"/>
    <w:rsid w:val="00350C52"/>
    <w:rsid w:val="003518D0"/>
    <w:rsid w:val="00352973"/>
    <w:rsid w:val="00353462"/>
    <w:rsid w:val="003553DD"/>
    <w:rsid w:val="00356C1E"/>
    <w:rsid w:val="00356F17"/>
    <w:rsid w:val="003572D9"/>
    <w:rsid w:val="00361152"/>
    <w:rsid w:val="00362292"/>
    <w:rsid w:val="003645A0"/>
    <w:rsid w:val="003647DE"/>
    <w:rsid w:val="00365032"/>
    <w:rsid w:val="00365D41"/>
    <w:rsid w:val="0036646A"/>
    <w:rsid w:val="00366B8C"/>
    <w:rsid w:val="0036783B"/>
    <w:rsid w:val="00367A75"/>
    <w:rsid w:val="0037025C"/>
    <w:rsid w:val="00370D51"/>
    <w:rsid w:val="00371659"/>
    <w:rsid w:val="003729B3"/>
    <w:rsid w:val="00373C46"/>
    <w:rsid w:val="00373F06"/>
    <w:rsid w:val="00375EF2"/>
    <w:rsid w:val="00380CDF"/>
    <w:rsid w:val="003812A2"/>
    <w:rsid w:val="00381849"/>
    <w:rsid w:val="00381E86"/>
    <w:rsid w:val="0038254F"/>
    <w:rsid w:val="00387B79"/>
    <w:rsid w:val="0039037C"/>
    <w:rsid w:val="00390B20"/>
    <w:rsid w:val="00391A90"/>
    <w:rsid w:val="003920C5"/>
    <w:rsid w:val="00392CC4"/>
    <w:rsid w:val="00395109"/>
    <w:rsid w:val="00395399"/>
    <w:rsid w:val="00395E0B"/>
    <w:rsid w:val="00396137"/>
    <w:rsid w:val="00397BFC"/>
    <w:rsid w:val="003A1B40"/>
    <w:rsid w:val="003A27F1"/>
    <w:rsid w:val="003A2891"/>
    <w:rsid w:val="003A34D2"/>
    <w:rsid w:val="003A432B"/>
    <w:rsid w:val="003A43AD"/>
    <w:rsid w:val="003A4BDE"/>
    <w:rsid w:val="003A4E56"/>
    <w:rsid w:val="003A58E8"/>
    <w:rsid w:val="003A59FD"/>
    <w:rsid w:val="003A66E6"/>
    <w:rsid w:val="003A6CF1"/>
    <w:rsid w:val="003A7530"/>
    <w:rsid w:val="003A7CBA"/>
    <w:rsid w:val="003B3173"/>
    <w:rsid w:val="003B4530"/>
    <w:rsid w:val="003B79DD"/>
    <w:rsid w:val="003C1C72"/>
    <w:rsid w:val="003C2146"/>
    <w:rsid w:val="003C2785"/>
    <w:rsid w:val="003C29F5"/>
    <w:rsid w:val="003C2FFE"/>
    <w:rsid w:val="003C3038"/>
    <w:rsid w:val="003C3133"/>
    <w:rsid w:val="003C3935"/>
    <w:rsid w:val="003C620B"/>
    <w:rsid w:val="003C785A"/>
    <w:rsid w:val="003D0309"/>
    <w:rsid w:val="003D06E8"/>
    <w:rsid w:val="003D0C7A"/>
    <w:rsid w:val="003D1BEC"/>
    <w:rsid w:val="003D40D9"/>
    <w:rsid w:val="003D48C6"/>
    <w:rsid w:val="003D4B6D"/>
    <w:rsid w:val="003D4EF6"/>
    <w:rsid w:val="003D6437"/>
    <w:rsid w:val="003D6DB7"/>
    <w:rsid w:val="003D76CD"/>
    <w:rsid w:val="003E088D"/>
    <w:rsid w:val="003E1988"/>
    <w:rsid w:val="003E2761"/>
    <w:rsid w:val="003E2D77"/>
    <w:rsid w:val="003E3E3E"/>
    <w:rsid w:val="003F1485"/>
    <w:rsid w:val="003F2000"/>
    <w:rsid w:val="003F2A85"/>
    <w:rsid w:val="003F69D9"/>
    <w:rsid w:val="003F7319"/>
    <w:rsid w:val="00400D28"/>
    <w:rsid w:val="00401203"/>
    <w:rsid w:val="0040147C"/>
    <w:rsid w:val="00403C23"/>
    <w:rsid w:val="0040626B"/>
    <w:rsid w:val="00410920"/>
    <w:rsid w:val="00410E31"/>
    <w:rsid w:val="00411E66"/>
    <w:rsid w:val="00412760"/>
    <w:rsid w:val="004129C1"/>
    <w:rsid w:val="00413A7C"/>
    <w:rsid w:val="004159BB"/>
    <w:rsid w:val="00417BCA"/>
    <w:rsid w:val="004202D9"/>
    <w:rsid w:val="00420EFE"/>
    <w:rsid w:val="0042177F"/>
    <w:rsid w:val="00424471"/>
    <w:rsid w:val="0042507F"/>
    <w:rsid w:val="004257E2"/>
    <w:rsid w:val="004257E7"/>
    <w:rsid w:val="004269F6"/>
    <w:rsid w:val="004275A1"/>
    <w:rsid w:val="00427C48"/>
    <w:rsid w:val="004339A6"/>
    <w:rsid w:val="00440E42"/>
    <w:rsid w:val="00440ED6"/>
    <w:rsid w:val="00440EF5"/>
    <w:rsid w:val="00442081"/>
    <w:rsid w:val="00442745"/>
    <w:rsid w:val="00444A8E"/>
    <w:rsid w:val="00444FAA"/>
    <w:rsid w:val="00445209"/>
    <w:rsid w:val="00445673"/>
    <w:rsid w:val="00447618"/>
    <w:rsid w:val="00447AF1"/>
    <w:rsid w:val="00447E55"/>
    <w:rsid w:val="00450CCC"/>
    <w:rsid w:val="00450E67"/>
    <w:rsid w:val="00451575"/>
    <w:rsid w:val="0045418F"/>
    <w:rsid w:val="0045630B"/>
    <w:rsid w:val="00456EDB"/>
    <w:rsid w:val="00460976"/>
    <w:rsid w:val="00461EAA"/>
    <w:rsid w:val="00462D81"/>
    <w:rsid w:val="004656BF"/>
    <w:rsid w:val="00466453"/>
    <w:rsid w:val="00467792"/>
    <w:rsid w:val="004679D3"/>
    <w:rsid w:val="004705CC"/>
    <w:rsid w:val="00471EE5"/>
    <w:rsid w:val="00471F55"/>
    <w:rsid w:val="0047258B"/>
    <w:rsid w:val="00472C4F"/>
    <w:rsid w:val="004730A7"/>
    <w:rsid w:val="004748CD"/>
    <w:rsid w:val="0047512E"/>
    <w:rsid w:val="00480DC3"/>
    <w:rsid w:val="004811CC"/>
    <w:rsid w:val="00481FB9"/>
    <w:rsid w:val="00482A50"/>
    <w:rsid w:val="00482E48"/>
    <w:rsid w:val="004830D2"/>
    <w:rsid w:val="00484568"/>
    <w:rsid w:val="00484CAB"/>
    <w:rsid w:val="00485401"/>
    <w:rsid w:val="00487E75"/>
    <w:rsid w:val="004900E1"/>
    <w:rsid w:val="004910AB"/>
    <w:rsid w:val="00491423"/>
    <w:rsid w:val="00491DA6"/>
    <w:rsid w:val="004924DA"/>
    <w:rsid w:val="00492986"/>
    <w:rsid w:val="00493438"/>
    <w:rsid w:val="004938C3"/>
    <w:rsid w:val="00496A92"/>
    <w:rsid w:val="004A241C"/>
    <w:rsid w:val="004A3961"/>
    <w:rsid w:val="004A4192"/>
    <w:rsid w:val="004A6EE6"/>
    <w:rsid w:val="004A7875"/>
    <w:rsid w:val="004B22CF"/>
    <w:rsid w:val="004B257F"/>
    <w:rsid w:val="004B328B"/>
    <w:rsid w:val="004B5967"/>
    <w:rsid w:val="004B72E0"/>
    <w:rsid w:val="004C0344"/>
    <w:rsid w:val="004C0D60"/>
    <w:rsid w:val="004C10EE"/>
    <w:rsid w:val="004C13A0"/>
    <w:rsid w:val="004C146A"/>
    <w:rsid w:val="004C2876"/>
    <w:rsid w:val="004C2880"/>
    <w:rsid w:val="004C5AB5"/>
    <w:rsid w:val="004C675D"/>
    <w:rsid w:val="004C72D0"/>
    <w:rsid w:val="004C7B5B"/>
    <w:rsid w:val="004D0C20"/>
    <w:rsid w:val="004D0E84"/>
    <w:rsid w:val="004D1113"/>
    <w:rsid w:val="004D2B69"/>
    <w:rsid w:val="004D2BC5"/>
    <w:rsid w:val="004D5C50"/>
    <w:rsid w:val="004D6C8E"/>
    <w:rsid w:val="004D72F3"/>
    <w:rsid w:val="004D7707"/>
    <w:rsid w:val="004E0B75"/>
    <w:rsid w:val="004E0FA5"/>
    <w:rsid w:val="004E2458"/>
    <w:rsid w:val="004E30D9"/>
    <w:rsid w:val="004F07EB"/>
    <w:rsid w:val="004F14C9"/>
    <w:rsid w:val="004F277A"/>
    <w:rsid w:val="004F4C0A"/>
    <w:rsid w:val="004F5064"/>
    <w:rsid w:val="004F5384"/>
    <w:rsid w:val="004F5CC8"/>
    <w:rsid w:val="004F709D"/>
    <w:rsid w:val="005005D2"/>
    <w:rsid w:val="00500DED"/>
    <w:rsid w:val="0050143D"/>
    <w:rsid w:val="0050152E"/>
    <w:rsid w:val="0050252E"/>
    <w:rsid w:val="00502D41"/>
    <w:rsid w:val="00503D97"/>
    <w:rsid w:val="00503E40"/>
    <w:rsid w:val="005046E5"/>
    <w:rsid w:val="005054E8"/>
    <w:rsid w:val="005062A9"/>
    <w:rsid w:val="00507717"/>
    <w:rsid w:val="00507FB2"/>
    <w:rsid w:val="0051099D"/>
    <w:rsid w:val="005109AA"/>
    <w:rsid w:val="005123D4"/>
    <w:rsid w:val="00514D84"/>
    <w:rsid w:val="0051710A"/>
    <w:rsid w:val="005172DE"/>
    <w:rsid w:val="005173EA"/>
    <w:rsid w:val="00522D1C"/>
    <w:rsid w:val="00524438"/>
    <w:rsid w:val="00524B9E"/>
    <w:rsid w:val="00527166"/>
    <w:rsid w:val="00527D89"/>
    <w:rsid w:val="0053213C"/>
    <w:rsid w:val="005343B1"/>
    <w:rsid w:val="00541A7C"/>
    <w:rsid w:val="00542E00"/>
    <w:rsid w:val="00542FBE"/>
    <w:rsid w:val="005430A3"/>
    <w:rsid w:val="005439E9"/>
    <w:rsid w:val="0054429E"/>
    <w:rsid w:val="005458DF"/>
    <w:rsid w:val="00546025"/>
    <w:rsid w:val="00550DE8"/>
    <w:rsid w:val="00552819"/>
    <w:rsid w:val="00553186"/>
    <w:rsid w:val="00553C1C"/>
    <w:rsid w:val="00555E64"/>
    <w:rsid w:val="00561112"/>
    <w:rsid w:val="00561791"/>
    <w:rsid w:val="00562332"/>
    <w:rsid w:val="005626E4"/>
    <w:rsid w:val="0056286A"/>
    <w:rsid w:val="00562B19"/>
    <w:rsid w:val="005637E0"/>
    <w:rsid w:val="00563E58"/>
    <w:rsid w:val="00564D3B"/>
    <w:rsid w:val="00567559"/>
    <w:rsid w:val="00567952"/>
    <w:rsid w:val="005711B1"/>
    <w:rsid w:val="005750DC"/>
    <w:rsid w:val="00575982"/>
    <w:rsid w:val="005766CA"/>
    <w:rsid w:val="005767E2"/>
    <w:rsid w:val="005808D5"/>
    <w:rsid w:val="00586AB9"/>
    <w:rsid w:val="00586E11"/>
    <w:rsid w:val="00587015"/>
    <w:rsid w:val="00587A7C"/>
    <w:rsid w:val="0059248C"/>
    <w:rsid w:val="005926B9"/>
    <w:rsid w:val="0059375D"/>
    <w:rsid w:val="00593C02"/>
    <w:rsid w:val="00593CE1"/>
    <w:rsid w:val="0059499A"/>
    <w:rsid w:val="005949B0"/>
    <w:rsid w:val="0059594B"/>
    <w:rsid w:val="00595AD2"/>
    <w:rsid w:val="0059605E"/>
    <w:rsid w:val="005972E1"/>
    <w:rsid w:val="005976A8"/>
    <w:rsid w:val="005A0FCB"/>
    <w:rsid w:val="005A20FD"/>
    <w:rsid w:val="005A322D"/>
    <w:rsid w:val="005A41FC"/>
    <w:rsid w:val="005A611C"/>
    <w:rsid w:val="005A6182"/>
    <w:rsid w:val="005A71DF"/>
    <w:rsid w:val="005A77C7"/>
    <w:rsid w:val="005B005D"/>
    <w:rsid w:val="005B0513"/>
    <w:rsid w:val="005B11E4"/>
    <w:rsid w:val="005B1DED"/>
    <w:rsid w:val="005B22D2"/>
    <w:rsid w:val="005B4164"/>
    <w:rsid w:val="005B5252"/>
    <w:rsid w:val="005B5A85"/>
    <w:rsid w:val="005B6E67"/>
    <w:rsid w:val="005B7145"/>
    <w:rsid w:val="005B7671"/>
    <w:rsid w:val="005C04A9"/>
    <w:rsid w:val="005C04C3"/>
    <w:rsid w:val="005C0717"/>
    <w:rsid w:val="005C174B"/>
    <w:rsid w:val="005C2252"/>
    <w:rsid w:val="005C3319"/>
    <w:rsid w:val="005C3A3A"/>
    <w:rsid w:val="005C4854"/>
    <w:rsid w:val="005C5B02"/>
    <w:rsid w:val="005C6C6C"/>
    <w:rsid w:val="005D14C8"/>
    <w:rsid w:val="005D1A93"/>
    <w:rsid w:val="005D23BC"/>
    <w:rsid w:val="005D3D2B"/>
    <w:rsid w:val="005D3DD2"/>
    <w:rsid w:val="005D41F7"/>
    <w:rsid w:val="005D4385"/>
    <w:rsid w:val="005D5AB9"/>
    <w:rsid w:val="005E141F"/>
    <w:rsid w:val="005E6476"/>
    <w:rsid w:val="005F0F52"/>
    <w:rsid w:val="005F371B"/>
    <w:rsid w:val="005F38F7"/>
    <w:rsid w:val="005F50E2"/>
    <w:rsid w:val="006000E9"/>
    <w:rsid w:val="00602CFE"/>
    <w:rsid w:val="0060339C"/>
    <w:rsid w:val="00603544"/>
    <w:rsid w:val="0060438C"/>
    <w:rsid w:val="006047AB"/>
    <w:rsid w:val="00604CD1"/>
    <w:rsid w:val="00605EE8"/>
    <w:rsid w:val="006078B9"/>
    <w:rsid w:val="006108E9"/>
    <w:rsid w:val="00612D3E"/>
    <w:rsid w:val="00613B33"/>
    <w:rsid w:val="006164B2"/>
    <w:rsid w:val="0061669E"/>
    <w:rsid w:val="00616F7A"/>
    <w:rsid w:val="00617281"/>
    <w:rsid w:val="0061730F"/>
    <w:rsid w:val="00620A47"/>
    <w:rsid w:val="00620BDD"/>
    <w:rsid w:val="00620EBD"/>
    <w:rsid w:val="00624129"/>
    <w:rsid w:val="00624BE4"/>
    <w:rsid w:val="0062643E"/>
    <w:rsid w:val="00631DC2"/>
    <w:rsid w:val="00632494"/>
    <w:rsid w:val="00632FB2"/>
    <w:rsid w:val="00635D13"/>
    <w:rsid w:val="00636476"/>
    <w:rsid w:val="00637727"/>
    <w:rsid w:val="006404BA"/>
    <w:rsid w:val="0064374F"/>
    <w:rsid w:val="00644333"/>
    <w:rsid w:val="006449E0"/>
    <w:rsid w:val="00644D76"/>
    <w:rsid w:val="00645A38"/>
    <w:rsid w:val="006502CE"/>
    <w:rsid w:val="00651FFC"/>
    <w:rsid w:val="00652477"/>
    <w:rsid w:val="00652613"/>
    <w:rsid w:val="00653162"/>
    <w:rsid w:val="006543C4"/>
    <w:rsid w:val="00655673"/>
    <w:rsid w:val="00655A48"/>
    <w:rsid w:val="0065679F"/>
    <w:rsid w:val="006600C6"/>
    <w:rsid w:val="0066010B"/>
    <w:rsid w:val="006613F4"/>
    <w:rsid w:val="00662F2A"/>
    <w:rsid w:val="006630EF"/>
    <w:rsid w:val="00664444"/>
    <w:rsid w:val="00665492"/>
    <w:rsid w:val="0066640C"/>
    <w:rsid w:val="00670C21"/>
    <w:rsid w:val="0067143F"/>
    <w:rsid w:val="00671639"/>
    <w:rsid w:val="00671D84"/>
    <w:rsid w:val="006764A0"/>
    <w:rsid w:val="00676CE2"/>
    <w:rsid w:val="00677869"/>
    <w:rsid w:val="00677D49"/>
    <w:rsid w:val="00680011"/>
    <w:rsid w:val="0068032F"/>
    <w:rsid w:val="00683460"/>
    <w:rsid w:val="006839C3"/>
    <w:rsid w:val="006860AB"/>
    <w:rsid w:val="00686631"/>
    <w:rsid w:val="0068682C"/>
    <w:rsid w:val="006869AF"/>
    <w:rsid w:val="006919C2"/>
    <w:rsid w:val="006919FF"/>
    <w:rsid w:val="00691D1F"/>
    <w:rsid w:val="00692350"/>
    <w:rsid w:val="006929A6"/>
    <w:rsid w:val="00692DC4"/>
    <w:rsid w:val="00693605"/>
    <w:rsid w:val="00694776"/>
    <w:rsid w:val="00694DD5"/>
    <w:rsid w:val="006950B9"/>
    <w:rsid w:val="00696278"/>
    <w:rsid w:val="006971F8"/>
    <w:rsid w:val="006A056D"/>
    <w:rsid w:val="006A49F4"/>
    <w:rsid w:val="006A5516"/>
    <w:rsid w:val="006A5DC9"/>
    <w:rsid w:val="006A5EBB"/>
    <w:rsid w:val="006A667C"/>
    <w:rsid w:val="006A6ED3"/>
    <w:rsid w:val="006A78E3"/>
    <w:rsid w:val="006B1A8C"/>
    <w:rsid w:val="006B2E3E"/>
    <w:rsid w:val="006B4AF3"/>
    <w:rsid w:val="006B5F3F"/>
    <w:rsid w:val="006B7774"/>
    <w:rsid w:val="006C1A46"/>
    <w:rsid w:val="006C1A4D"/>
    <w:rsid w:val="006C2546"/>
    <w:rsid w:val="006C491C"/>
    <w:rsid w:val="006C49B3"/>
    <w:rsid w:val="006C6702"/>
    <w:rsid w:val="006C6725"/>
    <w:rsid w:val="006C6D88"/>
    <w:rsid w:val="006D0022"/>
    <w:rsid w:val="006D00EF"/>
    <w:rsid w:val="006D0D58"/>
    <w:rsid w:val="006D35C0"/>
    <w:rsid w:val="006D510D"/>
    <w:rsid w:val="006D5870"/>
    <w:rsid w:val="006D59EF"/>
    <w:rsid w:val="006D5B39"/>
    <w:rsid w:val="006D6D10"/>
    <w:rsid w:val="006D6E57"/>
    <w:rsid w:val="006D6EA1"/>
    <w:rsid w:val="006E0119"/>
    <w:rsid w:val="006E0916"/>
    <w:rsid w:val="006E0D19"/>
    <w:rsid w:val="006E0EB6"/>
    <w:rsid w:val="006E1244"/>
    <w:rsid w:val="006E2FDC"/>
    <w:rsid w:val="006E394B"/>
    <w:rsid w:val="006E4445"/>
    <w:rsid w:val="006E553F"/>
    <w:rsid w:val="006E7B7A"/>
    <w:rsid w:val="006F20C8"/>
    <w:rsid w:val="006F4A13"/>
    <w:rsid w:val="006F5319"/>
    <w:rsid w:val="006F5757"/>
    <w:rsid w:val="006F684C"/>
    <w:rsid w:val="006F698C"/>
    <w:rsid w:val="006F6B77"/>
    <w:rsid w:val="006F6BFF"/>
    <w:rsid w:val="00700052"/>
    <w:rsid w:val="007003EE"/>
    <w:rsid w:val="007020B4"/>
    <w:rsid w:val="007025E9"/>
    <w:rsid w:val="007038EB"/>
    <w:rsid w:val="007051D5"/>
    <w:rsid w:val="0070644A"/>
    <w:rsid w:val="00706E48"/>
    <w:rsid w:val="007070D6"/>
    <w:rsid w:val="007073E4"/>
    <w:rsid w:val="007079BE"/>
    <w:rsid w:val="0071105C"/>
    <w:rsid w:val="00711E2F"/>
    <w:rsid w:val="00713AB3"/>
    <w:rsid w:val="00716510"/>
    <w:rsid w:val="007226FA"/>
    <w:rsid w:val="00723025"/>
    <w:rsid w:val="00726366"/>
    <w:rsid w:val="00726523"/>
    <w:rsid w:val="00731AC3"/>
    <w:rsid w:val="007329C9"/>
    <w:rsid w:val="00733CE2"/>
    <w:rsid w:val="00734B2D"/>
    <w:rsid w:val="00735E84"/>
    <w:rsid w:val="007360FF"/>
    <w:rsid w:val="00736C33"/>
    <w:rsid w:val="00737746"/>
    <w:rsid w:val="00740031"/>
    <w:rsid w:val="0074118D"/>
    <w:rsid w:val="0074143D"/>
    <w:rsid w:val="00741F5B"/>
    <w:rsid w:val="0074369D"/>
    <w:rsid w:val="00746252"/>
    <w:rsid w:val="0074649A"/>
    <w:rsid w:val="00747A59"/>
    <w:rsid w:val="0075258D"/>
    <w:rsid w:val="00752C5B"/>
    <w:rsid w:val="00753BE9"/>
    <w:rsid w:val="00755094"/>
    <w:rsid w:val="00756E14"/>
    <w:rsid w:val="00757B13"/>
    <w:rsid w:val="00757CDD"/>
    <w:rsid w:val="007606CC"/>
    <w:rsid w:val="00761532"/>
    <w:rsid w:val="00762758"/>
    <w:rsid w:val="00766446"/>
    <w:rsid w:val="00767701"/>
    <w:rsid w:val="00770D65"/>
    <w:rsid w:val="007721F0"/>
    <w:rsid w:val="007727F7"/>
    <w:rsid w:val="00780044"/>
    <w:rsid w:val="007814FA"/>
    <w:rsid w:val="00781A00"/>
    <w:rsid w:val="00781D97"/>
    <w:rsid w:val="00783425"/>
    <w:rsid w:val="00783CD6"/>
    <w:rsid w:val="0078560F"/>
    <w:rsid w:val="00786042"/>
    <w:rsid w:val="00786881"/>
    <w:rsid w:val="0078695F"/>
    <w:rsid w:val="00787327"/>
    <w:rsid w:val="00793593"/>
    <w:rsid w:val="00795225"/>
    <w:rsid w:val="00796058"/>
    <w:rsid w:val="00796B39"/>
    <w:rsid w:val="007979C6"/>
    <w:rsid w:val="007A1490"/>
    <w:rsid w:val="007A2C96"/>
    <w:rsid w:val="007A48BA"/>
    <w:rsid w:val="007B074C"/>
    <w:rsid w:val="007B0B82"/>
    <w:rsid w:val="007B1E95"/>
    <w:rsid w:val="007B24F9"/>
    <w:rsid w:val="007B5307"/>
    <w:rsid w:val="007B70FC"/>
    <w:rsid w:val="007B71D5"/>
    <w:rsid w:val="007C0AFC"/>
    <w:rsid w:val="007C0CBD"/>
    <w:rsid w:val="007C2169"/>
    <w:rsid w:val="007C5366"/>
    <w:rsid w:val="007C5502"/>
    <w:rsid w:val="007C5554"/>
    <w:rsid w:val="007C70A2"/>
    <w:rsid w:val="007C76AF"/>
    <w:rsid w:val="007C79E2"/>
    <w:rsid w:val="007C7EC6"/>
    <w:rsid w:val="007C7F2D"/>
    <w:rsid w:val="007D2AA5"/>
    <w:rsid w:val="007D383B"/>
    <w:rsid w:val="007D6169"/>
    <w:rsid w:val="007D65B4"/>
    <w:rsid w:val="007D7819"/>
    <w:rsid w:val="007D7C0E"/>
    <w:rsid w:val="007D7D74"/>
    <w:rsid w:val="007D7F69"/>
    <w:rsid w:val="007E131A"/>
    <w:rsid w:val="007E1C33"/>
    <w:rsid w:val="007E303B"/>
    <w:rsid w:val="007E30E9"/>
    <w:rsid w:val="007E3ACB"/>
    <w:rsid w:val="007E3D14"/>
    <w:rsid w:val="007E410D"/>
    <w:rsid w:val="007E422D"/>
    <w:rsid w:val="007E5BAB"/>
    <w:rsid w:val="007E6B7E"/>
    <w:rsid w:val="007E7CFC"/>
    <w:rsid w:val="007F0029"/>
    <w:rsid w:val="007F2697"/>
    <w:rsid w:val="007F272B"/>
    <w:rsid w:val="007F2B92"/>
    <w:rsid w:val="007F30BB"/>
    <w:rsid w:val="007F38AD"/>
    <w:rsid w:val="007F3AC8"/>
    <w:rsid w:val="007F55D4"/>
    <w:rsid w:val="007F64E4"/>
    <w:rsid w:val="007F6A2C"/>
    <w:rsid w:val="007F713E"/>
    <w:rsid w:val="008004F2"/>
    <w:rsid w:val="00801053"/>
    <w:rsid w:val="008028CF"/>
    <w:rsid w:val="0080388D"/>
    <w:rsid w:val="00803F85"/>
    <w:rsid w:val="008064C8"/>
    <w:rsid w:val="00807044"/>
    <w:rsid w:val="008102C0"/>
    <w:rsid w:val="0081090F"/>
    <w:rsid w:val="00810FB3"/>
    <w:rsid w:val="008115D2"/>
    <w:rsid w:val="008122AC"/>
    <w:rsid w:val="0081302F"/>
    <w:rsid w:val="0081370A"/>
    <w:rsid w:val="0081378F"/>
    <w:rsid w:val="00814094"/>
    <w:rsid w:val="008142FC"/>
    <w:rsid w:val="00815996"/>
    <w:rsid w:val="008172B8"/>
    <w:rsid w:val="00817AF0"/>
    <w:rsid w:val="00820667"/>
    <w:rsid w:val="008206F4"/>
    <w:rsid w:val="00820A74"/>
    <w:rsid w:val="00821BB4"/>
    <w:rsid w:val="00822467"/>
    <w:rsid w:val="00822CAE"/>
    <w:rsid w:val="008230AA"/>
    <w:rsid w:val="008245E1"/>
    <w:rsid w:val="0082473A"/>
    <w:rsid w:val="00825C37"/>
    <w:rsid w:val="0082647D"/>
    <w:rsid w:val="0082692B"/>
    <w:rsid w:val="008269C1"/>
    <w:rsid w:val="008307D6"/>
    <w:rsid w:val="008323A9"/>
    <w:rsid w:val="0083284D"/>
    <w:rsid w:val="00833FFA"/>
    <w:rsid w:val="00834C0D"/>
    <w:rsid w:val="008350F7"/>
    <w:rsid w:val="00835193"/>
    <w:rsid w:val="008372FF"/>
    <w:rsid w:val="008379F5"/>
    <w:rsid w:val="008409C2"/>
    <w:rsid w:val="00842E68"/>
    <w:rsid w:val="00844B6B"/>
    <w:rsid w:val="00846771"/>
    <w:rsid w:val="00847921"/>
    <w:rsid w:val="008502FF"/>
    <w:rsid w:val="00850614"/>
    <w:rsid w:val="008519CE"/>
    <w:rsid w:val="00851BF8"/>
    <w:rsid w:val="008551BD"/>
    <w:rsid w:val="008552F6"/>
    <w:rsid w:val="00857903"/>
    <w:rsid w:val="00857A4C"/>
    <w:rsid w:val="00861C35"/>
    <w:rsid w:val="00862FEB"/>
    <w:rsid w:val="008636A6"/>
    <w:rsid w:val="00863C41"/>
    <w:rsid w:val="00864393"/>
    <w:rsid w:val="0086460E"/>
    <w:rsid w:val="00864882"/>
    <w:rsid w:val="00864B5F"/>
    <w:rsid w:val="00865216"/>
    <w:rsid w:val="00866ED1"/>
    <w:rsid w:val="008679EF"/>
    <w:rsid w:val="0087025F"/>
    <w:rsid w:val="00870A93"/>
    <w:rsid w:val="00872EF8"/>
    <w:rsid w:val="008734C6"/>
    <w:rsid w:val="008735F1"/>
    <w:rsid w:val="00873B3B"/>
    <w:rsid w:val="008776B1"/>
    <w:rsid w:val="00881260"/>
    <w:rsid w:val="00882590"/>
    <w:rsid w:val="00883722"/>
    <w:rsid w:val="00883E47"/>
    <w:rsid w:val="00883F78"/>
    <w:rsid w:val="00884042"/>
    <w:rsid w:val="00884239"/>
    <w:rsid w:val="0088437E"/>
    <w:rsid w:val="00884432"/>
    <w:rsid w:val="0088499F"/>
    <w:rsid w:val="00885DD3"/>
    <w:rsid w:val="0088774D"/>
    <w:rsid w:val="00890510"/>
    <w:rsid w:val="008931E2"/>
    <w:rsid w:val="00893224"/>
    <w:rsid w:val="008935C7"/>
    <w:rsid w:val="008952E4"/>
    <w:rsid w:val="00896940"/>
    <w:rsid w:val="00897C21"/>
    <w:rsid w:val="008A07BA"/>
    <w:rsid w:val="008A098A"/>
    <w:rsid w:val="008A0B35"/>
    <w:rsid w:val="008A2A13"/>
    <w:rsid w:val="008A34CC"/>
    <w:rsid w:val="008A35EE"/>
    <w:rsid w:val="008A455A"/>
    <w:rsid w:val="008A57BD"/>
    <w:rsid w:val="008A592D"/>
    <w:rsid w:val="008A5AC9"/>
    <w:rsid w:val="008A677C"/>
    <w:rsid w:val="008A727B"/>
    <w:rsid w:val="008B00A8"/>
    <w:rsid w:val="008B04F5"/>
    <w:rsid w:val="008B16D1"/>
    <w:rsid w:val="008B18E5"/>
    <w:rsid w:val="008B289A"/>
    <w:rsid w:val="008B3C02"/>
    <w:rsid w:val="008B4F6D"/>
    <w:rsid w:val="008B5CC9"/>
    <w:rsid w:val="008B7723"/>
    <w:rsid w:val="008C380E"/>
    <w:rsid w:val="008C3EBB"/>
    <w:rsid w:val="008C64E2"/>
    <w:rsid w:val="008C705B"/>
    <w:rsid w:val="008D0001"/>
    <w:rsid w:val="008D107A"/>
    <w:rsid w:val="008D187B"/>
    <w:rsid w:val="008D2D4E"/>
    <w:rsid w:val="008D43EF"/>
    <w:rsid w:val="008D4E52"/>
    <w:rsid w:val="008D5705"/>
    <w:rsid w:val="008D59FE"/>
    <w:rsid w:val="008D675C"/>
    <w:rsid w:val="008D7916"/>
    <w:rsid w:val="008E0235"/>
    <w:rsid w:val="008E11BD"/>
    <w:rsid w:val="008E23D2"/>
    <w:rsid w:val="008E4741"/>
    <w:rsid w:val="008E4A7F"/>
    <w:rsid w:val="008E4DBF"/>
    <w:rsid w:val="008E54C6"/>
    <w:rsid w:val="008E6817"/>
    <w:rsid w:val="008E6D78"/>
    <w:rsid w:val="008E7120"/>
    <w:rsid w:val="008F0C7D"/>
    <w:rsid w:val="008F24B0"/>
    <w:rsid w:val="008F46DF"/>
    <w:rsid w:val="008F5231"/>
    <w:rsid w:val="008F526E"/>
    <w:rsid w:val="008F6347"/>
    <w:rsid w:val="008F715D"/>
    <w:rsid w:val="008F7308"/>
    <w:rsid w:val="0090097D"/>
    <w:rsid w:val="00901153"/>
    <w:rsid w:val="00904A1A"/>
    <w:rsid w:val="00905466"/>
    <w:rsid w:val="009055E4"/>
    <w:rsid w:val="00905DE2"/>
    <w:rsid w:val="00912DE9"/>
    <w:rsid w:val="009131B7"/>
    <w:rsid w:val="009148A3"/>
    <w:rsid w:val="00916694"/>
    <w:rsid w:val="00920C1D"/>
    <w:rsid w:val="0092110F"/>
    <w:rsid w:val="0092115E"/>
    <w:rsid w:val="00922993"/>
    <w:rsid w:val="00923E9C"/>
    <w:rsid w:val="009262BD"/>
    <w:rsid w:val="009269AD"/>
    <w:rsid w:val="00927CBD"/>
    <w:rsid w:val="0093147B"/>
    <w:rsid w:val="009324CC"/>
    <w:rsid w:val="009327E6"/>
    <w:rsid w:val="009344B6"/>
    <w:rsid w:val="00934590"/>
    <w:rsid w:val="009365A4"/>
    <w:rsid w:val="00940DD5"/>
    <w:rsid w:val="009416F7"/>
    <w:rsid w:val="00943CFB"/>
    <w:rsid w:val="00945893"/>
    <w:rsid w:val="00952998"/>
    <w:rsid w:val="00953A15"/>
    <w:rsid w:val="00953D31"/>
    <w:rsid w:val="00954557"/>
    <w:rsid w:val="009553C9"/>
    <w:rsid w:val="0095567E"/>
    <w:rsid w:val="00955BF4"/>
    <w:rsid w:val="00955CA0"/>
    <w:rsid w:val="009575EC"/>
    <w:rsid w:val="00960C24"/>
    <w:rsid w:val="00961465"/>
    <w:rsid w:val="00961ADD"/>
    <w:rsid w:val="00961B73"/>
    <w:rsid w:val="009624BC"/>
    <w:rsid w:val="00962573"/>
    <w:rsid w:val="00962C86"/>
    <w:rsid w:val="00964CE8"/>
    <w:rsid w:val="00965361"/>
    <w:rsid w:val="00966256"/>
    <w:rsid w:val="00966784"/>
    <w:rsid w:val="00971EAB"/>
    <w:rsid w:val="00973B10"/>
    <w:rsid w:val="00973EFD"/>
    <w:rsid w:val="009766B4"/>
    <w:rsid w:val="00977A06"/>
    <w:rsid w:val="00980412"/>
    <w:rsid w:val="009828BA"/>
    <w:rsid w:val="009853A2"/>
    <w:rsid w:val="00985501"/>
    <w:rsid w:val="00987A72"/>
    <w:rsid w:val="009904C9"/>
    <w:rsid w:val="00991E39"/>
    <w:rsid w:val="00992C15"/>
    <w:rsid w:val="00993B0C"/>
    <w:rsid w:val="00994244"/>
    <w:rsid w:val="009942BC"/>
    <w:rsid w:val="00994D70"/>
    <w:rsid w:val="00994FB6"/>
    <w:rsid w:val="009950F9"/>
    <w:rsid w:val="00995B10"/>
    <w:rsid w:val="00995E1F"/>
    <w:rsid w:val="00996883"/>
    <w:rsid w:val="0099774D"/>
    <w:rsid w:val="00997F7F"/>
    <w:rsid w:val="00997FFD"/>
    <w:rsid w:val="009A0B40"/>
    <w:rsid w:val="009A19D0"/>
    <w:rsid w:val="009A3E11"/>
    <w:rsid w:val="009A6297"/>
    <w:rsid w:val="009A6DA4"/>
    <w:rsid w:val="009A7B41"/>
    <w:rsid w:val="009B49AF"/>
    <w:rsid w:val="009B613F"/>
    <w:rsid w:val="009B776C"/>
    <w:rsid w:val="009C071C"/>
    <w:rsid w:val="009C3630"/>
    <w:rsid w:val="009C518C"/>
    <w:rsid w:val="009C5716"/>
    <w:rsid w:val="009D15D3"/>
    <w:rsid w:val="009D16F1"/>
    <w:rsid w:val="009D3574"/>
    <w:rsid w:val="009D5488"/>
    <w:rsid w:val="009D6E27"/>
    <w:rsid w:val="009E1AAE"/>
    <w:rsid w:val="009E3CD1"/>
    <w:rsid w:val="009E3F9B"/>
    <w:rsid w:val="009E57FD"/>
    <w:rsid w:val="009E5A41"/>
    <w:rsid w:val="009E5D2D"/>
    <w:rsid w:val="009E7CDD"/>
    <w:rsid w:val="009F2049"/>
    <w:rsid w:val="009F38AB"/>
    <w:rsid w:val="009F4026"/>
    <w:rsid w:val="009F43BD"/>
    <w:rsid w:val="009F582C"/>
    <w:rsid w:val="009F597A"/>
    <w:rsid w:val="009F5C77"/>
    <w:rsid w:val="009F612B"/>
    <w:rsid w:val="009F735D"/>
    <w:rsid w:val="009F752E"/>
    <w:rsid w:val="009F7A05"/>
    <w:rsid w:val="00A0015E"/>
    <w:rsid w:val="00A00778"/>
    <w:rsid w:val="00A00D07"/>
    <w:rsid w:val="00A0149B"/>
    <w:rsid w:val="00A026DA"/>
    <w:rsid w:val="00A02C1F"/>
    <w:rsid w:val="00A0453E"/>
    <w:rsid w:val="00A047B2"/>
    <w:rsid w:val="00A04CC6"/>
    <w:rsid w:val="00A054C5"/>
    <w:rsid w:val="00A0585E"/>
    <w:rsid w:val="00A05938"/>
    <w:rsid w:val="00A06496"/>
    <w:rsid w:val="00A065D3"/>
    <w:rsid w:val="00A06B59"/>
    <w:rsid w:val="00A06FE7"/>
    <w:rsid w:val="00A0771A"/>
    <w:rsid w:val="00A079AD"/>
    <w:rsid w:val="00A10200"/>
    <w:rsid w:val="00A1028D"/>
    <w:rsid w:val="00A106C2"/>
    <w:rsid w:val="00A12A9E"/>
    <w:rsid w:val="00A12B74"/>
    <w:rsid w:val="00A1544A"/>
    <w:rsid w:val="00A15B45"/>
    <w:rsid w:val="00A16795"/>
    <w:rsid w:val="00A17463"/>
    <w:rsid w:val="00A17A33"/>
    <w:rsid w:val="00A20179"/>
    <w:rsid w:val="00A21139"/>
    <w:rsid w:val="00A22823"/>
    <w:rsid w:val="00A229D4"/>
    <w:rsid w:val="00A257CF"/>
    <w:rsid w:val="00A2648B"/>
    <w:rsid w:val="00A27F08"/>
    <w:rsid w:val="00A33850"/>
    <w:rsid w:val="00A33CBF"/>
    <w:rsid w:val="00A35C65"/>
    <w:rsid w:val="00A36601"/>
    <w:rsid w:val="00A410CB"/>
    <w:rsid w:val="00A44D57"/>
    <w:rsid w:val="00A450A0"/>
    <w:rsid w:val="00A510FF"/>
    <w:rsid w:val="00A51567"/>
    <w:rsid w:val="00A5313B"/>
    <w:rsid w:val="00A53607"/>
    <w:rsid w:val="00A53D20"/>
    <w:rsid w:val="00A54397"/>
    <w:rsid w:val="00A545CC"/>
    <w:rsid w:val="00A54903"/>
    <w:rsid w:val="00A556C2"/>
    <w:rsid w:val="00A55861"/>
    <w:rsid w:val="00A5731D"/>
    <w:rsid w:val="00A6043B"/>
    <w:rsid w:val="00A60990"/>
    <w:rsid w:val="00A6446A"/>
    <w:rsid w:val="00A64B1B"/>
    <w:rsid w:val="00A670B1"/>
    <w:rsid w:val="00A6720A"/>
    <w:rsid w:val="00A707D9"/>
    <w:rsid w:val="00A71912"/>
    <w:rsid w:val="00A71DF8"/>
    <w:rsid w:val="00A71E1F"/>
    <w:rsid w:val="00A7546C"/>
    <w:rsid w:val="00A75553"/>
    <w:rsid w:val="00A75BD9"/>
    <w:rsid w:val="00A76997"/>
    <w:rsid w:val="00A77184"/>
    <w:rsid w:val="00A77CCD"/>
    <w:rsid w:val="00A801B1"/>
    <w:rsid w:val="00A802F2"/>
    <w:rsid w:val="00A82395"/>
    <w:rsid w:val="00A82949"/>
    <w:rsid w:val="00A82AD1"/>
    <w:rsid w:val="00A862C0"/>
    <w:rsid w:val="00A87AA8"/>
    <w:rsid w:val="00A9102E"/>
    <w:rsid w:val="00A916B8"/>
    <w:rsid w:val="00A93901"/>
    <w:rsid w:val="00A94E5D"/>
    <w:rsid w:val="00A9690E"/>
    <w:rsid w:val="00A97F80"/>
    <w:rsid w:val="00AA0FBF"/>
    <w:rsid w:val="00AA29A3"/>
    <w:rsid w:val="00AA3BEB"/>
    <w:rsid w:val="00AA5BA8"/>
    <w:rsid w:val="00AA61F8"/>
    <w:rsid w:val="00AA6778"/>
    <w:rsid w:val="00AA69CA"/>
    <w:rsid w:val="00AA7C9D"/>
    <w:rsid w:val="00AB0265"/>
    <w:rsid w:val="00AB0860"/>
    <w:rsid w:val="00AB27FF"/>
    <w:rsid w:val="00AB28E5"/>
    <w:rsid w:val="00AB33F1"/>
    <w:rsid w:val="00AB65A7"/>
    <w:rsid w:val="00AB6C3B"/>
    <w:rsid w:val="00AB6EAF"/>
    <w:rsid w:val="00AC149C"/>
    <w:rsid w:val="00AC1818"/>
    <w:rsid w:val="00AC2621"/>
    <w:rsid w:val="00AC2CC1"/>
    <w:rsid w:val="00AC37EB"/>
    <w:rsid w:val="00AC3D1A"/>
    <w:rsid w:val="00AC47BC"/>
    <w:rsid w:val="00AC4B40"/>
    <w:rsid w:val="00AC6CF2"/>
    <w:rsid w:val="00AD0DAC"/>
    <w:rsid w:val="00AD181A"/>
    <w:rsid w:val="00AD2CAE"/>
    <w:rsid w:val="00AD2D27"/>
    <w:rsid w:val="00AD462E"/>
    <w:rsid w:val="00AD4C0C"/>
    <w:rsid w:val="00AD5779"/>
    <w:rsid w:val="00AE03D3"/>
    <w:rsid w:val="00AE0731"/>
    <w:rsid w:val="00AE0A5F"/>
    <w:rsid w:val="00AE14C9"/>
    <w:rsid w:val="00AE3A05"/>
    <w:rsid w:val="00AE44B6"/>
    <w:rsid w:val="00AE53FE"/>
    <w:rsid w:val="00AE66EC"/>
    <w:rsid w:val="00AE70E3"/>
    <w:rsid w:val="00AE7305"/>
    <w:rsid w:val="00AE7F4A"/>
    <w:rsid w:val="00AF0F2A"/>
    <w:rsid w:val="00AF1ADD"/>
    <w:rsid w:val="00AF35D5"/>
    <w:rsid w:val="00AF3FD9"/>
    <w:rsid w:val="00AF59AA"/>
    <w:rsid w:val="00AF59F5"/>
    <w:rsid w:val="00AF5CAF"/>
    <w:rsid w:val="00AF740B"/>
    <w:rsid w:val="00B0443A"/>
    <w:rsid w:val="00B05865"/>
    <w:rsid w:val="00B06079"/>
    <w:rsid w:val="00B06EE0"/>
    <w:rsid w:val="00B07203"/>
    <w:rsid w:val="00B11093"/>
    <w:rsid w:val="00B121AD"/>
    <w:rsid w:val="00B17F01"/>
    <w:rsid w:val="00B20C4E"/>
    <w:rsid w:val="00B217E1"/>
    <w:rsid w:val="00B22AB7"/>
    <w:rsid w:val="00B22E9A"/>
    <w:rsid w:val="00B25E62"/>
    <w:rsid w:val="00B32636"/>
    <w:rsid w:val="00B339CF"/>
    <w:rsid w:val="00B34C29"/>
    <w:rsid w:val="00B36608"/>
    <w:rsid w:val="00B368DC"/>
    <w:rsid w:val="00B36B29"/>
    <w:rsid w:val="00B411A0"/>
    <w:rsid w:val="00B425EB"/>
    <w:rsid w:val="00B42D48"/>
    <w:rsid w:val="00B433A1"/>
    <w:rsid w:val="00B450FC"/>
    <w:rsid w:val="00B455AA"/>
    <w:rsid w:val="00B45A3C"/>
    <w:rsid w:val="00B46307"/>
    <w:rsid w:val="00B46374"/>
    <w:rsid w:val="00B4666B"/>
    <w:rsid w:val="00B467E7"/>
    <w:rsid w:val="00B47127"/>
    <w:rsid w:val="00B474F6"/>
    <w:rsid w:val="00B47984"/>
    <w:rsid w:val="00B50D01"/>
    <w:rsid w:val="00B51FA1"/>
    <w:rsid w:val="00B53CE3"/>
    <w:rsid w:val="00B54A72"/>
    <w:rsid w:val="00B54F50"/>
    <w:rsid w:val="00B5620D"/>
    <w:rsid w:val="00B5623A"/>
    <w:rsid w:val="00B57DFD"/>
    <w:rsid w:val="00B6074D"/>
    <w:rsid w:val="00B6252C"/>
    <w:rsid w:val="00B63F31"/>
    <w:rsid w:val="00B6523E"/>
    <w:rsid w:val="00B654FD"/>
    <w:rsid w:val="00B65691"/>
    <w:rsid w:val="00B664CD"/>
    <w:rsid w:val="00B70C89"/>
    <w:rsid w:val="00B70CDA"/>
    <w:rsid w:val="00B7185C"/>
    <w:rsid w:val="00B724BB"/>
    <w:rsid w:val="00B7543E"/>
    <w:rsid w:val="00B75646"/>
    <w:rsid w:val="00B764D7"/>
    <w:rsid w:val="00B765CF"/>
    <w:rsid w:val="00B779E0"/>
    <w:rsid w:val="00B77EC2"/>
    <w:rsid w:val="00B803EC"/>
    <w:rsid w:val="00B81A3C"/>
    <w:rsid w:val="00B83345"/>
    <w:rsid w:val="00B857CC"/>
    <w:rsid w:val="00B86964"/>
    <w:rsid w:val="00B9075D"/>
    <w:rsid w:val="00B90C6D"/>
    <w:rsid w:val="00B90DEA"/>
    <w:rsid w:val="00B9159F"/>
    <w:rsid w:val="00B91611"/>
    <w:rsid w:val="00B92E5A"/>
    <w:rsid w:val="00B9355D"/>
    <w:rsid w:val="00B9457F"/>
    <w:rsid w:val="00B948D2"/>
    <w:rsid w:val="00B95414"/>
    <w:rsid w:val="00B95CE0"/>
    <w:rsid w:val="00B961CC"/>
    <w:rsid w:val="00BA0370"/>
    <w:rsid w:val="00BA0E96"/>
    <w:rsid w:val="00BA10B1"/>
    <w:rsid w:val="00BA2AF3"/>
    <w:rsid w:val="00BA30E7"/>
    <w:rsid w:val="00BA4345"/>
    <w:rsid w:val="00BA632B"/>
    <w:rsid w:val="00BA658E"/>
    <w:rsid w:val="00BA67D6"/>
    <w:rsid w:val="00BA719C"/>
    <w:rsid w:val="00BB1923"/>
    <w:rsid w:val="00BB324F"/>
    <w:rsid w:val="00BB6B6F"/>
    <w:rsid w:val="00BB6C02"/>
    <w:rsid w:val="00BC03F0"/>
    <w:rsid w:val="00BC0C8A"/>
    <w:rsid w:val="00BC0F6C"/>
    <w:rsid w:val="00BC2C8E"/>
    <w:rsid w:val="00BC38A3"/>
    <w:rsid w:val="00BC4443"/>
    <w:rsid w:val="00BC48AC"/>
    <w:rsid w:val="00BC49C5"/>
    <w:rsid w:val="00BC6FAB"/>
    <w:rsid w:val="00BC7158"/>
    <w:rsid w:val="00BC7BBF"/>
    <w:rsid w:val="00BD1912"/>
    <w:rsid w:val="00BD261F"/>
    <w:rsid w:val="00BD2A48"/>
    <w:rsid w:val="00BD36B1"/>
    <w:rsid w:val="00BD3B71"/>
    <w:rsid w:val="00BD5BA6"/>
    <w:rsid w:val="00BD6933"/>
    <w:rsid w:val="00BD742E"/>
    <w:rsid w:val="00BE563F"/>
    <w:rsid w:val="00BE56D2"/>
    <w:rsid w:val="00BE6056"/>
    <w:rsid w:val="00BE667E"/>
    <w:rsid w:val="00BE7895"/>
    <w:rsid w:val="00BE7F3D"/>
    <w:rsid w:val="00BF4627"/>
    <w:rsid w:val="00BF6683"/>
    <w:rsid w:val="00BF693A"/>
    <w:rsid w:val="00C01BB6"/>
    <w:rsid w:val="00C02024"/>
    <w:rsid w:val="00C029E7"/>
    <w:rsid w:val="00C04320"/>
    <w:rsid w:val="00C04741"/>
    <w:rsid w:val="00C05595"/>
    <w:rsid w:val="00C0731F"/>
    <w:rsid w:val="00C103B8"/>
    <w:rsid w:val="00C12088"/>
    <w:rsid w:val="00C12FD7"/>
    <w:rsid w:val="00C14DC7"/>
    <w:rsid w:val="00C16481"/>
    <w:rsid w:val="00C17516"/>
    <w:rsid w:val="00C17A25"/>
    <w:rsid w:val="00C20F16"/>
    <w:rsid w:val="00C21636"/>
    <w:rsid w:val="00C22096"/>
    <w:rsid w:val="00C2361B"/>
    <w:rsid w:val="00C26F4A"/>
    <w:rsid w:val="00C27E2D"/>
    <w:rsid w:val="00C30877"/>
    <w:rsid w:val="00C30A84"/>
    <w:rsid w:val="00C3256C"/>
    <w:rsid w:val="00C32C1D"/>
    <w:rsid w:val="00C3383C"/>
    <w:rsid w:val="00C33BD9"/>
    <w:rsid w:val="00C33FBF"/>
    <w:rsid w:val="00C34A57"/>
    <w:rsid w:val="00C34B87"/>
    <w:rsid w:val="00C35635"/>
    <w:rsid w:val="00C3566A"/>
    <w:rsid w:val="00C35C01"/>
    <w:rsid w:val="00C35C13"/>
    <w:rsid w:val="00C3641C"/>
    <w:rsid w:val="00C408A7"/>
    <w:rsid w:val="00C437D9"/>
    <w:rsid w:val="00C43E8F"/>
    <w:rsid w:val="00C43ED6"/>
    <w:rsid w:val="00C448C9"/>
    <w:rsid w:val="00C450F0"/>
    <w:rsid w:val="00C46805"/>
    <w:rsid w:val="00C47188"/>
    <w:rsid w:val="00C47F48"/>
    <w:rsid w:val="00C509A3"/>
    <w:rsid w:val="00C50DE7"/>
    <w:rsid w:val="00C511BF"/>
    <w:rsid w:val="00C5139E"/>
    <w:rsid w:val="00C51A84"/>
    <w:rsid w:val="00C51B34"/>
    <w:rsid w:val="00C51DC6"/>
    <w:rsid w:val="00C52477"/>
    <w:rsid w:val="00C527A0"/>
    <w:rsid w:val="00C53091"/>
    <w:rsid w:val="00C54365"/>
    <w:rsid w:val="00C55772"/>
    <w:rsid w:val="00C557A0"/>
    <w:rsid w:val="00C55C6A"/>
    <w:rsid w:val="00C60741"/>
    <w:rsid w:val="00C61596"/>
    <w:rsid w:val="00C636E9"/>
    <w:rsid w:val="00C63E78"/>
    <w:rsid w:val="00C70C28"/>
    <w:rsid w:val="00C712BF"/>
    <w:rsid w:val="00C7169F"/>
    <w:rsid w:val="00C71C72"/>
    <w:rsid w:val="00C71CA1"/>
    <w:rsid w:val="00C720DD"/>
    <w:rsid w:val="00C72ECE"/>
    <w:rsid w:val="00C755A5"/>
    <w:rsid w:val="00C76D12"/>
    <w:rsid w:val="00C80B9B"/>
    <w:rsid w:val="00C80CA4"/>
    <w:rsid w:val="00C80E80"/>
    <w:rsid w:val="00C8257C"/>
    <w:rsid w:val="00C82E60"/>
    <w:rsid w:val="00C867A2"/>
    <w:rsid w:val="00C878E4"/>
    <w:rsid w:val="00C94058"/>
    <w:rsid w:val="00C947B3"/>
    <w:rsid w:val="00C96B92"/>
    <w:rsid w:val="00C96D86"/>
    <w:rsid w:val="00CA0519"/>
    <w:rsid w:val="00CA099A"/>
    <w:rsid w:val="00CA26A5"/>
    <w:rsid w:val="00CA34AA"/>
    <w:rsid w:val="00CA3C01"/>
    <w:rsid w:val="00CA42F9"/>
    <w:rsid w:val="00CA4B13"/>
    <w:rsid w:val="00CA621D"/>
    <w:rsid w:val="00CB144F"/>
    <w:rsid w:val="00CB2961"/>
    <w:rsid w:val="00CB35EA"/>
    <w:rsid w:val="00CB42CA"/>
    <w:rsid w:val="00CB71BC"/>
    <w:rsid w:val="00CC0009"/>
    <w:rsid w:val="00CC0051"/>
    <w:rsid w:val="00CC0589"/>
    <w:rsid w:val="00CC1553"/>
    <w:rsid w:val="00CC2A78"/>
    <w:rsid w:val="00CC39C5"/>
    <w:rsid w:val="00CC3D91"/>
    <w:rsid w:val="00CC4723"/>
    <w:rsid w:val="00CC6DEC"/>
    <w:rsid w:val="00CD0CF7"/>
    <w:rsid w:val="00CD2F98"/>
    <w:rsid w:val="00CD5E70"/>
    <w:rsid w:val="00CD7EBE"/>
    <w:rsid w:val="00CE29EB"/>
    <w:rsid w:val="00CE2EA5"/>
    <w:rsid w:val="00CE6838"/>
    <w:rsid w:val="00CE6E58"/>
    <w:rsid w:val="00CE75A7"/>
    <w:rsid w:val="00CF0254"/>
    <w:rsid w:val="00CF10B8"/>
    <w:rsid w:val="00CF2EC8"/>
    <w:rsid w:val="00CF4124"/>
    <w:rsid w:val="00CF4342"/>
    <w:rsid w:val="00CF5166"/>
    <w:rsid w:val="00CF7814"/>
    <w:rsid w:val="00D00FB3"/>
    <w:rsid w:val="00D053B3"/>
    <w:rsid w:val="00D055D9"/>
    <w:rsid w:val="00D07868"/>
    <w:rsid w:val="00D11629"/>
    <w:rsid w:val="00D12CFD"/>
    <w:rsid w:val="00D13FA3"/>
    <w:rsid w:val="00D156D8"/>
    <w:rsid w:val="00D20966"/>
    <w:rsid w:val="00D20F06"/>
    <w:rsid w:val="00D212A0"/>
    <w:rsid w:val="00D216DF"/>
    <w:rsid w:val="00D22940"/>
    <w:rsid w:val="00D24562"/>
    <w:rsid w:val="00D24FB0"/>
    <w:rsid w:val="00D25567"/>
    <w:rsid w:val="00D26CDB"/>
    <w:rsid w:val="00D27655"/>
    <w:rsid w:val="00D30A18"/>
    <w:rsid w:val="00D30E55"/>
    <w:rsid w:val="00D31D9B"/>
    <w:rsid w:val="00D323AD"/>
    <w:rsid w:val="00D35141"/>
    <w:rsid w:val="00D353AF"/>
    <w:rsid w:val="00D35740"/>
    <w:rsid w:val="00D35BE4"/>
    <w:rsid w:val="00D37685"/>
    <w:rsid w:val="00D37765"/>
    <w:rsid w:val="00D41024"/>
    <w:rsid w:val="00D41338"/>
    <w:rsid w:val="00D42B29"/>
    <w:rsid w:val="00D44639"/>
    <w:rsid w:val="00D447C5"/>
    <w:rsid w:val="00D45154"/>
    <w:rsid w:val="00D45EFE"/>
    <w:rsid w:val="00D477A2"/>
    <w:rsid w:val="00D47A02"/>
    <w:rsid w:val="00D50D3B"/>
    <w:rsid w:val="00D51CBF"/>
    <w:rsid w:val="00D52CFF"/>
    <w:rsid w:val="00D54691"/>
    <w:rsid w:val="00D5513D"/>
    <w:rsid w:val="00D5640A"/>
    <w:rsid w:val="00D604F4"/>
    <w:rsid w:val="00D60654"/>
    <w:rsid w:val="00D608DA"/>
    <w:rsid w:val="00D60C27"/>
    <w:rsid w:val="00D622D3"/>
    <w:rsid w:val="00D62381"/>
    <w:rsid w:val="00D62E11"/>
    <w:rsid w:val="00D63E4F"/>
    <w:rsid w:val="00D63F43"/>
    <w:rsid w:val="00D64407"/>
    <w:rsid w:val="00D67657"/>
    <w:rsid w:val="00D7064D"/>
    <w:rsid w:val="00D71A15"/>
    <w:rsid w:val="00D72067"/>
    <w:rsid w:val="00D7271F"/>
    <w:rsid w:val="00D72825"/>
    <w:rsid w:val="00D7338F"/>
    <w:rsid w:val="00D73660"/>
    <w:rsid w:val="00D75077"/>
    <w:rsid w:val="00D750F8"/>
    <w:rsid w:val="00D75789"/>
    <w:rsid w:val="00D76E8F"/>
    <w:rsid w:val="00D80BB9"/>
    <w:rsid w:val="00D81895"/>
    <w:rsid w:val="00D81AEF"/>
    <w:rsid w:val="00D82767"/>
    <w:rsid w:val="00D82B38"/>
    <w:rsid w:val="00D84422"/>
    <w:rsid w:val="00D86AA0"/>
    <w:rsid w:val="00D874A4"/>
    <w:rsid w:val="00D87D29"/>
    <w:rsid w:val="00D90298"/>
    <w:rsid w:val="00D90D43"/>
    <w:rsid w:val="00D91F8B"/>
    <w:rsid w:val="00D929FD"/>
    <w:rsid w:val="00D92B79"/>
    <w:rsid w:val="00D93666"/>
    <w:rsid w:val="00D93DB4"/>
    <w:rsid w:val="00D93F29"/>
    <w:rsid w:val="00D94DEA"/>
    <w:rsid w:val="00D965B6"/>
    <w:rsid w:val="00DA0DF9"/>
    <w:rsid w:val="00DA38EB"/>
    <w:rsid w:val="00DA39C0"/>
    <w:rsid w:val="00DA3FD7"/>
    <w:rsid w:val="00DA40B4"/>
    <w:rsid w:val="00DA6604"/>
    <w:rsid w:val="00DB012B"/>
    <w:rsid w:val="00DB08C6"/>
    <w:rsid w:val="00DB2333"/>
    <w:rsid w:val="00DB267E"/>
    <w:rsid w:val="00DB5B4C"/>
    <w:rsid w:val="00DB617F"/>
    <w:rsid w:val="00DB6E60"/>
    <w:rsid w:val="00DB7015"/>
    <w:rsid w:val="00DB74CD"/>
    <w:rsid w:val="00DB7771"/>
    <w:rsid w:val="00DB7835"/>
    <w:rsid w:val="00DB794A"/>
    <w:rsid w:val="00DC17F8"/>
    <w:rsid w:val="00DC1917"/>
    <w:rsid w:val="00DC1D85"/>
    <w:rsid w:val="00DC33E0"/>
    <w:rsid w:val="00DC47A7"/>
    <w:rsid w:val="00DC49B6"/>
    <w:rsid w:val="00DC4C22"/>
    <w:rsid w:val="00DC537F"/>
    <w:rsid w:val="00DC5418"/>
    <w:rsid w:val="00DC5E96"/>
    <w:rsid w:val="00DC684C"/>
    <w:rsid w:val="00DC7CB6"/>
    <w:rsid w:val="00DD0100"/>
    <w:rsid w:val="00DD07BE"/>
    <w:rsid w:val="00DD2757"/>
    <w:rsid w:val="00DD2EE3"/>
    <w:rsid w:val="00DD2EE5"/>
    <w:rsid w:val="00DD3283"/>
    <w:rsid w:val="00DD3F88"/>
    <w:rsid w:val="00DD4F52"/>
    <w:rsid w:val="00DD71C2"/>
    <w:rsid w:val="00DD78F2"/>
    <w:rsid w:val="00DE10FD"/>
    <w:rsid w:val="00DE22AE"/>
    <w:rsid w:val="00DE4458"/>
    <w:rsid w:val="00DE5419"/>
    <w:rsid w:val="00DE5872"/>
    <w:rsid w:val="00DE6355"/>
    <w:rsid w:val="00DF3364"/>
    <w:rsid w:val="00DF470B"/>
    <w:rsid w:val="00DF538B"/>
    <w:rsid w:val="00E005B8"/>
    <w:rsid w:val="00E009CF"/>
    <w:rsid w:val="00E044BC"/>
    <w:rsid w:val="00E04554"/>
    <w:rsid w:val="00E04D81"/>
    <w:rsid w:val="00E05B66"/>
    <w:rsid w:val="00E1040E"/>
    <w:rsid w:val="00E10BC8"/>
    <w:rsid w:val="00E10DC2"/>
    <w:rsid w:val="00E10F10"/>
    <w:rsid w:val="00E12F75"/>
    <w:rsid w:val="00E137C9"/>
    <w:rsid w:val="00E14580"/>
    <w:rsid w:val="00E1632E"/>
    <w:rsid w:val="00E177F6"/>
    <w:rsid w:val="00E20286"/>
    <w:rsid w:val="00E2171A"/>
    <w:rsid w:val="00E21980"/>
    <w:rsid w:val="00E23904"/>
    <w:rsid w:val="00E24A64"/>
    <w:rsid w:val="00E2592E"/>
    <w:rsid w:val="00E300A9"/>
    <w:rsid w:val="00E300E5"/>
    <w:rsid w:val="00E317DB"/>
    <w:rsid w:val="00E3461A"/>
    <w:rsid w:val="00E37334"/>
    <w:rsid w:val="00E40371"/>
    <w:rsid w:val="00E41534"/>
    <w:rsid w:val="00E41F51"/>
    <w:rsid w:val="00E420AA"/>
    <w:rsid w:val="00E43F92"/>
    <w:rsid w:val="00E44031"/>
    <w:rsid w:val="00E449EA"/>
    <w:rsid w:val="00E4576F"/>
    <w:rsid w:val="00E4780D"/>
    <w:rsid w:val="00E531C6"/>
    <w:rsid w:val="00E54E1D"/>
    <w:rsid w:val="00E60B20"/>
    <w:rsid w:val="00E615DE"/>
    <w:rsid w:val="00E646D5"/>
    <w:rsid w:val="00E64D58"/>
    <w:rsid w:val="00E65973"/>
    <w:rsid w:val="00E6597C"/>
    <w:rsid w:val="00E65B2D"/>
    <w:rsid w:val="00E6734D"/>
    <w:rsid w:val="00E67671"/>
    <w:rsid w:val="00E70733"/>
    <w:rsid w:val="00E7077F"/>
    <w:rsid w:val="00E7303B"/>
    <w:rsid w:val="00E748CF"/>
    <w:rsid w:val="00E7490F"/>
    <w:rsid w:val="00E75A55"/>
    <w:rsid w:val="00E762EC"/>
    <w:rsid w:val="00E7728B"/>
    <w:rsid w:val="00E77506"/>
    <w:rsid w:val="00E7796D"/>
    <w:rsid w:val="00E80539"/>
    <w:rsid w:val="00E81129"/>
    <w:rsid w:val="00E828D1"/>
    <w:rsid w:val="00E84453"/>
    <w:rsid w:val="00E84957"/>
    <w:rsid w:val="00E85697"/>
    <w:rsid w:val="00E862E6"/>
    <w:rsid w:val="00E86EE8"/>
    <w:rsid w:val="00E876DF"/>
    <w:rsid w:val="00E8796B"/>
    <w:rsid w:val="00E905D4"/>
    <w:rsid w:val="00E9384F"/>
    <w:rsid w:val="00E9387B"/>
    <w:rsid w:val="00E9407B"/>
    <w:rsid w:val="00E948F3"/>
    <w:rsid w:val="00E96F92"/>
    <w:rsid w:val="00EA1E44"/>
    <w:rsid w:val="00EA2AD0"/>
    <w:rsid w:val="00EA2D9B"/>
    <w:rsid w:val="00EA3707"/>
    <w:rsid w:val="00EA3D4F"/>
    <w:rsid w:val="00EA45FB"/>
    <w:rsid w:val="00EA5CD5"/>
    <w:rsid w:val="00EA5F29"/>
    <w:rsid w:val="00EA6AB3"/>
    <w:rsid w:val="00EB234D"/>
    <w:rsid w:val="00EB2E2E"/>
    <w:rsid w:val="00EB3128"/>
    <w:rsid w:val="00EB596E"/>
    <w:rsid w:val="00EB6B27"/>
    <w:rsid w:val="00EB70A3"/>
    <w:rsid w:val="00EC00F3"/>
    <w:rsid w:val="00EC5AF4"/>
    <w:rsid w:val="00EC7263"/>
    <w:rsid w:val="00EC732B"/>
    <w:rsid w:val="00EC7739"/>
    <w:rsid w:val="00EC7747"/>
    <w:rsid w:val="00EC7B21"/>
    <w:rsid w:val="00EC7BEE"/>
    <w:rsid w:val="00ED0A96"/>
    <w:rsid w:val="00ED104C"/>
    <w:rsid w:val="00ED2733"/>
    <w:rsid w:val="00ED2D87"/>
    <w:rsid w:val="00ED2E56"/>
    <w:rsid w:val="00ED5016"/>
    <w:rsid w:val="00ED58B8"/>
    <w:rsid w:val="00ED6794"/>
    <w:rsid w:val="00EE07C3"/>
    <w:rsid w:val="00EE0813"/>
    <w:rsid w:val="00EE0E1B"/>
    <w:rsid w:val="00EE2E40"/>
    <w:rsid w:val="00EE42A3"/>
    <w:rsid w:val="00EE6539"/>
    <w:rsid w:val="00EE6817"/>
    <w:rsid w:val="00EF2469"/>
    <w:rsid w:val="00EF357C"/>
    <w:rsid w:val="00EF48E5"/>
    <w:rsid w:val="00EF7EE1"/>
    <w:rsid w:val="00F02E16"/>
    <w:rsid w:val="00F03B4C"/>
    <w:rsid w:val="00F05DCC"/>
    <w:rsid w:val="00F0618F"/>
    <w:rsid w:val="00F10594"/>
    <w:rsid w:val="00F10CEE"/>
    <w:rsid w:val="00F1117B"/>
    <w:rsid w:val="00F11E8E"/>
    <w:rsid w:val="00F12118"/>
    <w:rsid w:val="00F13281"/>
    <w:rsid w:val="00F148E8"/>
    <w:rsid w:val="00F17A20"/>
    <w:rsid w:val="00F17BAF"/>
    <w:rsid w:val="00F17EEA"/>
    <w:rsid w:val="00F21A5D"/>
    <w:rsid w:val="00F225DD"/>
    <w:rsid w:val="00F232AF"/>
    <w:rsid w:val="00F26178"/>
    <w:rsid w:val="00F26385"/>
    <w:rsid w:val="00F26AB4"/>
    <w:rsid w:val="00F26EE0"/>
    <w:rsid w:val="00F27825"/>
    <w:rsid w:val="00F33B0C"/>
    <w:rsid w:val="00F35CFD"/>
    <w:rsid w:val="00F420A9"/>
    <w:rsid w:val="00F42300"/>
    <w:rsid w:val="00F42B0E"/>
    <w:rsid w:val="00F435FD"/>
    <w:rsid w:val="00F443AE"/>
    <w:rsid w:val="00F45380"/>
    <w:rsid w:val="00F45ABE"/>
    <w:rsid w:val="00F4632E"/>
    <w:rsid w:val="00F46584"/>
    <w:rsid w:val="00F46F8E"/>
    <w:rsid w:val="00F504E2"/>
    <w:rsid w:val="00F51447"/>
    <w:rsid w:val="00F52725"/>
    <w:rsid w:val="00F5344A"/>
    <w:rsid w:val="00F537D4"/>
    <w:rsid w:val="00F54159"/>
    <w:rsid w:val="00F542C1"/>
    <w:rsid w:val="00F55366"/>
    <w:rsid w:val="00F60A24"/>
    <w:rsid w:val="00F62641"/>
    <w:rsid w:val="00F62FA6"/>
    <w:rsid w:val="00F63175"/>
    <w:rsid w:val="00F64C79"/>
    <w:rsid w:val="00F65690"/>
    <w:rsid w:val="00F65730"/>
    <w:rsid w:val="00F666EB"/>
    <w:rsid w:val="00F676C6"/>
    <w:rsid w:val="00F67C14"/>
    <w:rsid w:val="00F67E0F"/>
    <w:rsid w:val="00F67F62"/>
    <w:rsid w:val="00F7053E"/>
    <w:rsid w:val="00F70D59"/>
    <w:rsid w:val="00F73723"/>
    <w:rsid w:val="00F73EB0"/>
    <w:rsid w:val="00F74C49"/>
    <w:rsid w:val="00F7504E"/>
    <w:rsid w:val="00F76581"/>
    <w:rsid w:val="00F77D69"/>
    <w:rsid w:val="00F81297"/>
    <w:rsid w:val="00F82215"/>
    <w:rsid w:val="00F84BB1"/>
    <w:rsid w:val="00F85072"/>
    <w:rsid w:val="00F8560A"/>
    <w:rsid w:val="00F858B5"/>
    <w:rsid w:val="00F902A1"/>
    <w:rsid w:val="00F909A9"/>
    <w:rsid w:val="00F9458F"/>
    <w:rsid w:val="00F948BD"/>
    <w:rsid w:val="00F9546F"/>
    <w:rsid w:val="00F97617"/>
    <w:rsid w:val="00F97935"/>
    <w:rsid w:val="00FA06BA"/>
    <w:rsid w:val="00FA1E4B"/>
    <w:rsid w:val="00FA25BA"/>
    <w:rsid w:val="00FA25F0"/>
    <w:rsid w:val="00FA290E"/>
    <w:rsid w:val="00FA2FE3"/>
    <w:rsid w:val="00FA373B"/>
    <w:rsid w:val="00FA377F"/>
    <w:rsid w:val="00FA405B"/>
    <w:rsid w:val="00FA48FB"/>
    <w:rsid w:val="00FA4B34"/>
    <w:rsid w:val="00FA5FE8"/>
    <w:rsid w:val="00FA681B"/>
    <w:rsid w:val="00FB0056"/>
    <w:rsid w:val="00FB0866"/>
    <w:rsid w:val="00FB2A6C"/>
    <w:rsid w:val="00FB305D"/>
    <w:rsid w:val="00FB3C7C"/>
    <w:rsid w:val="00FB4770"/>
    <w:rsid w:val="00FB48A7"/>
    <w:rsid w:val="00FB6167"/>
    <w:rsid w:val="00FB7AE5"/>
    <w:rsid w:val="00FC2DA6"/>
    <w:rsid w:val="00FC46CB"/>
    <w:rsid w:val="00FC5F5E"/>
    <w:rsid w:val="00FC6084"/>
    <w:rsid w:val="00FC6D88"/>
    <w:rsid w:val="00FC7C60"/>
    <w:rsid w:val="00FD088C"/>
    <w:rsid w:val="00FD0F1C"/>
    <w:rsid w:val="00FD198B"/>
    <w:rsid w:val="00FD234B"/>
    <w:rsid w:val="00FD2A2B"/>
    <w:rsid w:val="00FD2CE1"/>
    <w:rsid w:val="00FD541B"/>
    <w:rsid w:val="00FD55B1"/>
    <w:rsid w:val="00FD5B99"/>
    <w:rsid w:val="00FD6326"/>
    <w:rsid w:val="00FD7B4B"/>
    <w:rsid w:val="00FD7D2E"/>
    <w:rsid w:val="00FE2AD6"/>
    <w:rsid w:val="00FE2D81"/>
    <w:rsid w:val="00FE59F1"/>
    <w:rsid w:val="00FE6823"/>
    <w:rsid w:val="00FF3A0E"/>
    <w:rsid w:val="00FF3B47"/>
    <w:rsid w:val="00FF3FB6"/>
    <w:rsid w:val="00FF4377"/>
    <w:rsid w:val="00FF5A17"/>
    <w:rsid w:val="00FF6437"/>
    <w:rsid w:val="00FF78E1"/>
    <w:rsid w:val="00FF7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fillcolor="white" strokecolor="#930">
      <v:fill color="white"/>
      <v:stroke color="#930" weight=".25pt"/>
      <v:textbox inset="5.85pt,.7pt,5.85pt,.7pt"/>
      <o:colormru v:ext="edit" colors="#cf6,#ccecff,#cff,#ffc,lime"/>
    </o:shapedefaults>
    <o:shapelayout v:ext="edit">
      <o:idmap v:ext="edit" data="1"/>
    </o:shapelayout>
  </w:shapeDefaults>
  <w:decimalSymbol w:val="."/>
  <w:listSeparator w:val=","/>
  <w14:docId w14:val="0F72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15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styleId="Web">
    <w:name w:val="Normal (Web)"/>
    <w:basedOn w:val="a"/>
    <w:rsid w:val="00306E3F"/>
    <w:rPr>
      <w:rFonts w:ascii="Times New Roman" w:hAnsi="Times New Roman"/>
      <w:sz w:val="24"/>
    </w:rPr>
  </w:style>
  <w:style w:type="paragraph" w:styleId="a7">
    <w:name w:val="Balloon Text"/>
    <w:basedOn w:val="a"/>
    <w:link w:val="a8"/>
    <w:rsid w:val="00F05DCC"/>
    <w:rPr>
      <w:rFonts w:ascii="Arial" w:eastAsia="ＭＳ ゴシック" w:hAnsi="Arial"/>
      <w:sz w:val="18"/>
      <w:szCs w:val="18"/>
    </w:rPr>
  </w:style>
  <w:style w:type="character" w:customStyle="1" w:styleId="a8">
    <w:name w:val="吹き出し (文字)"/>
    <w:link w:val="a7"/>
    <w:rsid w:val="00F05DCC"/>
    <w:rPr>
      <w:rFonts w:ascii="Arial" w:eastAsia="ＭＳ ゴシック" w:hAnsi="Arial" w:cs="Times New Roman"/>
      <w:kern w:val="2"/>
      <w:sz w:val="18"/>
      <w:szCs w:val="18"/>
    </w:rPr>
  </w:style>
  <w:style w:type="paragraph" w:customStyle="1" w:styleId="article1-1">
    <w:name w:val="article1-1"/>
    <w:basedOn w:val="a"/>
    <w:rsid w:val="008F6347"/>
    <w:pPr>
      <w:widowControl/>
      <w:spacing w:after="30"/>
      <w:ind w:hanging="240"/>
      <w:jc w:val="left"/>
    </w:pPr>
    <w:rPr>
      <w:rFonts w:ascii="ＭＳ Ｐゴシック" w:eastAsia="ＭＳ Ｐゴシック" w:hAnsi="ＭＳ Ｐゴシック" w:cs="ＭＳ Ｐゴシック"/>
      <w:kern w:val="0"/>
      <w:sz w:val="24"/>
    </w:rPr>
  </w:style>
  <w:style w:type="table" w:styleId="a9">
    <w:name w:val="Table Grid"/>
    <w:basedOn w:val="a1"/>
    <w:rsid w:val="005C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807044"/>
    <w:rPr>
      <w:i/>
      <w:iCs/>
    </w:rPr>
  </w:style>
  <w:style w:type="paragraph" w:styleId="ab">
    <w:name w:val="Plain Text"/>
    <w:basedOn w:val="a"/>
    <w:link w:val="ac"/>
    <w:uiPriority w:val="99"/>
    <w:unhideWhenUsed/>
    <w:rsid w:val="00283975"/>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link w:val="ab"/>
    <w:uiPriority w:val="99"/>
    <w:rsid w:val="00283975"/>
    <w:rPr>
      <w:rFonts w:ascii="ＭＳ ゴシック" w:eastAsia="ＭＳ ゴシック" w:hAnsi="ＭＳ ゴシック" w:cs="ＭＳ Ｐゴシック"/>
    </w:rPr>
  </w:style>
  <w:style w:type="character" w:styleId="ad">
    <w:name w:val="Strong"/>
    <w:qFormat/>
    <w:rsid w:val="00A17A33"/>
    <w:rPr>
      <w:b/>
      <w:bCs/>
    </w:rPr>
  </w:style>
  <w:style w:type="paragraph" w:styleId="ae">
    <w:name w:val="Date"/>
    <w:basedOn w:val="a"/>
    <w:next w:val="a"/>
    <w:link w:val="af"/>
    <w:rsid w:val="00A71912"/>
  </w:style>
  <w:style w:type="character" w:customStyle="1" w:styleId="af">
    <w:name w:val="日付 (文字)"/>
    <w:link w:val="ae"/>
    <w:rsid w:val="00A71912"/>
    <w:rPr>
      <w:kern w:val="2"/>
      <w:sz w:val="21"/>
      <w:szCs w:val="24"/>
    </w:rPr>
  </w:style>
  <w:style w:type="character" w:styleId="af0">
    <w:name w:val="Hyperlink"/>
    <w:rsid w:val="00CD0CF7"/>
    <w:rPr>
      <w:color w:val="0000FF"/>
      <w:u w:val="single"/>
    </w:rPr>
  </w:style>
  <w:style w:type="paragraph" w:styleId="af1">
    <w:name w:val="endnote text"/>
    <w:basedOn w:val="a"/>
    <w:link w:val="af2"/>
    <w:rsid w:val="00CE75A7"/>
    <w:pPr>
      <w:snapToGrid w:val="0"/>
      <w:jc w:val="left"/>
    </w:pPr>
  </w:style>
  <w:style w:type="character" w:customStyle="1" w:styleId="af2">
    <w:name w:val="文末脚注文字列 (文字)"/>
    <w:link w:val="af1"/>
    <w:rsid w:val="00CE75A7"/>
    <w:rPr>
      <w:kern w:val="2"/>
      <w:sz w:val="21"/>
      <w:szCs w:val="24"/>
    </w:rPr>
  </w:style>
  <w:style w:type="character" w:styleId="af3">
    <w:name w:val="endnote reference"/>
    <w:rsid w:val="00CE75A7"/>
    <w:rPr>
      <w:vertAlign w:val="superscript"/>
    </w:rPr>
  </w:style>
  <w:style w:type="paragraph" w:styleId="af4">
    <w:name w:val="List Paragraph"/>
    <w:basedOn w:val="a"/>
    <w:uiPriority w:val="34"/>
    <w:qFormat/>
    <w:rsid w:val="00231E1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15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styleId="Web">
    <w:name w:val="Normal (Web)"/>
    <w:basedOn w:val="a"/>
    <w:rsid w:val="00306E3F"/>
    <w:rPr>
      <w:rFonts w:ascii="Times New Roman" w:hAnsi="Times New Roman"/>
      <w:sz w:val="24"/>
    </w:rPr>
  </w:style>
  <w:style w:type="paragraph" w:styleId="a7">
    <w:name w:val="Balloon Text"/>
    <w:basedOn w:val="a"/>
    <w:link w:val="a8"/>
    <w:rsid w:val="00F05DCC"/>
    <w:rPr>
      <w:rFonts w:ascii="Arial" w:eastAsia="ＭＳ ゴシック" w:hAnsi="Arial"/>
      <w:sz w:val="18"/>
      <w:szCs w:val="18"/>
    </w:rPr>
  </w:style>
  <w:style w:type="character" w:customStyle="1" w:styleId="a8">
    <w:name w:val="吹き出し (文字)"/>
    <w:link w:val="a7"/>
    <w:rsid w:val="00F05DCC"/>
    <w:rPr>
      <w:rFonts w:ascii="Arial" w:eastAsia="ＭＳ ゴシック" w:hAnsi="Arial" w:cs="Times New Roman"/>
      <w:kern w:val="2"/>
      <w:sz w:val="18"/>
      <w:szCs w:val="18"/>
    </w:rPr>
  </w:style>
  <w:style w:type="paragraph" w:customStyle="1" w:styleId="article1-1">
    <w:name w:val="article1-1"/>
    <w:basedOn w:val="a"/>
    <w:rsid w:val="008F6347"/>
    <w:pPr>
      <w:widowControl/>
      <w:spacing w:after="30"/>
      <w:ind w:hanging="240"/>
      <w:jc w:val="left"/>
    </w:pPr>
    <w:rPr>
      <w:rFonts w:ascii="ＭＳ Ｐゴシック" w:eastAsia="ＭＳ Ｐゴシック" w:hAnsi="ＭＳ Ｐゴシック" w:cs="ＭＳ Ｐゴシック"/>
      <w:kern w:val="0"/>
      <w:sz w:val="24"/>
    </w:rPr>
  </w:style>
  <w:style w:type="table" w:styleId="a9">
    <w:name w:val="Table Grid"/>
    <w:basedOn w:val="a1"/>
    <w:rsid w:val="005C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807044"/>
    <w:rPr>
      <w:i/>
      <w:iCs/>
    </w:rPr>
  </w:style>
  <w:style w:type="paragraph" w:styleId="ab">
    <w:name w:val="Plain Text"/>
    <w:basedOn w:val="a"/>
    <w:link w:val="ac"/>
    <w:uiPriority w:val="99"/>
    <w:unhideWhenUsed/>
    <w:rsid w:val="00283975"/>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link w:val="ab"/>
    <w:uiPriority w:val="99"/>
    <w:rsid w:val="00283975"/>
    <w:rPr>
      <w:rFonts w:ascii="ＭＳ ゴシック" w:eastAsia="ＭＳ ゴシック" w:hAnsi="ＭＳ ゴシック" w:cs="ＭＳ Ｐゴシック"/>
    </w:rPr>
  </w:style>
  <w:style w:type="character" w:styleId="ad">
    <w:name w:val="Strong"/>
    <w:qFormat/>
    <w:rsid w:val="00A17A33"/>
    <w:rPr>
      <w:b/>
      <w:bCs/>
    </w:rPr>
  </w:style>
  <w:style w:type="paragraph" w:styleId="ae">
    <w:name w:val="Date"/>
    <w:basedOn w:val="a"/>
    <w:next w:val="a"/>
    <w:link w:val="af"/>
    <w:rsid w:val="00A71912"/>
  </w:style>
  <w:style w:type="character" w:customStyle="1" w:styleId="af">
    <w:name w:val="日付 (文字)"/>
    <w:link w:val="ae"/>
    <w:rsid w:val="00A71912"/>
    <w:rPr>
      <w:kern w:val="2"/>
      <w:sz w:val="21"/>
      <w:szCs w:val="24"/>
    </w:rPr>
  </w:style>
  <w:style w:type="character" w:styleId="af0">
    <w:name w:val="Hyperlink"/>
    <w:rsid w:val="00CD0CF7"/>
    <w:rPr>
      <w:color w:val="0000FF"/>
      <w:u w:val="single"/>
    </w:rPr>
  </w:style>
  <w:style w:type="paragraph" w:styleId="af1">
    <w:name w:val="endnote text"/>
    <w:basedOn w:val="a"/>
    <w:link w:val="af2"/>
    <w:rsid w:val="00CE75A7"/>
    <w:pPr>
      <w:snapToGrid w:val="0"/>
      <w:jc w:val="left"/>
    </w:pPr>
  </w:style>
  <w:style w:type="character" w:customStyle="1" w:styleId="af2">
    <w:name w:val="文末脚注文字列 (文字)"/>
    <w:link w:val="af1"/>
    <w:rsid w:val="00CE75A7"/>
    <w:rPr>
      <w:kern w:val="2"/>
      <w:sz w:val="21"/>
      <w:szCs w:val="24"/>
    </w:rPr>
  </w:style>
  <w:style w:type="character" w:styleId="af3">
    <w:name w:val="endnote reference"/>
    <w:rsid w:val="00CE75A7"/>
    <w:rPr>
      <w:vertAlign w:val="superscript"/>
    </w:rPr>
  </w:style>
  <w:style w:type="paragraph" w:styleId="af4">
    <w:name w:val="List Paragraph"/>
    <w:basedOn w:val="a"/>
    <w:uiPriority w:val="34"/>
    <w:qFormat/>
    <w:rsid w:val="00231E1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2070">
      <w:bodyDiv w:val="1"/>
      <w:marLeft w:val="0"/>
      <w:marRight w:val="0"/>
      <w:marTop w:val="0"/>
      <w:marBottom w:val="0"/>
      <w:divBdr>
        <w:top w:val="none" w:sz="0" w:space="0" w:color="auto"/>
        <w:left w:val="none" w:sz="0" w:space="0" w:color="auto"/>
        <w:bottom w:val="none" w:sz="0" w:space="0" w:color="auto"/>
        <w:right w:val="none" w:sz="0" w:space="0" w:color="auto"/>
      </w:divBdr>
    </w:div>
    <w:div w:id="80181723">
      <w:bodyDiv w:val="1"/>
      <w:marLeft w:val="0"/>
      <w:marRight w:val="0"/>
      <w:marTop w:val="0"/>
      <w:marBottom w:val="0"/>
      <w:divBdr>
        <w:top w:val="none" w:sz="0" w:space="0" w:color="auto"/>
        <w:left w:val="none" w:sz="0" w:space="0" w:color="auto"/>
        <w:bottom w:val="none" w:sz="0" w:space="0" w:color="auto"/>
        <w:right w:val="none" w:sz="0" w:space="0" w:color="auto"/>
      </w:divBdr>
    </w:div>
    <w:div w:id="94516474">
      <w:bodyDiv w:val="1"/>
      <w:marLeft w:val="0"/>
      <w:marRight w:val="0"/>
      <w:marTop w:val="0"/>
      <w:marBottom w:val="0"/>
      <w:divBdr>
        <w:top w:val="none" w:sz="0" w:space="0" w:color="auto"/>
        <w:left w:val="none" w:sz="0" w:space="0" w:color="auto"/>
        <w:bottom w:val="none" w:sz="0" w:space="0" w:color="auto"/>
        <w:right w:val="none" w:sz="0" w:space="0" w:color="auto"/>
      </w:divBdr>
    </w:div>
    <w:div w:id="140663378">
      <w:bodyDiv w:val="1"/>
      <w:marLeft w:val="0"/>
      <w:marRight w:val="0"/>
      <w:marTop w:val="0"/>
      <w:marBottom w:val="0"/>
      <w:divBdr>
        <w:top w:val="none" w:sz="0" w:space="0" w:color="auto"/>
        <w:left w:val="none" w:sz="0" w:space="0" w:color="auto"/>
        <w:bottom w:val="none" w:sz="0" w:space="0" w:color="auto"/>
        <w:right w:val="none" w:sz="0" w:space="0" w:color="auto"/>
      </w:divBdr>
    </w:div>
    <w:div w:id="176234880">
      <w:bodyDiv w:val="1"/>
      <w:marLeft w:val="0"/>
      <w:marRight w:val="0"/>
      <w:marTop w:val="0"/>
      <w:marBottom w:val="0"/>
      <w:divBdr>
        <w:top w:val="none" w:sz="0" w:space="0" w:color="auto"/>
        <w:left w:val="none" w:sz="0" w:space="0" w:color="auto"/>
        <w:bottom w:val="none" w:sz="0" w:space="0" w:color="auto"/>
        <w:right w:val="none" w:sz="0" w:space="0" w:color="auto"/>
      </w:divBdr>
    </w:div>
    <w:div w:id="191234444">
      <w:bodyDiv w:val="1"/>
      <w:marLeft w:val="0"/>
      <w:marRight w:val="0"/>
      <w:marTop w:val="0"/>
      <w:marBottom w:val="0"/>
      <w:divBdr>
        <w:top w:val="none" w:sz="0" w:space="0" w:color="auto"/>
        <w:left w:val="none" w:sz="0" w:space="0" w:color="auto"/>
        <w:bottom w:val="none" w:sz="0" w:space="0" w:color="auto"/>
        <w:right w:val="none" w:sz="0" w:space="0" w:color="auto"/>
      </w:divBdr>
    </w:div>
    <w:div w:id="290285496">
      <w:bodyDiv w:val="1"/>
      <w:marLeft w:val="0"/>
      <w:marRight w:val="0"/>
      <w:marTop w:val="0"/>
      <w:marBottom w:val="0"/>
      <w:divBdr>
        <w:top w:val="none" w:sz="0" w:space="0" w:color="auto"/>
        <w:left w:val="none" w:sz="0" w:space="0" w:color="auto"/>
        <w:bottom w:val="none" w:sz="0" w:space="0" w:color="auto"/>
        <w:right w:val="none" w:sz="0" w:space="0" w:color="auto"/>
      </w:divBdr>
    </w:div>
    <w:div w:id="313460301">
      <w:bodyDiv w:val="1"/>
      <w:marLeft w:val="0"/>
      <w:marRight w:val="0"/>
      <w:marTop w:val="0"/>
      <w:marBottom w:val="0"/>
      <w:divBdr>
        <w:top w:val="none" w:sz="0" w:space="0" w:color="auto"/>
        <w:left w:val="none" w:sz="0" w:space="0" w:color="auto"/>
        <w:bottom w:val="none" w:sz="0" w:space="0" w:color="auto"/>
        <w:right w:val="none" w:sz="0" w:space="0" w:color="auto"/>
      </w:divBdr>
    </w:div>
    <w:div w:id="364722582">
      <w:bodyDiv w:val="1"/>
      <w:marLeft w:val="0"/>
      <w:marRight w:val="0"/>
      <w:marTop w:val="0"/>
      <w:marBottom w:val="0"/>
      <w:divBdr>
        <w:top w:val="none" w:sz="0" w:space="0" w:color="auto"/>
        <w:left w:val="none" w:sz="0" w:space="0" w:color="auto"/>
        <w:bottom w:val="none" w:sz="0" w:space="0" w:color="auto"/>
        <w:right w:val="none" w:sz="0" w:space="0" w:color="auto"/>
      </w:divBdr>
    </w:div>
    <w:div w:id="364796943">
      <w:bodyDiv w:val="1"/>
      <w:marLeft w:val="0"/>
      <w:marRight w:val="0"/>
      <w:marTop w:val="0"/>
      <w:marBottom w:val="0"/>
      <w:divBdr>
        <w:top w:val="none" w:sz="0" w:space="0" w:color="auto"/>
        <w:left w:val="none" w:sz="0" w:space="0" w:color="auto"/>
        <w:bottom w:val="none" w:sz="0" w:space="0" w:color="auto"/>
        <w:right w:val="none" w:sz="0" w:space="0" w:color="auto"/>
      </w:divBdr>
    </w:div>
    <w:div w:id="401761090">
      <w:bodyDiv w:val="1"/>
      <w:marLeft w:val="0"/>
      <w:marRight w:val="0"/>
      <w:marTop w:val="0"/>
      <w:marBottom w:val="0"/>
      <w:divBdr>
        <w:top w:val="none" w:sz="0" w:space="0" w:color="auto"/>
        <w:left w:val="none" w:sz="0" w:space="0" w:color="auto"/>
        <w:bottom w:val="none" w:sz="0" w:space="0" w:color="auto"/>
        <w:right w:val="none" w:sz="0" w:space="0" w:color="auto"/>
      </w:divBdr>
    </w:div>
    <w:div w:id="419373160">
      <w:bodyDiv w:val="1"/>
      <w:marLeft w:val="0"/>
      <w:marRight w:val="0"/>
      <w:marTop w:val="0"/>
      <w:marBottom w:val="0"/>
      <w:divBdr>
        <w:top w:val="none" w:sz="0" w:space="0" w:color="auto"/>
        <w:left w:val="none" w:sz="0" w:space="0" w:color="auto"/>
        <w:bottom w:val="none" w:sz="0" w:space="0" w:color="auto"/>
        <w:right w:val="none" w:sz="0" w:space="0" w:color="auto"/>
      </w:divBdr>
    </w:div>
    <w:div w:id="441805590">
      <w:bodyDiv w:val="1"/>
      <w:marLeft w:val="0"/>
      <w:marRight w:val="0"/>
      <w:marTop w:val="0"/>
      <w:marBottom w:val="0"/>
      <w:divBdr>
        <w:top w:val="none" w:sz="0" w:space="0" w:color="auto"/>
        <w:left w:val="none" w:sz="0" w:space="0" w:color="auto"/>
        <w:bottom w:val="none" w:sz="0" w:space="0" w:color="auto"/>
        <w:right w:val="none" w:sz="0" w:space="0" w:color="auto"/>
      </w:divBdr>
    </w:div>
    <w:div w:id="507987116">
      <w:bodyDiv w:val="1"/>
      <w:marLeft w:val="0"/>
      <w:marRight w:val="0"/>
      <w:marTop w:val="0"/>
      <w:marBottom w:val="0"/>
      <w:divBdr>
        <w:top w:val="none" w:sz="0" w:space="0" w:color="auto"/>
        <w:left w:val="none" w:sz="0" w:space="0" w:color="auto"/>
        <w:bottom w:val="none" w:sz="0" w:space="0" w:color="auto"/>
        <w:right w:val="none" w:sz="0" w:space="0" w:color="auto"/>
      </w:divBdr>
    </w:div>
    <w:div w:id="545138372">
      <w:bodyDiv w:val="1"/>
      <w:marLeft w:val="0"/>
      <w:marRight w:val="0"/>
      <w:marTop w:val="0"/>
      <w:marBottom w:val="0"/>
      <w:divBdr>
        <w:top w:val="none" w:sz="0" w:space="0" w:color="auto"/>
        <w:left w:val="none" w:sz="0" w:space="0" w:color="auto"/>
        <w:bottom w:val="none" w:sz="0" w:space="0" w:color="auto"/>
        <w:right w:val="none" w:sz="0" w:space="0" w:color="auto"/>
      </w:divBdr>
    </w:div>
    <w:div w:id="555776422">
      <w:bodyDiv w:val="1"/>
      <w:marLeft w:val="0"/>
      <w:marRight w:val="0"/>
      <w:marTop w:val="0"/>
      <w:marBottom w:val="0"/>
      <w:divBdr>
        <w:top w:val="none" w:sz="0" w:space="0" w:color="auto"/>
        <w:left w:val="none" w:sz="0" w:space="0" w:color="auto"/>
        <w:bottom w:val="none" w:sz="0" w:space="0" w:color="auto"/>
        <w:right w:val="none" w:sz="0" w:space="0" w:color="auto"/>
      </w:divBdr>
    </w:div>
    <w:div w:id="633827398">
      <w:bodyDiv w:val="1"/>
      <w:marLeft w:val="0"/>
      <w:marRight w:val="0"/>
      <w:marTop w:val="0"/>
      <w:marBottom w:val="0"/>
      <w:divBdr>
        <w:top w:val="none" w:sz="0" w:space="0" w:color="auto"/>
        <w:left w:val="none" w:sz="0" w:space="0" w:color="auto"/>
        <w:bottom w:val="none" w:sz="0" w:space="0" w:color="auto"/>
        <w:right w:val="none" w:sz="0" w:space="0" w:color="auto"/>
      </w:divBdr>
    </w:div>
    <w:div w:id="648631506">
      <w:bodyDiv w:val="1"/>
      <w:marLeft w:val="0"/>
      <w:marRight w:val="0"/>
      <w:marTop w:val="0"/>
      <w:marBottom w:val="0"/>
      <w:divBdr>
        <w:top w:val="none" w:sz="0" w:space="0" w:color="auto"/>
        <w:left w:val="none" w:sz="0" w:space="0" w:color="auto"/>
        <w:bottom w:val="none" w:sz="0" w:space="0" w:color="auto"/>
        <w:right w:val="none" w:sz="0" w:space="0" w:color="auto"/>
      </w:divBdr>
    </w:div>
    <w:div w:id="752360259">
      <w:bodyDiv w:val="1"/>
      <w:marLeft w:val="0"/>
      <w:marRight w:val="0"/>
      <w:marTop w:val="0"/>
      <w:marBottom w:val="0"/>
      <w:divBdr>
        <w:top w:val="none" w:sz="0" w:space="0" w:color="auto"/>
        <w:left w:val="none" w:sz="0" w:space="0" w:color="auto"/>
        <w:bottom w:val="none" w:sz="0" w:space="0" w:color="auto"/>
        <w:right w:val="none" w:sz="0" w:space="0" w:color="auto"/>
      </w:divBdr>
    </w:div>
    <w:div w:id="771172420">
      <w:bodyDiv w:val="1"/>
      <w:marLeft w:val="0"/>
      <w:marRight w:val="0"/>
      <w:marTop w:val="0"/>
      <w:marBottom w:val="0"/>
      <w:divBdr>
        <w:top w:val="none" w:sz="0" w:space="0" w:color="auto"/>
        <w:left w:val="none" w:sz="0" w:space="0" w:color="auto"/>
        <w:bottom w:val="none" w:sz="0" w:space="0" w:color="auto"/>
        <w:right w:val="none" w:sz="0" w:space="0" w:color="auto"/>
      </w:divBdr>
    </w:div>
    <w:div w:id="771556355">
      <w:bodyDiv w:val="1"/>
      <w:marLeft w:val="0"/>
      <w:marRight w:val="0"/>
      <w:marTop w:val="0"/>
      <w:marBottom w:val="0"/>
      <w:divBdr>
        <w:top w:val="none" w:sz="0" w:space="0" w:color="auto"/>
        <w:left w:val="none" w:sz="0" w:space="0" w:color="auto"/>
        <w:bottom w:val="none" w:sz="0" w:space="0" w:color="auto"/>
        <w:right w:val="none" w:sz="0" w:space="0" w:color="auto"/>
      </w:divBdr>
    </w:div>
    <w:div w:id="812451361">
      <w:bodyDiv w:val="1"/>
      <w:marLeft w:val="0"/>
      <w:marRight w:val="0"/>
      <w:marTop w:val="0"/>
      <w:marBottom w:val="0"/>
      <w:divBdr>
        <w:top w:val="none" w:sz="0" w:space="0" w:color="auto"/>
        <w:left w:val="none" w:sz="0" w:space="0" w:color="auto"/>
        <w:bottom w:val="none" w:sz="0" w:space="0" w:color="auto"/>
        <w:right w:val="none" w:sz="0" w:space="0" w:color="auto"/>
      </w:divBdr>
    </w:div>
    <w:div w:id="816073778">
      <w:bodyDiv w:val="1"/>
      <w:marLeft w:val="0"/>
      <w:marRight w:val="0"/>
      <w:marTop w:val="0"/>
      <w:marBottom w:val="0"/>
      <w:divBdr>
        <w:top w:val="none" w:sz="0" w:space="0" w:color="auto"/>
        <w:left w:val="none" w:sz="0" w:space="0" w:color="auto"/>
        <w:bottom w:val="none" w:sz="0" w:space="0" w:color="auto"/>
        <w:right w:val="none" w:sz="0" w:space="0" w:color="auto"/>
      </w:divBdr>
    </w:div>
    <w:div w:id="844975032">
      <w:bodyDiv w:val="1"/>
      <w:marLeft w:val="0"/>
      <w:marRight w:val="0"/>
      <w:marTop w:val="0"/>
      <w:marBottom w:val="0"/>
      <w:divBdr>
        <w:top w:val="none" w:sz="0" w:space="0" w:color="auto"/>
        <w:left w:val="none" w:sz="0" w:space="0" w:color="auto"/>
        <w:bottom w:val="none" w:sz="0" w:space="0" w:color="auto"/>
        <w:right w:val="none" w:sz="0" w:space="0" w:color="auto"/>
      </w:divBdr>
    </w:div>
    <w:div w:id="845247201">
      <w:bodyDiv w:val="1"/>
      <w:marLeft w:val="0"/>
      <w:marRight w:val="0"/>
      <w:marTop w:val="0"/>
      <w:marBottom w:val="0"/>
      <w:divBdr>
        <w:top w:val="none" w:sz="0" w:space="0" w:color="auto"/>
        <w:left w:val="none" w:sz="0" w:space="0" w:color="auto"/>
        <w:bottom w:val="none" w:sz="0" w:space="0" w:color="auto"/>
        <w:right w:val="none" w:sz="0" w:space="0" w:color="auto"/>
      </w:divBdr>
    </w:div>
    <w:div w:id="856501810">
      <w:bodyDiv w:val="1"/>
      <w:marLeft w:val="0"/>
      <w:marRight w:val="0"/>
      <w:marTop w:val="0"/>
      <w:marBottom w:val="0"/>
      <w:divBdr>
        <w:top w:val="none" w:sz="0" w:space="0" w:color="auto"/>
        <w:left w:val="none" w:sz="0" w:space="0" w:color="auto"/>
        <w:bottom w:val="none" w:sz="0" w:space="0" w:color="auto"/>
        <w:right w:val="none" w:sz="0" w:space="0" w:color="auto"/>
      </w:divBdr>
    </w:div>
    <w:div w:id="1045789693">
      <w:bodyDiv w:val="1"/>
      <w:marLeft w:val="0"/>
      <w:marRight w:val="0"/>
      <w:marTop w:val="0"/>
      <w:marBottom w:val="0"/>
      <w:divBdr>
        <w:top w:val="none" w:sz="0" w:space="0" w:color="auto"/>
        <w:left w:val="none" w:sz="0" w:space="0" w:color="auto"/>
        <w:bottom w:val="none" w:sz="0" w:space="0" w:color="auto"/>
        <w:right w:val="none" w:sz="0" w:space="0" w:color="auto"/>
      </w:divBdr>
    </w:div>
    <w:div w:id="1095905401">
      <w:bodyDiv w:val="1"/>
      <w:marLeft w:val="0"/>
      <w:marRight w:val="0"/>
      <w:marTop w:val="0"/>
      <w:marBottom w:val="0"/>
      <w:divBdr>
        <w:top w:val="none" w:sz="0" w:space="0" w:color="auto"/>
        <w:left w:val="none" w:sz="0" w:space="0" w:color="auto"/>
        <w:bottom w:val="none" w:sz="0" w:space="0" w:color="auto"/>
        <w:right w:val="none" w:sz="0" w:space="0" w:color="auto"/>
      </w:divBdr>
    </w:div>
    <w:div w:id="1139229330">
      <w:bodyDiv w:val="1"/>
      <w:marLeft w:val="0"/>
      <w:marRight w:val="0"/>
      <w:marTop w:val="0"/>
      <w:marBottom w:val="0"/>
      <w:divBdr>
        <w:top w:val="none" w:sz="0" w:space="0" w:color="auto"/>
        <w:left w:val="none" w:sz="0" w:space="0" w:color="auto"/>
        <w:bottom w:val="none" w:sz="0" w:space="0" w:color="auto"/>
        <w:right w:val="none" w:sz="0" w:space="0" w:color="auto"/>
      </w:divBdr>
    </w:div>
    <w:div w:id="1213343159">
      <w:bodyDiv w:val="1"/>
      <w:marLeft w:val="0"/>
      <w:marRight w:val="0"/>
      <w:marTop w:val="0"/>
      <w:marBottom w:val="0"/>
      <w:divBdr>
        <w:top w:val="none" w:sz="0" w:space="0" w:color="auto"/>
        <w:left w:val="none" w:sz="0" w:space="0" w:color="auto"/>
        <w:bottom w:val="none" w:sz="0" w:space="0" w:color="auto"/>
        <w:right w:val="none" w:sz="0" w:space="0" w:color="auto"/>
      </w:divBdr>
    </w:div>
    <w:div w:id="1276711737">
      <w:bodyDiv w:val="1"/>
      <w:marLeft w:val="0"/>
      <w:marRight w:val="0"/>
      <w:marTop w:val="0"/>
      <w:marBottom w:val="0"/>
      <w:divBdr>
        <w:top w:val="none" w:sz="0" w:space="0" w:color="auto"/>
        <w:left w:val="none" w:sz="0" w:space="0" w:color="auto"/>
        <w:bottom w:val="none" w:sz="0" w:space="0" w:color="auto"/>
        <w:right w:val="none" w:sz="0" w:space="0" w:color="auto"/>
      </w:divBdr>
    </w:div>
    <w:div w:id="1314993980">
      <w:bodyDiv w:val="1"/>
      <w:marLeft w:val="0"/>
      <w:marRight w:val="0"/>
      <w:marTop w:val="0"/>
      <w:marBottom w:val="0"/>
      <w:divBdr>
        <w:top w:val="none" w:sz="0" w:space="0" w:color="auto"/>
        <w:left w:val="none" w:sz="0" w:space="0" w:color="auto"/>
        <w:bottom w:val="none" w:sz="0" w:space="0" w:color="auto"/>
        <w:right w:val="none" w:sz="0" w:space="0" w:color="auto"/>
      </w:divBdr>
    </w:div>
    <w:div w:id="1382905156">
      <w:bodyDiv w:val="1"/>
      <w:marLeft w:val="0"/>
      <w:marRight w:val="0"/>
      <w:marTop w:val="0"/>
      <w:marBottom w:val="0"/>
      <w:divBdr>
        <w:top w:val="none" w:sz="0" w:space="0" w:color="auto"/>
        <w:left w:val="none" w:sz="0" w:space="0" w:color="auto"/>
        <w:bottom w:val="none" w:sz="0" w:space="0" w:color="auto"/>
        <w:right w:val="none" w:sz="0" w:space="0" w:color="auto"/>
      </w:divBdr>
    </w:div>
    <w:div w:id="1396657658">
      <w:bodyDiv w:val="1"/>
      <w:marLeft w:val="0"/>
      <w:marRight w:val="0"/>
      <w:marTop w:val="0"/>
      <w:marBottom w:val="0"/>
      <w:divBdr>
        <w:top w:val="none" w:sz="0" w:space="0" w:color="auto"/>
        <w:left w:val="none" w:sz="0" w:space="0" w:color="auto"/>
        <w:bottom w:val="none" w:sz="0" w:space="0" w:color="auto"/>
        <w:right w:val="none" w:sz="0" w:space="0" w:color="auto"/>
      </w:divBdr>
    </w:div>
    <w:div w:id="1418789214">
      <w:bodyDiv w:val="1"/>
      <w:marLeft w:val="0"/>
      <w:marRight w:val="0"/>
      <w:marTop w:val="0"/>
      <w:marBottom w:val="0"/>
      <w:divBdr>
        <w:top w:val="none" w:sz="0" w:space="0" w:color="auto"/>
        <w:left w:val="none" w:sz="0" w:space="0" w:color="auto"/>
        <w:bottom w:val="none" w:sz="0" w:space="0" w:color="auto"/>
        <w:right w:val="none" w:sz="0" w:space="0" w:color="auto"/>
      </w:divBdr>
    </w:div>
    <w:div w:id="1447964700">
      <w:bodyDiv w:val="1"/>
      <w:marLeft w:val="0"/>
      <w:marRight w:val="0"/>
      <w:marTop w:val="0"/>
      <w:marBottom w:val="0"/>
      <w:divBdr>
        <w:top w:val="none" w:sz="0" w:space="0" w:color="auto"/>
        <w:left w:val="none" w:sz="0" w:space="0" w:color="auto"/>
        <w:bottom w:val="none" w:sz="0" w:space="0" w:color="auto"/>
        <w:right w:val="none" w:sz="0" w:space="0" w:color="auto"/>
      </w:divBdr>
    </w:div>
    <w:div w:id="1482648384">
      <w:bodyDiv w:val="1"/>
      <w:marLeft w:val="0"/>
      <w:marRight w:val="0"/>
      <w:marTop w:val="0"/>
      <w:marBottom w:val="0"/>
      <w:divBdr>
        <w:top w:val="none" w:sz="0" w:space="0" w:color="auto"/>
        <w:left w:val="none" w:sz="0" w:space="0" w:color="auto"/>
        <w:bottom w:val="none" w:sz="0" w:space="0" w:color="auto"/>
        <w:right w:val="none" w:sz="0" w:space="0" w:color="auto"/>
      </w:divBdr>
    </w:div>
    <w:div w:id="1487012674">
      <w:bodyDiv w:val="1"/>
      <w:marLeft w:val="0"/>
      <w:marRight w:val="0"/>
      <w:marTop w:val="0"/>
      <w:marBottom w:val="0"/>
      <w:divBdr>
        <w:top w:val="none" w:sz="0" w:space="0" w:color="auto"/>
        <w:left w:val="none" w:sz="0" w:space="0" w:color="auto"/>
        <w:bottom w:val="none" w:sz="0" w:space="0" w:color="auto"/>
        <w:right w:val="none" w:sz="0" w:space="0" w:color="auto"/>
      </w:divBdr>
    </w:div>
    <w:div w:id="1488087066">
      <w:bodyDiv w:val="1"/>
      <w:marLeft w:val="0"/>
      <w:marRight w:val="0"/>
      <w:marTop w:val="0"/>
      <w:marBottom w:val="0"/>
      <w:divBdr>
        <w:top w:val="none" w:sz="0" w:space="0" w:color="auto"/>
        <w:left w:val="none" w:sz="0" w:space="0" w:color="auto"/>
        <w:bottom w:val="none" w:sz="0" w:space="0" w:color="auto"/>
        <w:right w:val="none" w:sz="0" w:space="0" w:color="auto"/>
      </w:divBdr>
    </w:div>
    <w:div w:id="1507135187">
      <w:bodyDiv w:val="1"/>
      <w:marLeft w:val="0"/>
      <w:marRight w:val="0"/>
      <w:marTop w:val="0"/>
      <w:marBottom w:val="0"/>
      <w:divBdr>
        <w:top w:val="none" w:sz="0" w:space="0" w:color="auto"/>
        <w:left w:val="none" w:sz="0" w:space="0" w:color="auto"/>
        <w:bottom w:val="none" w:sz="0" w:space="0" w:color="auto"/>
        <w:right w:val="none" w:sz="0" w:space="0" w:color="auto"/>
      </w:divBdr>
    </w:div>
    <w:div w:id="1620990271">
      <w:bodyDiv w:val="1"/>
      <w:marLeft w:val="0"/>
      <w:marRight w:val="0"/>
      <w:marTop w:val="0"/>
      <w:marBottom w:val="0"/>
      <w:divBdr>
        <w:top w:val="none" w:sz="0" w:space="0" w:color="auto"/>
        <w:left w:val="none" w:sz="0" w:space="0" w:color="auto"/>
        <w:bottom w:val="none" w:sz="0" w:space="0" w:color="auto"/>
        <w:right w:val="none" w:sz="0" w:space="0" w:color="auto"/>
      </w:divBdr>
    </w:div>
    <w:div w:id="1722097327">
      <w:bodyDiv w:val="1"/>
      <w:marLeft w:val="0"/>
      <w:marRight w:val="0"/>
      <w:marTop w:val="0"/>
      <w:marBottom w:val="0"/>
      <w:divBdr>
        <w:top w:val="none" w:sz="0" w:space="0" w:color="auto"/>
        <w:left w:val="none" w:sz="0" w:space="0" w:color="auto"/>
        <w:bottom w:val="none" w:sz="0" w:space="0" w:color="auto"/>
        <w:right w:val="none" w:sz="0" w:space="0" w:color="auto"/>
      </w:divBdr>
    </w:div>
    <w:div w:id="1846087430">
      <w:bodyDiv w:val="1"/>
      <w:marLeft w:val="0"/>
      <w:marRight w:val="0"/>
      <w:marTop w:val="0"/>
      <w:marBottom w:val="0"/>
      <w:divBdr>
        <w:top w:val="none" w:sz="0" w:space="0" w:color="auto"/>
        <w:left w:val="none" w:sz="0" w:space="0" w:color="auto"/>
        <w:bottom w:val="none" w:sz="0" w:space="0" w:color="auto"/>
        <w:right w:val="none" w:sz="0" w:space="0" w:color="auto"/>
      </w:divBdr>
    </w:div>
    <w:div w:id="1848711296">
      <w:bodyDiv w:val="1"/>
      <w:marLeft w:val="0"/>
      <w:marRight w:val="0"/>
      <w:marTop w:val="0"/>
      <w:marBottom w:val="0"/>
      <w:divBdr>
        <w:top w:val="none" w:sz="0" w:space="0" w:color="auto"/>
        <w:left w:val="none" w:sz="0" w:space="0" w:color="auto"/>
        <w:bottom w:val="none" w:sz="0" w:space="0" w:color="auto"/>
        <w:right w:val="none" w:sz="0" w:space="0" w:color="auto"/>
      </w:divBdr>
    </w:div>
    <w:div w:id="1886873243">
      <w:bodyDiv w:val="1"/>
      <w:marLeft w:val="0"/>
      <w:marRight w:val="0"/>
      <w:marTop w:val="0"/>
      <w:marBottom w:val="0"/>
      <w:divBdr>
        <w:top w:val="none" w:sz="0" w:space="0" w:color="auto"/>
        <w:left w:val="none" w:sz="0" w:space="0" w:color="auto"/>
        <w:bottom w:val="none" w:sz="0" w:space="0" w:color="auto"/>
        <w:right w:val="none" w:sz="0" w:space="0" w:color="auto"/>
      </w:divBdr>
    </w:div>
    <w:div w:id="1928153969">
      <w:bodyDiv w:val="1"/>
      <w:marLeft w:val="0"/>
      <w:marRight w:val="0"/>
      <w:marTop w:val="0"/>
      <w:marBottom w:val="0"/>
      <w:divBdr>
        <w:top w:val="none" w:sz="0" w:space="0" w:color="auto"/>
        <w:left w:val="none" w:sz="0" w:space="0" w:color="auto"/>
        <w:bottom w:val="none" w:sz="0" w:space="0" w:color="auto"/>
        <w:right w:val="none" w:sz="0" w:space="0" w:color="auto"/>
      </w:divBdr>
    </w:div>
    <w:div w:id="1938366334">
      <w:bodyDiv w:val="1"/>
      <w:marLeft w:val="0"/>
      <w:marRight w:val="0"/>
      <w:marTop w:val="0"/>
      <w:marBottom w:val="0"/>
      <w:divBdr>
        <w:top w:val="none" w:sz="0" w:space="0" w:color="auto"/>
        <w:left w:val="none" w:sz="0" w:space="0" w:color="auto"/>
        <w:bottom w:val="none" w:sz="0" w:space="0" w:color="auto"/>
        <w:right w:val="none" w:sz="0" w:space="0" w:color="auto"/>
      </w:divBdr>
    </w:div>
    <w:div w:id="1951933938">
      <w:bodyDiv w:val="1"/>
      <w:marLeft w:val="0"/>
      <w:marRight w:val="0"/>
      <w:marTop w:val="0"/>
      <w:marBottom w:val="0"/>
      <w:divBdr>
        <w:top w:val="none" w:sz="0" w:space="0" w:color="auto"/>
        <w:left w:val="none" w:sz="0" w:space="0" w:color="auto"/>
        <w:bottom w:val="none" w:sz="0" w:space="0" w:color="auto"/>
        <w:right w:val="none" w:sz="0" w:space="0" w:color="auto"/>
      </w:divBdr>
    </w:div>
    <w:div w:id="2028212777">
      <w:bodyDiv w:val="1"/>
      <w:marLeft w:val="0"/>
      <w:marRight w:val="0"/>
      <w:marTop w:val="0"/>
      <w:marBottom w:val="0"/>
      <w:divBdr>
        <w:top w:val="none" w:sz="0" w:space="0" w:color="auto"/>
        <w:left w:val="none" w:sz="0" w:space="0" w:color="auto"/>
        <w:bottom w:val="none" w:sz="0" w:space="0" w:color="auto"/>
        <w:right w:val="none" w:sz="0" w:space="0" w:color="auto"/>
      </w:divBdr>
    </w:div>
    <w:div w:id="2065055817">
      <w:bodyDiv w:val="1"/>
      <w:marLeft w:val="0"/>
      <w:marRight w:val="0"/>
      <w:marTop w:val="0"/>
      <w:marBottom w:val="0"/>
      <w:divBdr>
        <w:top w:val="none" w:sz="0" w:space="0" w:color="auto"/>
        <w:left w:val="none" w:sz="0" w:space="0" w:color="auto"/>
        <w:bottom w:val="none" w:sz="0" w:space="0" w:color="auto"/>
        <w:right w:val="none" w:sz="0" w:space="0" w:color="auto"/>
      </w:divBdr>
    </w:div>
    <w:div w:id="21217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6.jpeg"/><Relationship Id="rId84" Type="http://schemas.openxmlformats.org/officeDocument/2006/relationships/image" Target="media/image65.jpeg"/><Relationship Id="rId138" Type="http://schemas.openxmlformats.org/officeDocument/2006/relationships/image" Target="media/image118.jpeg"/><Relationship Id="rId107" Type="http://schemas.openxmlformats.org/officeDocument/2006/relationships/image" Target="media/image87.jpeg"/><Relationship Id="rId11" Type="http://schemas.openxmlformats.org/officeDocument/2006/relationships/endnotes" Target="endnotes.xml"/><Relationship Id="rId32" Type="http://schemas.openxmlformats.org/officeDocument/2006/relationships/image" Target="media/image17.jpeg"/><Relationship Id="rId37" Type="http://schemas.openxmlformats.org/officeDocument/2006/relationships/image" Target="media/image21.pn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png"/><Relationship Id="rId79" Type="http://schemas.openxmlformats.org/officeDocument/2006/relationships/footer" Target="footer2.xml"/><Relationship Id="rId102" Type="http://schemas.openxmlformats.org/officeDocument/2006/relationships/image" Target="media/image83.jpeg"/><Relationship Id="rId123" Type="http://schemas.openxmlformats.org/officeDocument/2006/relationships/image" Target="media/image103.jpeg"/><Relationship Id="rId128" Type="http://schemas.openxmlformats.org/officeDocument/2006/relationships/image" Target="media/image108.gif"/><Relationship Id="rId5" Type="http://schemas.openxmlformats.org/officeDocument/2006/relationships/numbering" Target="numbering.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7.jpeg"/><Relationship Id="rId27" Type="http://schemas.openxmlformats.org/officeDocument/2006/relationships/image" Target="media/image12.emf"/><Relationship Id="rId43" Type="http://schemas.openxmlformats.org/officeDocument/2006/relationships/image" Target="media/image27.png"/><Relationship Id="rId48" Type="http://schemas.openxmlformats.org/officeDocument/2006/relationships/image" Target="media/image31.emf"/><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2.emf"/><Relationship Id="rId85" Type="http://schemas.openxmlformats.org/officeDocument/2006/relationships/image" Target="media/image66.emf"/><Relationship Id="rId12" Type="http://schemas.openxmlformats.org/officeDocument/2006/relationships/image" Target="media/image1.jpeg"/><Relationship Id="rId17" Type="http://schemas.openxmlformats.org/officeDocument/2006/relationships/image" Target="http://www.pref.osaka.jp/attach/6296/00027507/meco.jpg" TargetMode="External"/><Relationship Id="rId33" Type="http://schemas.openxmlformats.org/officeDocument/2006/relationships/image" Target="media/image18.png"/><Relationship Id="rId38" Type="http://schemas.openxmlformats.org/officeDocument/2006/relationships/image" Target="media/image22.jpeg"/><Relationship Id="rId59" Type="http://schemas.openxmlformats.org/officeDocument/2006/relationships/image" Target="media/image42.jpeg"/><Relationship Id="rId103" Type="http://schemas.openxmlformats.org/officeDocument/2006/relationships/image" Target="http://www.pref.osaka.jp/attach/4380/00018000/ECO_CUT.jpg" TargetMode="External"/><Relationship Id="rId108" Type="http://schemas.openxmlformats.org/officeDocument/2006/relationships/image" Target="media/image88.jpeg"/><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8.png"/><Relationship Id="rId91" Type="http://schemas.openxmlformats.org/officeDocument/2006/relationships/image" Target="media/image72.jpeg"/><Relationship Id="rId96" Type="http://schemas.openxmlformats.org/officeDocument/2006/relationships/image" Target="media/image77.jpeg"/><Relationship Id="rId140"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eg"/><Relationship Id="rId28" Type="http://schemas.openxmlformats.org/officeDocument/2006/relationships/image" Target="media/image13.wmf"/><Relationship Id="rId49" Type="http://schemas.openxmlformats.org/officeDocument/2006/relationships/image" Target="media/image32.emf"/><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8.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image" Target="media/image110.jpeg"/><Relationship Id="rId135" Type="http://schemas.openxmlformats.org/officeDocument/2006/relationships/image" Target="media/image115.jpeg"/><Relationship Id="rId13" Type="http://schemas.openxmlformats.org/officeDocument/2006/relationships/image" Target="http://www.pref.osaka.jp/attach/6296/00027507/keco.jpg" TargetMode="External"/><Relationship Id="rId18" Type="http://schemas.openxmlformats.org/officeDocument/2006/relationships/image" Target="media/image4.jpeg"/><Relationship Id="rId39" Type="http://schemas.openxmlformats.org/officeDocument/2006/relationships/image" Target="media/image23.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78.emf"/><Relationship Id="rId104" Type="http://schemas.openxmlformats.org/officeDocument/2006/relationships/image" Target="media/image84.jpeg"/><Relationship Id="rId120" Type="http://schemas.openxmlformats.org/officeDocument/2006/relationships/image" Target="media/image100.png"/><Relationship Id="rId125" Type="http://schemas.openxmlformats.org/officeDocument/2006/relationships/image" Target="media/image105.jpeg"/><Relationship Id="rId141"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image" Target="media/image54.jpeg"/><Relationship Id="rId92" Type="http://schemas.openxmlformats.org/officeDocument/2006/relationships/image" Target="media/image73.emf"/><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jpeg"/><Relationship Id="rId40" Type="http://schemas.openxmlformats.org/officeDocument/2006/relationships/image" Target="media/image24.png"/><Relationship Id="rId45" Type="http://schemas.openxmlformats.org/officeDocument/2006/relationships/footer" Target="footer1.xml"/><Relationship Id="rId66" Type="http://schemas.openxmlformats.org/officeDocument/2006/relationships/image" Target="media/image49.wmf"/><Relationship Id="rId87" Type="http://schemas.openxmlformats.org/officeDocument/2006/relationships/image" Target="media/image68.png"/><Relationship Id="rId110" Type="http://schemas.openxmlformats.org/officeDocument/2006/relationships/image" Target="media/image90.jpeg"/><Relationship Id="rId115" Type="http://schemas.openxmlformats.org/officeDocument/2006/relationships/image" Target="media/image95.emf"/><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4.jpeg"/><Relationship Id="rId82" Type="http://schemas.openxmlformats.org/officeDocument/2006/relationships/footer" Target="footer3.xml"/><Relationship Id="rId19" Type="http://schemas.openxmlformats.org/officeDocument/2006/relationships/image" Target="http://www.pref.osaka.jp/attach/6296/00027507/meco.jpg" TargetMode="External"/><Relationship Id="rId14" Type="http://schemas.openxmlformats.org/officeDocument/2006/relationships/image" Target="media/image2.jpeg"/><Relationship Id="rId30" Type="http://schemas.openxmlformats.org/officeDocument/2006/relationships/image" Target="media/image15.emf"/><Relationship Id="rId35" Type="http://schemas.openxmlformats.org/officeDocument/2006/relationships/image" Target="cid:image004.png@01D041FF.CBFBFF20" TargetMode="External"/><Relationship Id="rId56" Type="http://schemas.openxmlformats.org/officeDocument/2006/relationships/image" Target="media/image39.wmf"/><Relationship Id="rId77" Type="http://schemas.openxmlformats.org/officeDocument/2006/relationships/image" Target="media/image60.jpeg"/><Relationship Id="rId100" Type="http://schemas.openxmlformats.org/officeDocument/2006/relationships/image" Target="media/image81.jpeg"/><Relationship Id="rId105" Type="http://schemas.openxmlformats.org/officeDocument/2006/relationships/image" Target="media/image85.jpeg"/><Relationship Id="rId126" Type="http://schemas.openxmlformats.org/officeDocument/2006/relationships/image" Target="media/image106.jpe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4.jpeg"/><Relationship Id="rId98" Type="http://schemas.openxmlformats.org/officeDocument/2006/relationships/image" Target="media/image79.emf"/><Relationship Id="rId121" Type="http://schemas.openxmlformats.org/officeDocument/2006/relationships/image" Target="media/image101.jpe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emf"/><Relationship Id="rId67" Type="http://schemas.openxmlformats.org/officeDocument/2006/relationships/image" Target="media/image50.wmf"/><Relationship Id="rId116" Type="http://schemas.openxmlformats.org/officeDocument/2006/relationships/image" Target="media/image96.jpeg"/><Relationship Id="rId137" Type="http://schemas.openxmlformats.org/officeDocument/2006/relationships/image" Target="media/image117.png"/><Relationship Id="rId20" Type="http://schemas.openxmlformats.org/officeDocument/2006/relationships/image" Target="media/image5.emf"/><Relationship Id="rId41" Type="http://schemas.openxmlformats.org/officeDocument/2006/relationships/image" Target="media/image25.png"/><Relationship Id="rId62" Type="http://schemas.openxmlformats.org/officeDocument/2006/relationships/image" Target="media/image45.emf"/><Relationship Id="rId83" Type="http://schemas.openxmlformats.org/officeDocument/2006/relationships/image" Target="media/image64.png"/><Relationship Id="rId88" Type="http://schemas.openxmlformats.org/officeDocument/2006/relationships/image" Target="media/image69.jpeg"/><Relationship Id="rId111" Type="http://schemas.openxmlformats.org/officeDocument/2006/relationships/image" Target="media/image91.jpeg"/><Relationship Id="rId132" Type="http://schemas.openxmlformats.org/officeDocument/2006/relationships/image" Target="media/image112.png"/><Relationship Id="rId15" Type="http://schemas.openxmlformats.org/officeDocument/2006/relationships/image" Target="http://www.pref.osaka.jp/attach/6296/00027507/keco.jpg" TargetMode="External"/><Relationship Id="rId36" Type="http://schemas.openxmlformats.org/officeDocument/2006/relationships/image" Target="media/image20.png"/><Relationship Id="rId57" Type="http://schemas.openxmlformats.org/officeDocument/2006/relationships/image" Target="media/image40.emf"/><Relationship Id="rId106" Type="http://schemas.openxmlformats.org/officeDocument/2006/relationships/image" Target="media/image86.jpeg"/><Relationship Id="rId127" Type="http://schemas.openxmlformats.org/officeDocument/2006/relationships/image" Target="media/image107.jpeg"/><Relationship Id="rId10" Type="http://schemas.openxmlformats.org/officeDocument/2006/relationships/footnotes" Target="footnotes.xml"/><Relationship Id="rId31" Type="http://schemas.openxmlformats.org/officeDocument/2006/relationships/image" Target="media/image16.jpeg"/><Relationship Id="rId52" Type="http://schemas.openxmlformats.org/officeDocument/2006/relationships/image" Target="media/image35.emf"/><Relationship Id="rId73" Type="http://schemas.openxmlformats.org/officeDocument/2006/relationships/image" Target="media/image56.png"/><Relationship Id="rId78" Type="http://schemas.openxmlformats.org/officeDocument/2006/relationships/image" Target="media/image61.jpeg"/><Relationship Id="rId94" Type="http://schemas.openxmlformats.org/officeDocument/2006/relationships/image" Target="media/image75.jpeg"/><Relationship Id="rId99" Type="http://schemas.openxmlformats.org/officeDocument/2006/relationships/image" Target="media/image80.png"/><Relationship Id="rId101" Type="http://schemas.openxmlformats.org/officeDocument/2006/relationships/image" Target="media/image82.jpeg"/><Relationship Id="rId122" Type="http://schemas.openxmlformats.org/officeDocument/2006/relationships/image" Target="media/image102.jpe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0.jpeg"/><Relationship Id="rId112" Type="http://schemas.openxmlformats.org/officeDocument/2006/relationships/image" Target="media/image92.jpeg"/><Relationship Id="rId133" Type="http://schemas.openxmlformats.org/officeDocument/2006/relationships/image" Target="media/image113.png"/><Relationship Id="rId16"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7880-4B1D-4355-8522-8E4A0F00D9D9}">
  <ds:schemaRef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E51EF9B2-A6BC-4F2E-AD79-6E2D6FB9E334}">
  <ds:schemaRefs>
    <ds:schemaRef ds:uri="http://schemas.microsoft.com/sharepoint/v3/contenttype/forms"/>
  </ds:schemaRefs>
</ds:datastoreItem>
</file>

<file path=customXml/itemProps3.xml><?xml version="1.0" encoding="utf-8"?>
<ds:datastoreItem xmlns:ds="http://schemas.openxmlformats.org/officeDocument/2006/customXml" ds:itemID="{53C7CD94-028A-4319-A613-8F30C8E91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AD1098-0D7B-4ABE-90E9-2A8A2346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44</Pages>
  <Words>28879</Words>
  <Characters>5283</Characters>
  <Application>Microsoft Office Word</Application>
  <DocSecurity>0</DocSecurity>
  <Lines>44</Lines>
  <Paragraphs>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【講じようとする施策】（案）</vt:lpstr>
      <vt:lpstr>【講じようとする施策】（案）</vt:lpstr>
    </vt:vector>
  </TitlesOfParts>
  <Company>大阪府</Company>
  <LinksUpToDate>false</LinksUpToDate>
  <CharactersWithSpaces>34094</CharactersWithSpaces>
  <SharedDoc>false</SharedDoc>
  <HLinks>
    <vt:vector size="30" baseType="variant">
      <vt:variant>
        <vt:i4>3407965</vt:i4>
      </vt:variant>
      <vt:variant>
        <vt:i4>11980</vt:i4>
      </vt:variant>
      <vt:variant>
        <vt:i4>1035</vt:i4>
      </vt:variant>
      <vt:variant>
        <vt:i4>1</vt:i4>
      </vt:variant>
      <vt:variant>
        <vt:lpwstr>cid:image004.png@01D041FF.CBFBFF20</vt:lpwstr>
      </vt:variant>
      <vt:variant>
        <vt:lpwstr/>
      </vt:variant>
      <vt:variant>
        <vt:i4>2359397</vt:i4>
      </vt:variant>
      <vt:variant>
        <vt:i4>-1</vt:i4>
      </vt:variant>
      <vt:variant>
        <vt:i4>3955</vt:i4>
      </vt:variant>
      <vt:variant>
        <vt:i4>1</vt:i4>
      </vt:variant>
      <vt:variant>
        <vt:lpwstr>http://www.pref.osaka.jp/attach/6296/00027507/keco.jpg</vt:lpwstr>
      </vt:variant>
      <vt:variant>
        <vt:lpwstr/>
      </vt:variant>
      <vt:variant>
        <vt:i4>2359395</vt:i4>
      </vt:variant>
      <vt:variant>
        <vt:i4>-1</vt:i4>
      </vt:variant>
      <vt:variant>
        <vt:i4>3958</vt:i4>
      </vt:variant>
      <vt:variant>
        <vt:i4>1</vt:i4>
      </vt:variant>
      <vt:variant>
        <vt:lpwstr>http://www.pref.osaka.jp/attach/6296/00027507/meco.jpg</vt:lpwstr>
      </vt:variant>
      <vt:variant>
        <vt:lpwstr/>
      </vt:variant>
      <vt:variant>
        <vt:i4>3932230</vt:i4>
      </vt:variant>
      <vt:variant>
        <vt:i4>-1</vt:i4>
      </vt:variant>
      <vt:variant>
        <vt:i4>4819</vt:i4>
      </vt:variant>
      <vt:variant>
        <vt:i4>1</vt:i4>
      </vt:variant>
      <vt:variant>
        <vt:lpwstr>http://www.pref.osaka.jp/attach/4380/00018000/ECO_CUT.jpg</vt:lpwstr>
      </vt:variant>
      <vt:variant>
        <vt:lpwstr/>
      </vt:variant>
      <vt:variant>
        <vt:i4>196707</vt:i4>
      </vt:variant>
      <vt:variant>
        <vt:i4>-1</vt:i4>
      </vt:variant>
      <vt:variant>
        <vt:i4>4849</vt:i4>
      </vt:variant>
      <vt:variant>
        <vt:i4>1</vt:i4>
      </vt:variant>
      <vt:variant>
        <vt:lpwstr>http://www.pref.osaka.lg.jp/attach/24736/00000000/CF_outline.png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【講じようとする施策】（案）</dc:title>
  <dc:creator>大阪府職員端末機１７年度１２月調達</dc:creator>
  <cp:lastModifiedBy>池田　桂周</cp:lastModifiedBy>
  <cp:revision>14</cp:revision>
  <cp:lastPrinted>2016-09-15T07:56:00Z</cp:lastPrinted>
  <dcterms:created xsi:type="dcterms:W3CDTF">2016-08-31T03:12:00Z</dcterms:created>
  <dcterms:modified xsi:type="dcterms:W3CDTF">2016-09-20T04:19:00Z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