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9B" w:rsidRPr="0078219B" w:rsidRDefault="0078219B" w:rsidP="002D7343">
      <w:pPr>
        <w:spacing w:before="100" w:beforeAutospacing="1" w:after="100" w:afterAutospacing="1" w:line="240" w:lineRule="auto"/>
        <w:contextualSpacing/>
        <w:jc w:val="center"/>
        <w:rPr>
          <w:rFonts w:asciiTheme="minorEastAsia" w:hAnsiTheme="minorEastAsia"/>
          <w:b/>
          <w:sz w:val="21"/>
          <w:szCs w:val="21"/>
        </w:rPr>
      </w:pPr>
      <w:r w:rsidRPr="0078219B">
        <w:rPr>
          <w:rFonts w:asciiTheme="minorEastAsia" w:hAnsiTheme="minorEastAsia" w:hint="eastAsia"/>
          <w:b/>
          <w:sz w:val="21"/>
          <w:szCs w:val="21"/>
        </w:rPr>
        <w:t>平成26年度　第４回　大阪府環境審議会温暖化対策部会議事概要</w:t>
      </w:r>
    </w:p>
    <w:p w:rsidR="0078219B" w:rsidRPr="0078219B" w:rsidRDefault="0078219B" w:rsidP="002D7343">
      <w:pPr>
        <w:pStyle w:val="1"/>
        <w:numPr>
          <w:ilvl w:val="0"/>
          <w:numId w:val="2"/>
        </w:numPr>
        <w:spacing w:before="100" w:beforeAutospacing="1" w:after="100" w:afterAutospacing="1" w:line="240" w:lineRule="auto"/>
        <w:rPr>
          <w:rFonts w:asciiTheme="minorEastAsia" w:eastAsiaTheme="minorEastAsia" w:hAnsiTheme="minorEastAsia"/>
          <w:sz w:val="21"/>
          <w:szCs w:val="21"/>
        </w:rPr>
      </w:pPr>
      <w:r w:rsidRPr="0078219B">
        <w:rPr>
          <w:rFonts w:asciiTheme="minorEastAsia" w:eastAsiaTheme="minorEastAsia" w:hAnsiTheme="minorEastAsia" w:hint="eastAsia"/>
          <w:sz w:val="21"/>
          <w:szCs w:val="21"/>
        </w:rPr>
        <w:t>日　時：平成26年9月10日（水）午後３時～午後５時</w:t>
      </w:r>
    </w:p>
    <w:p w:rsidR="0078219B" w:rsidRPr="0078219B" w:rsidRDefault="0078219B" w:rsidP="002D7343">
      <w:pPr>
        <w:pStyle w:val="1"/>
        <w:numPr>
          <w:ilvl w:val="0"/>
          <w:numId w:val="2"/>
        </w:numPr>
        <w:spacing w:before="100" w:beforeAutospacing="1" w:after="100" w:afterAutospacing="1" w:line="240" w:lineRule="auto"/>
        <w:rPr>
          <w:rFonts w:asciiTheme="minorEastAsia" w:eastAsiaTheme="minorEastAsia" w:hAnsiTheme="minorEastAsia"/>
          <w:sz w:val="21"/>
          <w:szCs w:val="21"/>
        </w:rPr>
      </w:pPr>
      <w:r w:rsidRPr="0078219B">
        <w:rPr>
          <w:rFonts w:asciiTheme="minorEastAsia" w:eastAsiaTheme="minorEastAsia" w:hAnsiTheme="minorEastAsia" w:hint="eastAsia"/>
          <w:sz w:val="21"/>
          <w:szCs w:val="21"/>
        </w:rPr>
        <w:t>場　所：大阪府咲洲庁舎２３階中会議室</w:t>
      </w:r>
    </w:p>
    <w:p w:rsidR="0078219B" w:rsidRPr="0078219B" w:rsidRDefault="0078219B" w:rsidP="002D7343">
      <w:pPr>
        <w:pStyle w:val="1"/>
        <w:numPr>
          <w:ilvl w:val="0"/>
          <w:numId w:val="2"/>
        </w:numPr>
        <w:spacing w:before="100" w:beforeAutospacing="1" w:after="100" w:afterAutospacing="1" w:line="240" w:lineRule="auto"/>
        <w:rPr>
          <w:rFonts w:asciiTheme="minorEastAsia" w:eastAsiaTheme="minorEastAsia" w:hAnsiTheme="minorEastAsia"/>
          <w:sz w:val="21"/>
          <w:szCs w:val="21"/>
        </w:rPr>
      </w:pPr>
      <w:r w:rsidRPr="0078219B">
        <w:rPr>
          <w:rFonts w:asciiTheme="minorEastAsia" w:eastAsiaTheme="minorEastAsia" w:hAnsiTheme="minorEastAsia" w:hint="eastAsia"/>
          <w:sz w:val="21"/>
          <w:szCs w:val="21"/>
        </w:rPr>
        <w:t>議　事</w:t>
      </w:r>
    </w:p>
    <w:p w:rsidR="0078219B" w:rsidRPr="0078219B" w:rsidRDefault="0078219B" w:rsidP="002D7343">
      <w:pPr>
        <w:spacing w:before="100" w:beforeAutospacing="1" w:after="100" w:afterAutospacing="1" w:line="240" w:lineRule="auto"/>
        <w:ind w:firstLineChars="100" w:firstLine="210"/>
        <w:contextualSpacing/>
        <w:rPr>
          <w:rFonts w:asciiTheme="minorEastAsia" w:hAnsiTheme="minorEastAsia"/>
          <w:sz w:val="21"/>
          <w:szCs w:val="21"/>
        </w:rPr>
      </w:pPr>
      <w:r w:rsidRPr="0078219B">
        <w:rPr>
          <w:rFonts w:asciiTheme="minorEastAsia" w:hAnsiTheme="minorEastAsia" w:hint="eastAsia"/>
          <w:sz w:val="21"/>
          <w:szCs w:val="21"/>
        </w:rPr>
        <w:t>（１）地球温暖化対策の検討事項と取組の方向性について　【資料１】</w:t>
      </w:r>
    </w:p>
    <w:p w:rsidR="0078219B" w:rsidRPr="0078219B" w:rsidRDefault="0078219B" w:rsidP="002D7343">
      <w:pPr>
        <w:spacing w:before="100" w:beforeAutospacing="1" w:after="100" w:afterAutospacing="1" w:line="240" w:lineRule="auto"/>
        <w:ind w:firstLineChars="100" w:firstLine="210"/>
        <w:contextualSpacing/>
        <w:rPr>
          <w:rFonts w:asciiTheme="minorEastAsia" w:hAnsiTheme="minorEastAsia"/>
          <w:sz w:val="21"/>
          <w:szCs w:val="21"/>
        </w:rPr>
      </w:pPr>
      <w:r w:rsidRPr="0078219B">
        <w:rPr>
          <w:rFonts w:asciiTheme="minorEastAsia" w:hAnsiTheme="minorEastAsia" w:hint="eastAsia"/>
          <w:sz w:val="21"/>
          <w:szCs w:val="21"/>
        </w:rPr>
        <w:t>（２）ヒートアイランド対策の検討事項と取組の方向性について　【資料２】</w:t>
      </w:r>
    </w:p>
    <w:p w:rsidR="0078219B" w:rsidRPr="0078219B" w:rsidRDefault="0078219B" w:rsidP="002D7343">
      <w:pPr>
        <w:spacing w:before="100" w:beforeAutospacing="1" w:after="100" w:afterAutospacing="1" w:line="240" w:lineRule="auto"/>
        <w:ind w:firstLineChars="100" w:firstLine="210"/>
        <w:contextualSpacing/>
        <w:rPr>
          <w:rFonts w:asciiTheme="minorEastAsia" w:hAnsiTheme="minorEastAsia"/>
          <w:sz w:val="21"/>
          <w:szCs w:val="21"/>
        </w:rPr>
      </w:pPr>
      <w:r w:rsidRPr="0078219B">
        <w:rPr>
          <w:rFonts w:asciiTheme="minorEastAsia" w:hAnsiTheme="minorEastAsia" w:hint="eastAsia"/>
          <w:sz w:val="21"/>
          <w:szCs w:val="21"/>
        </w:rPr>
        <w:t>（３）今後の温暖化対策について（報告素案）　【資料３】</w:t>
      </w:r>
    </w:p>
    <w:p w:rsidR="0078219B" w:rsidRPr="0078219B" w:rsidRDefault="0078219B" w:rsidP="002D7343">
      <w:pPr>
        <w:spacing w:before="100" w:beforeAutospacing="1" w:after="100" w:afterAutospacing="1" w:line="240" w:lineRule="auto"/>
        <w:ind w:firstLineChars="100" w:firstLine="210"/>
        <w:contextualSpacing/>
        <w:rPr>
          <w:rFonts w:asciiTheme="minorEastAsia" w:hAnsiTheme="minorEastAsia"/>
          <w:sz w:val="21"/>
          <w:szCs w:val="21"/>
        </w:rPr>
      </w:pPr>
      <w:r w:rsidRPr="0078219B">
        <w:rPr>
          <w:rFonts w:asciiTheme="minorEastAsia" w:hAnsiTheme="minorEastAsia" w:hint="eastAsia"/>
          <w:sz w:val="21"/>
          <w:szCs w:val="21"/>
        </w:rPr>
        <w:t>（４）その他</w:t>
      </w:r>
    </w:p>
    <w:p w:rsidR="0078219B" w:rsidRPr="0078219B" w:rsidRDefault="0078219B" w:rsidP="002D7343">
      <w:pPr>
        <w:pStyle w:val="1"/>
        <w:spacing w:before="100" w:beforeAutospacing="1" w:after="100" w:afterAutospacing="1" w:line="240" w:lineRule="auto"/>
        <w:rPr>
          <w:rFonts w:asciiTheme="minorEastAsia" w:eastAsiaTheme="minorEastAsia" w:hAnsiTheme="minorEastAsia"/>
          <w:sz w:val="21"/>
          <w:szCs w:val="21"/>
        </w:rPr>
      </w:pPr>
      <w:r w:rsidRPr="0078219B">
        <w:rPr>
          <w:rFonts w:asciiTheme="minorEastAsia" w:eastAsiaTheme="minorEastAsia" w:hAnsiTheme="minorEastAsia" w:hint="eastAsia"/>
          <w:sz w:val="21"/>
          <w:szCs w:val="21"/>
        </w:rPr>
        <w:t>4　委員からの意見要旨</w:t>
      </w:r>
    </w:p>
    <w:p w:rsidR="0078219B" w:rsidRPr="0078219B" w:rsidRDefault="0078219B" w:rsidP="002D7343">
      <w:pPr>
        <w:pStyle w:val="2"/>
        <w:numPr>
          <w:ilvl w:val="0"/>
          <w:numId w:val="3"/>
        </w:numPr>
        <w:spacing w:before="100" w:beforeAutospacing="1" w:after="100" w:afterAutospacing="1" w:line="240" w:lineRule="auto"/>
        <w:contextualSpacing/>
        <w:rPr>
          <w:rFonts w:asciiTheme="minorEastAsia" w:eastAsiaTheme="minorEastAsia" w:hAnsiTheme="minorEastAsia"/>
          <w:sz w:val="21"/>
          <w:szCs w:val="21"/>
        </w:rPr>
      </w:pPr>
      <w:r w:rsidRPr="0078219B">
        <w:rPr>
          <w:rFonts w:asciiTheme="minorEastAsia" w:eastAsiaTheme="minorEastAsia" w:hAnsiTheme="minorEastAsia" w:hint="eastAsia"/>
          <w:sz w:val="21"/>
          <w:szCs w:val="21"/>
        </w:rPr>
        <w:t>地球温暖化対策の検討事項と取組の方向性について【資料１】</w:t>
      </w:r>
    </w:p>
    <w:p w:rsidR="0078219B" w:rsidRPr="0078219B" w:rsidRDefault="0078219B" w:rsidP="002D7343">
      <w:pPr>
        <w:pStyle w:val="4"/>
        <w:spacing w:before="100" w:beforeAutospacing="1" w:after="100" w:afterAutospacing="1" w:line="240" w:lineRule="auto"/>
        <w:contextualSpacing/>
      </w:pPr>
      <w:r w:rsidRPr="0078219B">
        <w:rPr>
          <w:rFonts w:hint="eastAsia"/>
        </w:rPr>
        <w:t>A)　スマートエネルギー協議会</w:t>
      </w:r>
    </w:p>
    <w:p w:rsidR="0078219B" w:rsidRPr="0078219B" w:rsidRDefault="0078219B" w:rsidP="002D7343">
      <w:pPr>
        <w:pStyle w:val="ab"/>
        <w:numPr>
          <w:ilvl w:val="0"/>
          <w:numId w:val="5"/>
        </w:numPr>
        <w:spacing w:before="100" w:beforeAutospacing="1" w:after="100" w:afterAutospacing="1" w:line="240" w:lineRule="auto"/>
        <w:jc w:val="both"/>
        <w:rPr>
          <w:rFonts w:asciiTheme="minorEastAsia" w:hAnsiTheme="minorEastAsia" w:cs="ＭＳ Ｐゴシック"/>
          <w:color w:val="000000"/>
          <w:sz w:val="21"/>
          <w:szCs w:val="21"/>
        </w:rPr>
      </w:pPr>
      <w:r w:rsidRPr="0078219B">
        <w:rPr>
          <w:rFonts w:asciiTheme="minorEastAsia" w:hAnsiTheme="minorEastAsia" w:cs="ＭＳ Ｐゴシック" w:hint="eastAsia"/>
          <w:color w:val="000000"/>
          <w:sz w:val="21"/>
          <w:szCs w:val="21"/>
        </w:rPr>
        <w:t>省エネ住宅、省エネ家電、エコ給湯器に係る民間事業者は大阪スマートエネルギー協議会の中に入っていないので、スマートエネルギー協議会などこれら民間事業者と情報交換する機会を積極的に設けて欲しい。</w:t>
      </w:r>
    </w:p>
    <w:p w:rsidR="0078219B" w:rsidRPr="0078219B" w:rsidRDefault="0078219B" w:rsidP="002D7343">
      <w:pPr>
        <w:pStyle w:val="ab"/>
        <w:numPr>
          <w:ilvl w:val="0"/>
          <w:numId w:val="4"/>
        </w:numPr>
        <w:spacing w:before="100" w:beforeAutospacing="1" w:after="100" w:afterAutospacing="1" w:line="240" w:lineRule="auto"/>
        <w:jc w:val="both"/>
        <w:rPr>
          <w:rFonts w:asciiTheme="minorEastAsia" w:hAnsiTheme="minorEastAsia" w:cs="ＭＳ Ｐゴシック"/>
          <w:color w:val="000000"/>
          <w:sz w:val="21"/>
          <w:szCs w:val="21"/>
        </w:rPr>
      </w:pPr>
      <w:r w:rsidRPr="0078219B">
        <w:rPr>
          <w:rFonts w:asciiTheme="minorEastAsia" w:hAnsiTheme="minorEastAsia" w:cs="ＭＳ Ｐゴシック" w:hint="eastAsia"/>
          <w:color w:val="000000"/>
          <w:sz w:val="21"/>
          <w:szCs w:val="21"/>
        </w:rPr>
        <w:t>民間事業者として大規模オフィスビルの開発などに係る事業者も入ってもらうと、個々の家庭だけでなく、業務に関係する情報収集や支援の協議検討ができると思う。</w:t>
      </w:r>
    </w:p>
    <w:p w:rsidR="0078219B" w:rsidRPr="0078219B" w:rsidRDefault="0078219B" w:rsidP="002D7343">
      <w:pPr>
        <w:pStyle w:val="ab"/>
        <w:widowControl w:val="0"/>
        <w:numPr>
          <w:ilvl w:val="0"/>
          <w:numId w:val="4"/>
        </w:numPr>
        <w:spacing w:before="100" w:beforeAutospacing="1" w:after="100" w:afterAutospacing="1" w:line="240" w:lineRule="auto"/>
        <w:jc w:val="both"/>
        <w:rPr>
          <w:rFonts w:asciiTheme="minorEastAsia" w:hAnsiTheme="minorEastAsia" w:cs="ＭＳ Ｐゴシック"/>
          <w:color w:val="000000"/>
          <w:sz w:val="21"/>
          <w:szCs w:val="21"/>
        </w:rPr>
      </w:pPr>
      <w:r w:rsidRPr="0078219B">
        <w:rPr>
          <w:rFonts w:asciiTheme="minorEastAsia" w:hAnsiTheme="minorEastAsia" w:cs="ＭＳ Ｐゴシック" w:hint="eastAsia"/>
          <w:color w:val="000000"/>
          <w:sz w:val="21"/>
          <w:szCs w:val="21"/>
        </w:rPr>
        <w:t>委員意見の総括として、実効</w:t>
      </w:r>
      <w:r w:rsidR="002D7343">
        <w:rPr>
          <w:rFonts w:asciiTheme="minorEastAsia" w:hAnsiTheme="minorEastAsia" w:cs="ＭＳ Ｐゴシック" w:hint="eastAsia"/>
          <w:color w:val="000000"/>
          <w:sz w:val="21"/>
          <w:szCs w:val="21"/>
        </w:rPr>
        <w:t>性が上がるように、スマートエネルギー協議会</w:t>
      </w:r>
      <w:r w:rsidRPr="0078219B">
        <w:rPr>
          <w:rFonts w:asciiTheme="minorEastAsia" w:hAnsiTheme="minorEastAsia" w:cs="ＭＳ Ｐゴシック" w:hint="eastAsia"/>
          <w:color w:val="000000"/>
          <w:sz w:val="21"/>
          <w:szCs w:val="21"/>
        </w:rPr>
        <w:t>メンバー</w:t>
      </w:r>
      <w:r w:rsidR="002D7343">
        <w:rPr>
          <w:rFonts w:asciiTheme="minorEastAsia" w:hAnsiTheme="minorEastAsia" w:cs="ＭＳ Ｐゴシック" w:hint="eastAsia"/>
          <w:color w:val="000000"/>
          <w:sz w:val="21"/>
          <w:szCs w:val="21"/>
        </w:rPr>
        <w:t>の追加</w:t>
      </w:r>
      <w:r w:rsidRPr="0078219B">
        <w:rPr>
          <w:rFonts w:asciiTheme="minorEastAsia" w:hAnsiTheme="minorEastAsia" w:cs="ＭＳ Ｐゴシック" w:hint="eastAsia"/>
          <w:color w:val="000000"/>
          <w:sz w:val="21"/>
          <w:szCs w:val="21"/>
        </w:rPr>
        <w:t>変更を積極的に検討してほしいということなので、その点を報告書の中に加えて頂きたい。</w:t>
      </w:r>
    </w:p>
    <w:p w:rsidR="0078219B" w:rsidRPr="0078219B" w:rsidRDefault="0078219B" w:rsidP="002D7343">
      <w:pPr>
        <w:pStyle w:val="2"/>
        <w:numPr>
          <w:ilvl w:val="0"/>
          <w:numId w:val="3"/>
        </w:numPr>
        <w:spacing w:before="100" w:beforeAutospacing="1" w:after="100" w:afterAutospacing="1" w:line="240" w:lineRule="auto"/>
        <w:contextualSpacing/>
        <w:rPr>
          <w:rFonts w:asciiTheme="minorEastAsia" w:eastAsiaTheme="minorEastAsia" w:hAnsiTheme="minorEastAsia"/>
          <w:sz w:val="21"/>
          <w:szCs w:val="21"/>
        </w:rPr>
      </w:pPr>
      <w:r w:rsidRPr="0078219B">
        <w:rPr>
          <w:rFonts w:asciiTheme="minorEastAsia" w:eastAsiaTheme="minorEastAsia" w:hAnsiTheme="minorEastAsia" w:hint="eastAsia"/>
          <w:sz w:val="21"/>
          <w:szCs w:val="21"/>
        </w:rPr>
        <w:t>ヒートアイランド対策の検討事項と取組の方向性について　【資料２】</w:t>
      </w:r>
    </w:p>
    <w:p w:rsidR="0078219B" w:rsidRPr="0078219B" w:rsidRDefault="0078219B" w:rsidP="002D7343">
      <w:pPr>
        <w:pStyle w:val="4"/>
        <w:spacing w:before="100" w:beforeAutospacing="1" w:after="100" w:afterAutospacing="1" w:line="240" w:lineRule="auto"/>
        <w:contextualSpacing/>
      </w:pPr>
      <w:r w:rsidRPr="0078219B">
        <w:rPr>
          <w:rFonts w:hint="eastAsia"/>
        </w:rPr>
        <w:t>A)　暑熱環境による人への影響に対する適応策について</w:t>
      </w:r>
    </w:p>
    <w:p w:rsidR="0078219B" w:rsidRPr="0078219B" w:rsidRDefault="0078219B" w:rsidP="002D7343">
      <w:pPr>
        <w:spacing w:before="100" w:beforeAutospacing="1" w:after="100" w:afterAutospacing="1" w:line="240" w:lineRule="auto"/>
        <w:contextualSpacing/>
        <w:rPr>
          <w:rFonts w:asciiTheme="minorEastAsia" w:hAnsiTheme="minorEastAsia"/>
          <w:color w:val="FF0000"/>
          <w:sz w:val="21"/>
          <w:szCs w:val="21"/>
        </w:rPr>
      </w:pPr>
      <w:r w:rsidRPr="000D6A5C">
        <w:rPr>
          <w:rFonts w:asciiTheme="minorEastAsia" w:hAnsiTheme="minorEastAsia" w:hint="eastAsia"/>
          <w:sz w:val="21"/>
          <w:szCs w:val="21"/>
        </w:rPr>
        <w:t>○</w:t>
      </w:r>
      <w:r w:rsidRPr="0078219B">
        <w:rPr>
          <w:rFonts w:asciiTheme="minorEastAsia" w:hAnsiTheme="minorEastAsia" w:hint="eastAsia"/>
          <w:sz w:val="21"/>
          <w:szCs w:val="21"/>
        </w:rPr>
        <w:t xml:space="preserve">　適応策の内容については、できるだけ広い視点で記載する方が良い。</w:t>
      </w:r>
    </w:p>
    <w:p w:rsidR="002D7343" w:rsidRDefault="0078219B" w:rsidP="002D7343">
      <w:pPr>
        <w:spacing w:before="100" w:beforeAutospacing="1" w:after="100" w:afterAutospacing="1" w:line="240" w:lineRule="auto"/>
        <w:ind w:left="420" w:hangingChars="200" w:hanging="420"/>
        <w:contextualSpacing/>
        <w:rPr>
          <w:rFonts w:asciiTheme="minorEastAsia" w:hAnsiTheme="minorEastAsia" w:hint="eastAsia"/>
          <w:sz w:val="21"/>
          <w:szCs w:val="21"/>
        </w:rPr>
      </w:pPr>
      <w:r w:rsidRPr="000D6A5C">
        <w:rPr>
          <w:rFonts w:asciiTheme="minorEastAsia" w:hAnsiTheme="minorEastAsia" w:hint="eastAsia"/>
          <w:sz w:val="21"/>
          <w:szCs w:val="21"/>
        </w:rPr>
        <w:t>○</w:t>
      </w:r>
      <w:r w:rsidRPr="0078219B">
        <w:rPr>
          <w:rFonts w:asciiTheme="minorEastAsia" w:hAnsiTheme="minorEastAsia" w:hint="eastAsia"/>
          <w:sz w:val="21"/>
          <w:szCs w:val="21"/>
        </w:rPr>
        <w:t xml:space="preserve">　快適性では冬は良くなっていると見てしまうので、生活環境が悪化しているという整理をした方がよい。</w:t>
      </w:r>
    </w:p>
    <w:p w:rsidR="002D7343" w:rsidRDefault="002D7343" w:rsidP="002D7343">
      <w:pPr>
        <w:spacing w:before="100" w:beforeAutospacing="1" w:after="100" w:afterAutospacing="1" w:line="240" w:lineRule="auto"/>
        <w:ind w:left="420" w:hangingChars="200" w:hanging="420"/>
        <w:contextualSpacing/>
        <w:rPr>
          <w:rFonts w:asciiTheme="minorEastAsia" w:hAnsiTheme="minorEastAsia" w:hint="eastAsia"/>
          <w:sz w:val="21"/>
          <w:szCs w:val="21"/>
        </w:rPr>
      </w:pPr>
      <w:r>
        <w:rPr>
          <w:rFonts w:asciiTheme="minorEastAsia" w:hAnsiTheme="minorEastAsia" w:hint="eastAsia"/>
          <w:kern w:val="2"/>
          <w:sz w:val="21"/>
          <w:szCs w:val="21"/>
        </w:rPr>
        <w:t xml:space="preserve">○　</w:t>
      </w:r>
      <w:r w:rsidRPr="002D7343">
        <w:rPr>
          <w:rFonts w:asciiTheme="minorEastAsia" w:hAnsiTheme="minorEastAsia" w:hint="eastAsia"/>
          <w:kern w:val="2"/>
          <w:sz w:val="21"/>
          <w:szCs w:val="21"/>
        </w:rPr>
        <w:t>ヒートアイランド対策はもともと夏場の対策でスタートしている。夏冬のエネルギー消費を上手にコントロールするという議論もあるが、夏場対策として議論しない</w:t>
      </w:r>
      <w:r w:rsidR="0078219B" w:rsidRPr="002D7343">
        <w:rPr>
          <w:rFonts w:asciiTheme="minorEastAsia" w:hAnsiTheme="minorEastAsia" w:hint="eastAsia"/>
          <w:kern w:val="2"/>
          <w:sz w:val="21"/>
          <w:szCs w:val="21"/>
        </w:rPr>
        <w:t>と混乱する。</w:t>
      </w:r>
    </w:p>
    <w:p w:rsidR="0078219B" w:rsidRPr="002D7343" w:rsidRDefault="002D7343" w:rsidP="002D7343">
      <w:pPr>
        <w:spacing w:before="100" w:beforeAutospacing="1" w:after="100" w:afterAutospacing="1" w:line="240" w:lineRule="auto"/>
        <w:ind w:left="420" w:hangingChars="200" w:hanging="420"/>
        <w:contextualSpacing/>
        <w:rPr>
          <w:rFonts w:asciiTheme="minorEastAsia" w:hAnsiTheme="minorEastAsia"/>
          <w:sz w:val="21"/>
          <w:szCs w:val="21"/>
        </w:rPr>
      </w:pPr>
      <w:r>
        <w:rPr>
          <w:rFonts w:asciiTheme="minorEastAsia" w:hAnsiTheme="minorEastAsia" w:hint="eastAsia"/>
          <w:sz w:val="21"/>
          <w:szCs w:val="21"/>
        </w:rPr>
        <w:t xml:space="preserve">○　</w:t>
      </w:r>
      <w:r w:rsidR="0078219B" w:rsidRPr="002D7343">
        <w:rPr>
          <w:rFonts w:asciiTheme="minorEastAsia" w:hAnsiTheme="minorEastAsia" w:hint="eastAsia"/>
          <w:sz w:val="21"/>
          <w:szCs w:val="21"/>
        </w:rPr>
        <w:t>ヒートアイランド対策では夏の昼と夜を位置づけていることを踏まえ、焦点がぼけない表現にする。</w:t>
      </w:r>
    </w:p>
    <w:p w:rsidR="0078219B" w:rsidRPr="0078219B" w:rsidRDefault="0078219B" w:rsidP="002D7343">
      <w:pPr>
        <w:pStyle w:val="2"/>
        <w:numPr>
          <w:ilvl w:val="0"/>
          <w:numId w:val="3"/>
        </w:numPr>
        <w:spacing w:before="100" w:beforeAutospacing="1" w:after="100" w:afterAutospacing="1" w:line="240" w:lineRule="auto"/>
        <w:contextualSpacing/>
        <w:rPr>
          <w:rFonts w:asciiTheme="minorEastAsia" w:eastAsiaTheme="minorEastAsia" w:hAnsiTheme="minorEastAsia"/>
          <w:sz w:val="21"/>
          <w:szCs w:val="21"/>
        </w:rPr>
      </w:pPr>
      <w:r w:rsidRPr="0078219B">
        <w:rPr>
          <w:rFonts w:asciiTheme="minorEastAsia" w:eastAsiaTheme="minorEastAsia" w:hAnsiTheme="minorEastAsia" w:hint="eastAsia"/>
          <w:sz w:val="21"/>
          <w:szCs w:val="21"/>
        </w:rPr>
        <w:lastRenderedPageBreak/>
        <w:t>今後の温暖化対策について（報告素案）【資料３】</w:t>
      </w:r>
    </w:p>
    <w:p w:rsidR="0078219B" w:rsidRPr="0078219B" w:rsidRDefault="0078219B" w:rsidP="002D7343">
      <w:pPr>
        <w:pStyle w:val="3"/>
        <w:spacing w:before="100" w:beforeAutospacing="1" w:after="100" w:afterAutospacing="1" w:line="240" w:lineRule="auto"/>
        <w:contextualSpacing/>
        <w:rPr>
          <w:rFonts w:asciiTheme="minorEastAsia" w:eastAsiaTheme="minorEastAsia" w:hAnsiTheme="minorEastAsia"/>
          <w:sz w:val="21"/>
          <w:szCs w:val="21"/>
        </w:rPr>
      </w:pPr>
      <w:r w:rsidRPr="0078219B">
        <w:rPr>
          <w:rFonts w:asciiTheme="minorEastAsia" w:eastAsiaTheme="minorEastAsia" w:hAnsiTheme="minorEastAsia" w:hint="eastAsia"/>
          <w:sz w:val="21"/>
          <w:szCs w:val="21"/>
        </w:rPr>
        <w:t>I　大阪府域における温暖化の状況等</w:t>
      </w:r>
    </w:p>
    <w:p w:rsidR="0078219B" w:rsidRPr="0078219B" w:rsidRDefault="0078219B" w:rsidP="002D7343">
      <w:pPr>
        <w:pStyle w:val="4"/>
        <w:spacing w:before="100" w:beforeAutospacing="1" w:after="100" w:afterAutospacing="1" w:line="240" w:lineRule="auto"/>
        <w:contextualSpacing/>
      </w:pPr>
      <w:r w:rsidRPr="0078219B">
        <w:rPr>
          <w:rFonts w:hint="eastAsia"/>
        </w:rPr>
        <w:t>A)　対策の推進にあたっての留意事項（地球温暖化）</w:t>
      </w:r>
    </w:p>
    <w:p w:rsidR="0078219B" w:rsidRPr="0078219B" w:rsidRDefault="0078219B" w:rsidP="002D7343">
      <w:pPr>
        <w:pStyle w:val="ab"/>
        <w:numPr>
          <w:ilvl w:val="0"/>
          <w:numId w:val="6"/>
        </w:numPr>
        <w:spacing w:before="100" w:beforeAutospacing="1" w:after="100" w:afterAutospacing="1" w:line="240" w:lineRule="auto"/>
        <w:jc w:val="both"/>
        <w:rPr>
          <w:rFonts w:asciiTheme="minorEastAsia" w:hAnsiTheme="minorEastAsia" w:cs="ＭＳ Ｐゴシック"/>
          <w:color w:val="000000"/>
          <w:sz w:val="21"/>
          <w:szCs w:val="21"/>
        </w:rPr>
      </w:pPr>
      <w:r w:rsidRPr="0078219B">
        <w:rPr>
          <w:rFonts w:asciiTheme="minorEastAsia" w:hAnsiTheme="minorEastAsia" w:cs="ＭＳ Ｐゴシック" w:hint="eastAsia"/>
          <w:color w:val="000000"/>
          <w:sz w:val="21"/>
          <w:szCs w:val="21"/>
        </w:rPr>
        <w:t>温暖化対策は必ずしも国と合わせていく必要はないと思う。IPCCでも新たな知見が得られており、留意事項の１つに温暖化対策は長期的に進める必要があるという内容も含めて欲しい。</w:t>
      </w:r>
    </w:p>
    <w:p w:rsidR="0078219B" w:rsidRPr="0078219B" w:rsidRDefault="0078219B" w:rsidP="002D7343">
      <w:pPr>
        <w:pStyle w:val="ab"/>
        <w:widowControl w:val="0"/>
        <w:numPr>
          <w:ilvl w:val="0"/>
          <w:numId w:val="6"/>
        </w:numPr>
        <w:spacing w:before="100" w:beforeAutospacing="1" w:after="100" w:afterAutospacing="1" w:line="240" w:lineRule="auto"/>
        <w:jc w:val="both"/>
        <w:rPr>
          <w:rFonts w:asciiTheme="minorEastAsia" w:hAnsiTheme="minorEastAsia"/>
          <w:sz w:val="21"/>
          <w:szCs w:val="21"/>
        </w:rPr>
      </w:pPr>
      <w:r w:rsidRPr="0078219B">
        <w:rPr>
          <w:rFonts w:asciiTheme="minorEastAsia" w:hAnsiTheme="minorEastAsia" w:hint="eastAsia"/>
          <w:sz w:val="21"/>
          <w:szCs w:val="21"/>
        </w:rPr>
        <w:t>地球温暖化対策はネガティブに書かれているなという印象をもたれると不本意なので、不確定要素はあるが努力するといった</w:t>
      </w:r>
      <w:r w:rsidR="002D7343">
        <w:rPr>
          <w:rFonts w:asciiTheme="minorEastAsia" w:hAnsiTheme="minorEastAsia" w:hint="eastAsia"/>
          <w:sz w:val="21"/>
          <w:szCs w:val="21"/>
        </w:rPr>
        <w:t>こと</w:t>
      </w:r>
      <w:r w:rsidRPr="0078219B">
        <w:rPr>
          <w:rFonts w:asciiTheme="minorEastAsia" w:hAnsiTheme="minorEastAsia" w:hint="eastAsia"/>
          <w:sz w:val="21"/>
          <w:szCs w:val="21"/>
        </w:rPr>
        <w:t>等の内容を加えてはどうか。</w:t>
      </w:r>
    </w:p>
    <w:p w:rsidR="0078219B" w:rsidRPr="0078219B" w:rsidRDefault="0078219B" w:rsidP="002D7343">
      <w:pPr>
        <w:pStyle w:val="ab"/>
        <w:numPr>
          <w:ilvl w:val="0"/>
          <w:numId w:val="6"/>
        </w:numPr>
        <w:spacing w:before="100" w:beforeAutospacing="1" w:after="100" w:afterAutospacing="1" w:line="240" w:lineRule="auto"/>
        <w:jc w:val="both"/>
        <w:rPr>
          <w:rFonts w:asciiTheme="minorEastAsia" w:hAnsiTheme="minorEastAsia" w:cs="ＭＳ Ｐゴシック"/>
          <w:color w:val="000000"/>
          <w:sz w:val="21"/>
          <w:szCs w:val="21"/>
        </w:rPr>
      </w:pPr>
      <w:r w:rsidRPr="0078219B">
        <w:rPr>
          <w:rFonts w:asciiTheme="minorEastAsia" w:hAnsiTheme="minorEastAsia" w:cs="ＭＳ Ｐゴシック" w:hint="eastAsia"/>
          <w:color w:val="000000"/>
          <w:sz w:val="21"/>
          <w:szCs w:val="21"/>
        </w:rPr>
        <w:t>留意すべき事項、不確定要素の問題、具体的に取組まなければならない課題等の整理をして、文章の再構成を検討していただきたい。</w:t>
      </w:r>
    </w:p>
    <w:p w:rsidR="0078219B" w:rsidRPr="0078219B" w:rsidRDefault="0078219B" w:rsidP="002D7343">
      <w:pPr>
        <w:pStyle w:val="4"/>
        <w:spacing w:before="100" w:beforeAutospacing="1" w:after="100" w:afterAutospacing="1" w:line="240" w:lineRule="auto"/>
        <w:contextualSpacing/>
      </w:pPr>
      <w:r w:rsidRPr="0078219B">
        <w:rPr>
          <w:rFonts w:hint="eastAsia"/>
        </w:rPr>
        <w:t>B)　 地球温暖化対策とヒートアイランド現象の性格の違い</w:t>
      </w:r>
    </w:p>
    <w:p w:rsidR="0078219B" w:rsidRPr="0078219B" w:rsidRDefault="0078219B" w:rsidP="002D7343">
      <w:pPr>
        <w:pStyle w:val="ab"/>
        <w:numPr>
          <w:ilvl w:val="0"/>
          <w:numId w:val="6"/>
        </w:numPr>
        <w:spacing w:before="100" w:beforeAutospacing="1" w:after="100" w:afterAutospacing="1" w:line="240" w:lineRule="auto"/>
        <w:jc w:val="both"/>
        <w:rPr>
          <w:rFonts w:asciiTheme="minorEastAsia" w:hAnsiTheme="minorEastAsia" w:cs="ＭＳ Ｐゴシック"/>
          <w:color w:val="000000"/>
          <w:sz w:val="21"/>
          <w:szCs w:val="21"/>
        </w:rPr>
      </w:pPr>
      <w:r w:rsidRPr="0078219B">
        <w:rPr>
          <w:rFonts w:asciiTheme="minorEastAsia" w:hAnsiTheme="minorEastAsia" w:cs="ＭＳ Ｐゴシック" w:hint="eastAsia"/>
          <w:color w:val="000000"/>
          <w:sz w:val="21"/>
          <w:szCs w:val="21"/>
        </w:rPr>
        <w:t>ヒートアイランド対策は温暖化の適応策としての位置づけだと思うので、この2つを明確に分けて書かずに、両方大切であるという書き方に異論はない。しかし温暖化に比べ、ヒートアイランド現象はローカルな問題のため、性格の異なるものが入り混じっているという印象を受ける。</w:t>
      </w:r>
    </w:p>
    <w:p w:rsidR="0078219B" w:rsidRPr="0078219B" w:rsidRDefault="0078219B" w:rsidP="002D7343">
      <w:pPr>
        <w:pStyle w:val="ab"/>
        <w:numPr>
          <w:ilvl w:val="0"/>
          <w:numId w:val="6"/>
        </w:numPr>
        <w:spacing w:before="100" w:beforeAutospacing="1" w:after="100" w:afterAutospacing="1" w:line="240" w:lineRule="auto"/>
        <w:jc w:val="both"/>
        <w:rPr>
          <w:rFonts w:asciiTheme="minorEastAsia" w:hAnsiTheme="minorEastAsia" w:cs="ＭＳ Ｐゴシック"/>
          <w:color w:val="000000"/>
          <w:sz w:val="21"/>
          <w:szCs w:val="21"/>
        </w:rPr>
      </w:pPr>
      <w:r w:rsidRPr="0078219B">
        <w:rPr>
          <w:rFonts w:asciiTheme="minorEastAsia" w:hAnsiTheme="minorEastAsia" w:cs="ＭＳ Ｐゴシック" w:hint="eastAsia"/>
          <w:color w:val="000000"/>
          <w:sz w:val="21"/>
          <w:szCs w:val="21"/>
        </w:rPr>
        <w:t>温暖化とヒートアイランドは本来性格の異なるものではあるが、大阪府としては同時に取組むということなので、その上での不確定要素を整理して書いていただきたい。（ヒートアイランド現象はローカルな問題であるため、国の動向にかかわらず着実に実施する必要があるなど）。</w:t>
      </w:r>
    </w:p>
    <w:p w:rsidR="0078219B" w:rsidRPr="0078219B" w:rsidRDefault="002D7343" w:rsidP="002D7343">
      <w:pPr>
        <w:pStyle w:val="ab"/>
        <w:numPr>
          <w:ilvl w:val="0"/>
          <w:numId w:val="6"/>
        </w:numPr>
        <w:spacing w:before="100" w:beforeAutospacing="1" w:after="100" w:afterAutospacing="1" w:line="240" w:lineRule="auto"/>
        <w:jc w:val="both"/>
        <w:rPr>
          <w:rFonts w:asciiTheme="minorEastAsia" w:hAnsiTheme="minorEastAsia" w:cs="ＭＳ Ｐゴシック"/>
          <w:color w:val="000000"/>
          <w:sz w:val="21"/>
          <w:szCs w:val="21"/>
        </w:rPr>
      </w:pPr>
      <w:r>
        <w:rPr>
          <w:rFonts w:asciiTheme="minorEastAsia" w:hAnsiTheme="minorEastAsia" w:cs="ＭＳ Ｐゴシック" w:hint="eastAsia"/>
          <w:color w:val="000000"/>
          <w:sz w:val="21"/>
          <w:szCs w:val="21"/>
        </w:rPr>
        <w:t>国際的な動向の文言について、これまでご意見を</w:t>
      </w:r>
      <w:r w:rsidR="0078219B" w:rsidRPr="0078219B">
        <w:rPr>
          <w:rFonts w:asciiTheme="minorEastAsia" w:hAnsiTheme="minorEastAsia" w:cs="ＭＳ Ｐゴシック" w:hint="eastAsia"/>
          <w:color w:val="000000"/>
          <w:sz w:val="21"/>
          <w:szCs w:val="21"/>
        </w:rPr>
        <w:t>頂いている委員には、今回も意見を求めること。</w:t>
      </w:r>
    </w:p>
    <w:p w:rsidR="0078219B" w:rsidRPr="0078219B" w:rsidRDefault="0078219B" w:rsidP="002D7343">
      <w:pPr>
        <w:pStyle w:val="3"/>
        <w:spacing w:before="100" w:beforeAutospacing="1" w:after="100" w:afterAutospacing="1" w:line="240" w:lineRule="auto"/>
        <w:contextualSpacing/>
        <w:rPr>
          <w:rFonts w:asciiTheme="minorEastAsia" w:eastAsiaTheme="minorEastAsia" w:hAnsiTheme="minorEastAsia"/>
          <w:sz w:val="21"/>
          <w:szCs w:val="21"/>
        </w:rPr>
      </w:pPr>
      <w:r w:rsidRPr="0078219B">
        <w:rPr>
          <w:rFonts w:asciiTheme="minorEastAsia" w:eastAsiaTheme="minorEastAsia" w:hAnsiTheme="minorEastAsia" w:hint="eastAsia"/>
          <w:sz w:val="21"/>
          <w:szCs w:val="21"/>
        </w:rPr>
        <w:t>II　今後の地球温暖化対策と取組の方向性</w:t>
      </w:r>
    </w:p>
    <w:p w:rsidR="0078219B" w:rsidRPr="0078219B" w:rsidRDefault="0078219B" w:rsidP="002D7343">
      <w:pPr>
        <w:pStyle w:val="4"/>
        <w:spacing w:before="100" w:beforeAutospacing="1" w:after="100" w:afterAutospacing="1" w:line="240" w:lineRule="auto"/>
        <w:contextualSpacing/>
      </w:pPr>
      <w:r w:rsidRPr="0078219B">
        <w:rPr>
          <w:rFonts w:hint="eastAsia"/>
        </w:rPr>
        <w:t>A)　運輸部門対策</w:t>
      </w:r>
    </w:p>
    <w:p w:rsidR="002D7343" w:rsidRDefault="0078219B" w:rsidP="002D7343">
      <w:pPr>
        <w:pStyle w:val="ab"/>
        <w:numPr>
          <w:ilvl w:val="0"/>
          <w:numId w:val="6"/>
        </w:numPr>
        <w:spacing w:before="100" w:beforeAutospacing="1" w:after="100" w:afterAutospacing="1" w:line="240" w:lineRule="auto"/>
        <w:jc w:val="both"/>
        <w:rPr>
          <w:rFonts w:asciiTheme="minorEastAsia" w:hAnsiTheme="minorEastAsia" w:cs="ＭＳ Ｐゴシック"/>
          <w:color w:val="000000"/>
          <w:sz w:val="21"/>
          <w:szCs w:val="21"/>
        </w:rPr>
      </w:pPr>
      <w:r w:rsidRPr="0078219B">
        <w:rPr>
          <w:rFonts w:asciiTheme="minorEastAsia" w:hAnsiTheme="minorEastAsia" w:cs="ＭＳ Ｐゴシック" w:hint="eastAsia"/>
          <w:color w:val="000000"/>
          <w:sz w:val="21"/>
          <w:szCs w:val="21"/>
        </w:rPr>
        <w:t>運輸部門は，モニタリングできる相応しい指標がなく，観測可能なものとして「エコカーの割合」のみとなったと認識しているが、指標化されていないので重要ではないと捉えられないようにするために、都合により指標化できなかった取り組みについても何らか言及したほうが望ましい。</w:t>
      </w:r>
    </w:p>
    <w:p w:rsidR="0078219B" w:rsidRPr="002D7343" w:rsidRDefault="002D7343" w:rsidP="002D7343">
      <w:pPr>
        <w:rPr>
          <w:rFonts w:asciiTheme="minorEastAsia" w:hAnsiTheme="minorEastAsia" w:cs="ＭＳ Ｐゴシック"/>
          <w:color w:val="000000"/>
          <w:sz w:val="21"/>
          <w:szCs w:val="21"/>
        </w:rPr>
      </w:pPr>
      <w:r>
        <w:rPr>
          <w:rFonts w:asciiTheme="minorEastAsia" w:hAnsiTheme="minorEastAsia" w:cs="ＭＳ Ｐゴシック"/>
          <w:color w:val="000000"/>
          <w:sz w:val="21"/>
          <w:szCs w:val="21"/>
        </w:rPr>
        <w:br w:type="page"/>
      </w:r>
    </w:p>
    <w:p w:rsidR="0078219B" w:rsidRPr="0078219B" w:rsidRDefault="0078219B" w:rsidP="002D7343">
      <w:pPr>
        <w:pStyle w:val="4"/>
        <w:spacing w:before="100" w:beforeAutospacing="1" w:after="100" w:afterAutospacing="1" w:line="240" w:lineRule="auto"/>
        <w:contextualSpacing/>
      </w:pPr>
      <w:r w:rsidRPr="0078219B">
        <w:rPr>
          <w:rFonts w:hint="eastAsia"/>
        </w:rPr>
        <w:lastRenderedPageBreak/>
        <w:t xml:space="preserve">B)　再生可能エネルギー、省エネルギー機器等の普及促進 </w:t>
      </w:r>
    </w:p>
    <w:p w:rsidR="0078219B" w:rsidRPr="0078219B" w:rsidRDefault="0078219B" w:rsidP="002D7343">
      <w:pPr>
        <w:pStyle w:val="ab"/>
        <w:numPr>
          <w:ilvl w:val="0"/>
          <w:numId w:val="6"/>
        </w:numPr>
        <w:spacing w:before="100" w:beforeAutospacing="1" w:after="100" w:afterAutospacing="1" w:line="240" w:lineRule="auto"/>
        <w:jc w:val="both"/>
        <w:rPr>
          <w:rFonts w:asciiTheme="minorEastAsia" w:hAnsiTheme="minorEastAsia" w:cs="ＭＳ Ｐゴシック"/>
          <w:color w:val="000000"/>
          <w:sz w:val="21"/>
          <w:szCs w:val="21"/>
        </w:rPr>
      </w:pPr>
      <w:r w:rsidRPr="0078219B">
        <w:rPr>
          <w:rFonts w:asciiTheme="minorEastAsia" w:hAnsiTheme="minorEastAsia" w:cs="ＭＳ Ｐゴシック" w:hint="eastAsia"/>
          <w:color w:val="000000"/>
          <w:sz w:val="21"/>
          <w:szCs w:val="21"/>
        </w:rPr>
        <w:t>対策の内容は全般的にまとめていただいているという印象を受ける。</w:t>
      </w:r>
    </w:p>
    <w:p w:rsidR="0078219B" w:rsidRPr="0078219B" w:rsidRDefault="0078219B" w:rsidP="002D7343">
      <w:pPr>
        <w:pStyle w:val="ab"/>
        <w:numPr>
          <w:ilvl w:val="0"/>
          <w:numId w:val="6"/>
        </w:numPr>
        <w:spacing w:before="100" w:beforeAutospacing="1" w:after="100" w:afterAutospacing="1" w:line="240" w:lineRule="auto"/>
        <w:jc w:val="both"/>
        <w:rPr>
          <w:rFonts w:asciiTheme="minorEastAsia" w:hAnsiTheme="minorEastAsia" w:cs="ＭＳ Ｐゴシック"/>
          <w:color w:val="000000"/>
          <w:sz w:val="21"/>
          <w:szCs w:val="21"/>
        </w:rPr>
      </w:pPr>
      <w:r w:rsidRPr="0078219B">
        <w:rPr>
          <w:rFonts w:asciiTheme="minorEastAsia" w:hAnsiTheme="minorEastAsia" w:cs="ＭＳ Ｐゴシック" w:hint="eastAsia"/>
          <w:color w:val="000000"/>
          <w:sz w:val="21"/>
          <w:szCs w:val="21"/>
        </w:rPr>
        <w:t>省エネルギー機器推進はCO</w:t>
      </w:r>
      <w:r w:rsidRPr="0078219B">
        <w:rPr>
          <w:rFonts w:asciiTheme="minorEastAsia" w:hAnsiTheme="minorEastAsia" w:cs="ＭＳ Ｐゴシック" w:hint="eastAsia"/>
          <w:color w:val="000000"/>
          <w:sz w:val="21"/>
          <w:szCs w:val="21"/>
          <w:vertAlign w:val="subscript"/>
        </w:rPr>
        <w:t>2</w:t>
      </w:r>
      <w:r w:rsidRPr="0078219B">
        <w:rPr>
          <w:rFonts w:asciiTheme="minorEastAsia" w:hAnsiTheme="minorEastAsia" w:cs="ＭＳ Ｐゴシック" w:hint="eastAsia"/>
          <w:color w:val="000000"/>
          <w:sz w:val="21"/>
          <w:szCs w:val="21"/>
        </w:rPr>
        <w:t>削減のポテンシャルが高く、様々な施策とも関連する分野であるが、14ページの現状・課題を読むと、太陽光発電導入がメインで、省エネルギー機器普及は弱い印象を受けるため、併記、または別立てで書いてもよいのではないか。</w:t>
      </w:r>
    </w:p>
    <w:p w:rsidR="0078219B" w:rsidRPr="0078219B" w:rsidRDefault="0078219B" w:rsidP="002D7343">
      <w:pPr>
        <w:pStyle w:val="ab"/>
        <w:numPr>
          <w:ilvl w:val="0"/>
          <w:numId w:val="6"/>
        </w:numPr>
        <w:spacing w:before="100" w:beforeAutospacing="1" w:after="100" w:afterAutospacing="1" w:line="240" w:lineRule="auto"/>
        <w:jc w:val="both"/>
        <w:rPr>
          <w:rFonts w:asciiTheme="minorEastAsia" w:hAnsiTheme="minorEastAsia" w:cs="ＭＳ Ｐゴシック"/>
          <w:color w:val="000000"/>
          <w:sz w:val="21"/>
          <w:szCs w:val="21"/>
        </w:rPr>
      </w:pPr>
      <w:r w:rsidRPr="0078219B">
        <w:rPr>
          <w:rFonts w:asciiTheme="minorEastAsia" w:hAnsiTheme="minorEastAsia" w:cs="ＭＳ Ｐゴシック" w:hint="eastAsia"/>
          <w:color w:val="000000"/>
          <w:sz w:val="21"/>
          <w:szCs w:val="21"/>
        </w:rPr>
        <w:t>事業者との協力が必要という点は様々なところで部分的に記述されているが、住宅関連の施策については特に重点的に記述した方がよいので、事業者との協力体制促進については大きな項目立てをしていただけないか。</w:t>
      </w:r>
    </w:p>
    <w:p w:rsidR="0078219B" w:rsidRPr="002D7343" w:rsidRDefault="0078219B" w:rsidP="002D7343">
      <w:pPr>
        <w:pStyle w:val="ab"/>
        <w:numPr>
          <w:ilvl w:val="0"/>
          <w:numId w:val="7"/>
        </w:numPr>
        <w:spacing w:before="100" w:beforeAutospacing="1" w:after="100" w:afterAutospacing="1" w:line="240" w:lineRule="auto"/>
        <w:jc w:val="both"/>
        <w:rPr>
          <w:rFonts w:asciiTheme="minorEastAsia" w:hAnsiTheme="minorEastAsia" w:cs="ＭＳ Ｐゴシック"/>
          <w:color w:val="000000"/>
          <w:sz w:val="21"/>
          <w:szCs w:val="21"/>
        </w:rPr>
      </w:pPr>
      <w:r w:rsidRPr="0078219B">
        <w:rPr>
          <w:rFonts w:asciiTheme="minorEastAsia" w:hAnsiTheme="minorEastAsia" w:cs="ＭＳ Ｐゴシック" w:hint="eastAsia"/>
          <w:color w:val="000000"/>
          <w:sz w:val="21"/>
          <w:szCs w:val="21"/>
        </w:rPr>
        <w:t>太陽光発電量の導入量のみデータ収集が可能というのは少し問題があるので、可能な範囲でデータ収集および状況把握ができる仕組みをつくってもらいたい。</w:t>
      </w:r>
    </w:p>
    <w:p w:rsidR="0078219B" w:rsidRPr="0078219B" w:rsidRDefault="0078219B" w:rsidP="002D7343">
      <w:pPr>
        <w:pStyle w:val="4"/>
        <w:numPr>
          <w:ilvl w:val="0"/>
          <w:numId w:val="10"/>
        </w:numPr>
        <w:spacing w:before="100" w:beforeAutospacing="1" w:after="100" w:afterAutospacing="1" w:line="240" w:lineRule="auto"/>
        <w:contextualSpacing/>
      </w:pPr>
      <w:r w:rsidRPr="0078219B">
        <w:rPr>
          <w:rFonts w:hint="eastAsia"/>
        </w:rPr>
        <w:t>全体的な意見</w:t>
      </w:r>
    </w:p>
    <w:p w:rsidR="0078219B" w:rsidRPr="0078219B" w:rsidRDefault="0078219B" w:rsidP="002D7343">
      <w:pPr>
        <w:pStyle w:val="ab"/>
        <w:numPr>
          <w:ilvl w:val="0"/>
          <w:numId w:val="6"/>
        </w:numPr>
        <w:spacing w:before="100" w:beforeAutospacing="1" w:after="100" w:afterAutospacing="1" w:line="240" w:lineRule="auto"/>
        <w:jc w:val="both"/>
        <w:rPr>
          <w:rFonts w:asciiTheme="minorEastAsia" w:hAnsiTheme="minorEastAsia" w:cs="ＭＳ Ｐゴシック"/>
          <w:color w:val="000000"/>
          <w:sz w:val="21"/>
          <w:szCs w:val="21"/>
        </w:rPr>
      </w:pPr>
      <w:r w:rsidRPr="0078219B">
        <w:rPr>
          <w:rFonts w:asciiTheme="minorEastAsia" w:hAnsiTheme="minorEastAsia" w:cs="ＭＳ Ｐゴシック" w:hint="eastAsia"/>
          <w:color w:val="000000"/>
          <w:sz w:val="21"/>
          <w:szCs w:val="21"/>
        </w:rPr>
        <w:t>利用促進など抽象的な表現ではなく、具体的な例などを示した方がよい。現在すぐには加えるべき具体例も出てこないため</w:t>
      </w:r>
      <w:r w:rsidR="002D7343">
        <w:rPr>
          <w:rFonts w:asciiTheme="minorEastAsia" w:hAnsiTheme="minorEastAsia" w:cs="ＭＳ Ｐゴシック" w:hint="eastAsia"/>
          <w:color w:val="000000"/>
          <w:sz w:val="21"/>
          <w:szCs w:val="21"/>
        </w:rPr>
        <w:t>、</w:t>
      </w:r>
      <w:r w:rsidRPr="0078219B">
        <w:rPr>
          <w:rFonts w:asciiTheme="minorEastAsia" w:hAnsiTheme="minorEastAsia" w:cs="ＭＳ Ｐゴシック" w:hint="eastAsia"/>
          <w:color w:val="000000"/>
          <w:sz w:val="21"/>
          <w:szCs w:val="21"/>
        </w:rPr>
        <w:t>期間を設け、次回の部会に向けて具体的な意見を委員から提出し、事務局側で検討するという流れにしてはどうか。</w:t>
      </w:r>
    </w:p>
    <w:p w:rsidR="0078219B" w:rsidRPr="0078219B" w:rsidRDefault="0078219B" w:rsidP="002D7343">
      <w:pPr>
        <w:pStyle w:val="ab"/>
        <w:numPr>
          <w:ilvl w:val="0"/>
          <w:numId w:val="6"/>
        </w:numPr>
        <w:spacing w:before="100" w:beforeAutospacing="1" w:after="100" w:afterAutospacing="1" w:line="240" w:lineRule="auto"/>
        <w:jc w:val="both"/>
        <w:rPr>
          <w:rFonts w:asciiTheme="minorEastAsia" w:hAnsiTheme="minorEastAsia" w:cs="ＭＳ Ｐゴシック"/>
          <w:color w:val="000000"/>
          <w:sz w:val="21"/>
          <w:szCs w:val="21"/>
        </w:rPr>
      </w:pPr>
      <w:r w:rsidRPr="0078219B">
        <w:rPr>
          <w:rFonts w:asciiTheme="minorEastAsia" w:hAnsiTheme="minorEastAsia" w:hint="eastAsia"/>
          <w:sz w:val="21"/>
          <w:szCs w:val="21"/>
        </w:rPr>
        <w:t>報告書の内容が多岐に及ぶ中，この表は総括する上でわかりやすい。一方で達成状況が”×”になったもののうち，背景が変わったものもあると思うので、第三者</w:t>
      </w:r>
      <w:r w:rsidR="002D7343">
        <w:rPr>
          <w:rFonts w:asciiTheme="minorEastAsia" w:hAnsiTheme="minorEastAsia" w:hint="eastAsia"/>
          <w:sz w:val="21"/>
          <w:szCs w:val="21"/>
        </w:rPr>
        <w:t>から不本意な受け止められ方をされないようにするため、その要因を備考で</w:t>
      </w:r>
      <w:r w:rsidRPr="0078219B">
        <w:rPr>
          <w:rFonts w:asciiTheme="minorEastAsia" w:hAnsiTheme="minorEastAsia" w:hint="eastAsia"/>
          <w:sz w:val="21"/>
          <w:szCs w:val="21"/>
        </w:rPr>
        <w:t>加筆しておいたほうがよい。</w:t>
      </w:r>
    </w:p>
    <w:p w:rsidR="0078219B" w:rsidRPr="0078219B" w:rsidRDefault="0078219B" w:rsidP="002D7343">
      <w:pPr>
        <w:pStyle w:val="3"/>
        <w:spacing w:before="100" w:beforeAutospacing="1" w:after="100" w:afterAutospacing="1" w:line="240" w:lineRule="auto"/>
        <w:contextualSpacing/>
        <w:rPr>
          <w:rFonts w:asciiTheme="minorEastAsia" w:eastAsiaTheme="minorEastAsia" w:hAnsiTheme="minorEastAsia"/>
          <w:sz w:val="21"/>
          <w:szCs w:val="21"/>
        </w:rPr>
      </w:pPr>
      <w:r w:rsidRPr="0078219B">
        <w:rPr>
          <w:rFonts w:asciiTheme="minorEastAsia" w:eastAsiaTheme="minorEastAsia" w:hAnsiTheme="minorEastAsia" w:hint="eastAsia"/>
          <w:sz w:val="21"/>
          <w:szCs w:val="21"/>
        </w:rPr>
        <w:t>III 今後のヒートアイランド対策について</w:t>
      </w:r>
    </w:p>
    <w:p w:rsidR="0078219B" w:rsidRPr="0078219B" w:rsidRDefault="0078219B" w:rsidP="002D7343">
      <w:pPr>
        <w:pStyle w:val="4"/>
        <w:numPr>
          <w:ilvl w:val="0"/>
          <w:numId w:val="8"/>
        </w:numPr>
        <w:spacing w:before="100" w:beforeAutospacing="1" w:after="100" w:afterAutospacing="1" w:line="240" w:lineRule="auto"/>
        <w:contextualSpacing/>
      </w:pPr>
      <w:r w:rsidRPr="0078219B">
        <w:rPr>
          <w:rFonts w:hint="eastAsia"/>
        </w:rPr>
        <w:t>温暖化対策との整理</w:t>
      </w:r>
    </w:p>
    <w:p w:rsidR="0078219B" w:rsidRPr="0078219B" w:rsidRDefault="0078219B" w:rsidP="002D7343">
      <w:pPr>
        <w:pStyle w:val="ab"/>
        <w:numPr>
          <w:ilvl w:val="0"/>
          <w:numId w:val="1"/>
        </w:numPr>
        <w:spacing w:before="100" w:beforeAutospacing="1" w:after="100" w:afterAutospacing="1" w:line="240" w:lineRule="auto"/>
        <w:rPr>
          <w:rFonts w:asciiTheme="minorEastAsia" w:hAnsiTheme="minorEastAsia"/>
          <w:sz w:val="21"/>
          <w:szCs w:val="21"/>
        </w:rPr>
      </w:pPr>
      <w:r w:rsidRPr="0078219B">
        <w:rPr>
          <w:rFonts w:asciiTheme="minorEastAsia" w:hAnsiTheme="minorEastAsia" w:hint="eastAsia"/>
          <w:sz w:val="21"/>
          <w:szCs w:val="21"/>
        </w:rPr>
        <w:t>Ⅲ今後のヒートアイランド対策について書かれている内容と、Ⅱ2（4）⑨b今後の取組方向に記載されているヒートアイランド対策の内容は、どのような関係にあるのか。</w:t>
      </w:r>
    </w:p>
    <w:p w:rsidR="0078219B" w:rsidRPr="0078219B" w:rsidRDefault="0078219B" w:rsidP="002D7343">
      <w:pPr>
        <w:pStyle w:val="ab"/>
        <w:numPr>
          <w:ilvl w:val="0"/>
          <w:numId w:val="1"/>
        </w:numPr>
        <w:spacing w:before="100" w:beforeAutospacing="1" w:after="100" w:afterAutospacing="1" w:line="240" w:lineRule="auto"/>
        <w:rPr>
          <w:rFonts w:asciiTheme="minorEastAsia" w:hAnsiTheme="minorEastAsia"/>
          <w:sz w:val="21"/>
          <w:szCs w:val="21"/>
        </w:rPr>
      </w:pPr>
      <w:r w:rsidRPr="0078219B">
        <w:rPr>
          <w:rFonts w:asciiTheme="minorEastAsia" w:hAnsiTheme="minorEastAsia" w:hint="eastAsia"/>
          <w:sz w:val="21"/>
          <w:szCs w:val="21"/>
        </w:rPr>
        <w:t>人工排熱の低減ついては、地球温暖化対策と内容的につながっている対策であるので、地球温暖化対策と連携して取組むような見せ方をした方がよい。</w:t>
      </w:r>
    </w:p>
    <w:p w:rsidR="002D7343" w:rsidRDefault="0078219B" w:rsidP="002D7343">
      <w:pPr>
        <w:pStyle w:val="ab"/>
        <w:numPr>
          <w:ilvl w:val="0"/>
          <w:numId w:val="1"/>
        </w:numPr>
        <w:spacing w:before="100" w:beforeAutospacing="1" w:after="100" w:afterAutospacing="1" w:line="240" w:lineRule="auto"/>
        <w:rPr>
          <w:rFonts w:asciiTheme="minorEastAsia" w:hAnsiTheme="minorEastAsia"/>
          <w:sz w:val="21"/>
          <w:szCs w:val="21"/>
        </w:rPr>
      </w:pPr>
      <w:r w:rsidRPr="0078219B">
        <w:rPr>
          <w:rFonts w:asciiTheme="minorEastAsia" w:hAnsiTheme="minorEastAsia" w:hint="eastAsia"/>
          <w:sz w:val="21"/>
          <w:szCs w:val="21"/>
        </w:rPr>
        <w:t>進行管理及び推進体制について、地球温暖化対策とヒートアイランド対策の記載にズレがある。協働して進める必要があるので、整理してもらいたい。</w:t>
      </w:r>
    </w:p>
    <w:p w:rsidR="0078219B" w:rsidRPr="002D7343" w:rsidRDefault="002D7343" w:rsidP="002D7343">
      <w:pPr>
        <w:rPr>
          <w:rFonts w:asciiTheme="minorEastAsia" w:hAnsiTheme="minorEastAsia"/>
          <w:sz w:val="21"/>
          <w:szCs w:val="21"/>
        </w:rPr>
      </w:pPr>
      <w:r>
        <w:rPr>
          <w:rFonts w:asciiTheme="minorEastAsia" w:hAnsiTheme="minorEastAsia"/>
          <w:sz w:val="21"/>
          <w:szCs w:val="21"/>
        </w:rPr>
        <w:br w:type="page"/>
      </w:r>
      <w:bookmarkStart w:id="0" w:name="_GoBack"/>
      <w:bookmarkEnd w:id="0"/>
    </w:p>
    <w:p w:rsidR="0078219B" w:rsidRPr="0078219B" w:rsidRDefault="0078219B" w:rsidP="002D7343">
      <w:pPr>
        <w:pStyle w:val="4"/>
        <w:numPr>
          <w:ilvl w:val="0"/>
          <w:numId w:val="8"/>
        </w:numPr>
        <w:spacing w:before="100" w:beforeAutospacing="1" w:after="100" w:afterAutospacing="1" w:line="240" w:lineRule="auto"/>
        <w:contextualSpacing/>
      </w:pPr>
      <w:r w:rsidRPr="0078219B">
        <w:rPr>
          <w:rFonts w:hint="eastAsia"/>
        </w:rPr>
        <w:lastRenderedPageBreak/>
        <w:t>風</w:t>
      </w:r>
    </w:p>
    <w:p w:rsidR="0078219B" w:rsidRPr="0078219B" w:rsidRDefault="0078219B" w:rsidP="002D7343">
      <w:pPr>
        <w:pStyle w:val="ab"/>
        <w:numPr>
          <w:ilvl w:val="0"/>
          <w:numId w:val="1"/>
        </w:numPr>
        <w:spacing w:before="100" w:beforeAutospacing="1" w:after="100" w:afterAutospacing="1" w:line="240" w:lineRule="auto"/>
        <w:rPr>
          <w:rFonts w:asciiTheme="minorEastAsia" w:hAnsiTheme="minorEastAsia"/>
          <w:sz w:val="21"/>
          <w:szCs w:val="21"/>
        </w:rPr>
      </w:pPr>
      <w:r w:rsidRPr="0078219B">
        <w:rPr>
          <w:rFonts w:asciiTheme="minorEastAsia" w:hAnsiTheme="minorEastAsia" w:hint="eastAsia"/>
          <w:sz w:val="21"/>
          <w:szCs w:val="21"/>
        </w:rPr>
        <w:t>風の対策は非常に重要である。海風を意識した風の道の形成や、みどりの風促進区域の考え方を前面に出して頂きたい。今の段階では無理だと思うが、今後、検討していくことは必要である。</w:t>
      </w:r>
    </w:p>
    <w:p w:rsidR="0078219B" w:rsidRPr="002D7343" w:rsidRDefault="0078219B" w:rsidP="002D7343">
      <w:pPr>
        <w:pStyle w:val="ab"/>
        <w:numPr>
          <w:ilvl w:val="0"/>
          <w:numId w:val="1"/>
        </w:numPr>
        <w:spacing w:before="100" w:beforeAutospacing="1" w:after="100" w:afterAutospacing="1" w:line="240" w:lineRule="auto"/>
        <w:rPr>
          <w:rFonts w:asciiTheme="minorEastAsia" w:hAnsiTheme="minorEastAsia"/>
          <w:sz w:val="21"/>
          <w:szCs w:val="21"/>
        </w:rPr>
      </w:pPr>
      <w:r w:rsidRPr="0078219B">
        <w:rPr>
          <w:rFonts w:asciiTheme="minorEastAsia" w:hAnsiTheme="minorEastAsia" w:hint="eastAsia"/>
          <w:sz w:val="21"/>
          <w:szCs w:val="21"/>
        </w:rPr>
        <w:t>都市形態の改善のところに、風というキーワードを入れて頂きたい。</w:t>
      </w:r>
    </w:p>
    <w:p w:rsidR="0078219B" w:rsidRPr="0078219B" w:rsidRDefault="0078219B" w:rsidP="002D7343">
      <w:pPr>
        <w:pStyle w:val="3"/>
        <w:spacing w:before="100" w:beforeAutospacing="1" w:after="100" w:afterAutospacing="1" w:line="240" w:lineRule="auto"/>
        <w:contextualSpacing/>
        <w:rPr>
          <w:rFonts w:asciiTheme="minorEastAsia" w:eastAsiaTheme="minorEastAsia" w:hAnsiTheme="minorEastAsia"/>
          <w:sz w:val="21"/>
          <w:szCs w:val="21"/>
        </w:rPr>
      </w:pPr>
      <w:r w:rsidRPr="0078219B">
        <w:rPr>
          <w:rFonts w:asciiTheme="minorEastAsia" w:eastAsiaTheme="minorEastAsia" w:hAnsiTheme="minorEastAsia" w:hint="eastAsia"/>
          <w:sz w:val="21"/>
          <w:szCs w:val="21"/>
        </w:rPr>
        <w:t>IV 今後の制度のあり方について</w:t>
      </w:r>
    </w:p>
    <w:p w:rsidR="0078219B" w:rsidRPr="0078219B" w:rsidRDefault="0078219B" w:rsidP="002D7343">
      <w:pPr>
        <w:pStyle w:val="4"/>
        <w:numPr>
          <w:ilvl w:val="0"/>
          <w:numId w:val="9"/>
        </w:numPr>
        <w:spacing w:before="100" w:beforeAutospacing="1" w:after="100" w:afterAutospacing="1" w:line="240" w:lineRule="auto"/>
        <w:contextualSpacing/>
      </w:pPr>
      <w:r w:rsidRPr="0078219B">
        <w:rPr>
          <w:rFonts w:hint="eastAsia"/>
        </w:rPr>
        <w:t>熱負荷計算モデル</w:t>
      </w:r>
    </w:p>
    <w:p w:rsidR="0078219B" w:rsidRPr="0078219B" w:rsidRDefault="0078219B" w:rsidP="002D7343">
      <w:pPr>
        <w:pStyle w:val="ab"/>
        <w:numPr>
          <w:ilvl w:val="0"/>
          <w:numId w:val="1"/>
        </w:numPr>
        <w:spacing w:before="100" w:beforeAutospacing="1" w:after="100" w:afterAutospacing="1" w:line="240" w:lineRule="auto"/>
        <w:rPr>
          <w:rFonts w:asciiTheme="minorEastAsia" w:hAnsiTheme="minorEastAsia"/>
          <w:sz w:val="21"/>
          <w:szCs w:val="21"/>
        </w:rPr>
      </w:pPr>
      <w:r w:rsidRPr="0078219B">
        <w:rPr>
          <w:rFonts w:asciiTheme="minorEastAsia" w:hAnsiTheme="minorEastAsia" w:hint="eastAsia"/>
          <w:sz w:val="21"/>
          <w:szCs w:val="21"/>
        </w:rPr>
        <w:t>熱負荷計算ソフトで昼間と夜間の顕熱量を評価できるのかということと、出てきた結果をどう評価するのか、ということを検討しておく必要がある。</w:t>
      </w:r>
    </w:p>
    <w:p w:rsidR="0078219B" w:rsidRPr="0078219B" w:rsidRDefault="0078219B" w:rsidP="002D7343">
      <w:pPr>
        <w:numPr>
          <w:ilvl w:val="0"/>
          <w:numId w:val="1"/>
        </w:numPr>
        <w:spacing w:before="100" w:beforeAutospacing="1" w:after="100" w:afterAutospacing="1" w:line="240" w:lineRule="auto"/>
        <w:contextualSpacing/>
        <w:rPr>
          <w:rFonts w:asciiTheme="minorEastAsia" w:hAnsiTheme="minorEastAsia"/>
          <w:sz w:val="21"/>
          <w:szCs w:val="21"/>
        </w:rPr>
      </w:pPr>
      <w:r w:rsidRPr="0078219B">
        <w:rPr>
          <w:rFonts w:asciiTheme="minorEastAsia" w:hAnsiTheme="minorEastAsia" w:hint="eastAsia"/>
          <w:sz w:val="21"/>
          <w:szCs w:val="21"/>
        </w:rPr>
        <w:t>量的な数値は出てくる。また標準的な設計パターンを入力すれば、それが多いいのか少ないのかは、評価できる。</w:t>
      </w:r>
    </w:p>
    <w:p w:rsidR="0078219B" w:rsidRPr="0078219B" w:rsidRDefault="0078219B" w:rsidP="002D7343">
      <w:pPr>
        <w:pStyle w:val="4"/>
        <w:numPr>
          <w:ilvl w:val="0"/>
          <w:numId w:val="9"/>
        </w:numPr>
        <w:spacing w:before="100" w:beforeAutospacing="1" w:after="100" w:afterAutospacing="1" w:line="240" w:lineRule="auto"/>
        <w:contextualSpacing/>
      </w:pPr>
      <w:r w:rsidRPr="0078219B">
        <w:rPr>
          <w:rFonts w:hint="eastAsia"/>
        </w:rPr>
        <w:t>文章表現</w:t>
      </w:r>
    </w:p>
    <w:p w:rsidR="0078219B" w:rsidRPr="0078219B" w:rsidRDefault="0078219B" w:rsidP="002D7343">
      <w:pPr>
        <w:pStyle w:val="ab"/>
        <w:numPr>
          <w:ilvl w:val="0"/>
          <w:numId w:val="1"/>
        </w:numPr>
        <w:spacing w:before="100" w:beforeAutospacing="1" w:after="100" w:afterAutospacing="1" w:line="240" w:lineRule="auto"/>
        <w:rPr>
          <w:rFonts w:asciiTheme="minorEastAsia" w:hAnsiTheme="minorEastAsia"/>
          <w:sz w:val="21"/>
          <w:szCs w:val="21"/>
        </w:rPr>
      </w:pPr>
      <w:r w:rsidRPr="0078219B">
        <w:rPr>
          <w:rFonts w:asciiTheme="minorEastAsia" w:hAnsiTheme="minorEastAsia" w:hint="eastAsia"/>
          <w:sz w:val="21"/>
          <w:szCs w:val="21"/>
        </w:rPr>
        <w:t>現在の前文の表現では、本部会で検討した内容が、Ⅳ今後の制度のあり方について書かれていることだけだと受け取られる可能性があるので、Ⅱ、Ⅲで書かれていることについても重要な取組みであるということが、わかるような記載としてもらいたい。</w:t>
      </w:r>
    </w:p>
    <w:p w:rsidR="0078219B" w:rsidRPr="0078219B" w:rsidRDefault="0078219B" w:rsidP="002D7343">
      <w:pPr>
        <w:pStyle w:val="ab"/>
        <w:numPr>
          <w:ilvl w:val="0"/>
          <w:numId w:val="1"/>
        </w:numPr>
        <w:spacing w:before="100" w:beforeAutospacing="1" w:after="100" w:afterAutospacing="1" w:line="240" w:lineRule="auto"/>
        <w:rPr>
          <w:rFonts w:asciiTheme="minorEastAsia" w:hAnsiTheme="minorEastAsia"/>
          <w:sz w:val="21"/>
          <w:szCs w:val="21"/>
        </w:rPr>
      </w:pPr>
      <w:r w:rsidRPr="0078219B">
        <w:rPr>
          <w:rFonts w:asciiTheme="minorEastAsia" w:hAnsiTheme="minorEastAsia" w:hint="eastAsia"/>
          <w:sz w:val="21"/>
          <w:szCs w:val="21"/>
        </w:rPr>
        <w:t>今回は計画の１つ１つを具体的に見直す部会であり、条例については全般的に見直す部会ではなかったと思うが、地球温暖化の現状を考えると、他の項目も含めて、今後、全般的に見直す機会が別途必要である。</w:t>
      </w:r>
    </w:p>
    <w:p w:rsidR="0078219B" w:rsidRPr="0078219B" w:rsidRDefault="0078219B" w:rsidP="002D7343">
      <w:pPr>
        <w:pStyle w:val="ab"/>
        <w:numPr>
          <w:ilvl w:val="0"/>
          <w:numId w:val="1"/>
        </w:numPr>
        <w:spacing w:before="100" w:beforeAutospacing="1" w:after="100" w:afterAutospacing="1" w:line="240" w:lineRule="auto"/>
        <w:rPr>
          <w:rFonts w:asciiTheme="minorEastAsia" w:hAnsiTheme="minorEastAsia"/>
          <w:sz w:val="21"/>
          <w:szCs w:val="21"/>
        </w:rPr>
      </w:pPr>
      <w:r w:rsidRPr="0078219B">
        <w:rPr>
          <w:rFonts w:asciiTheme="minorEastAsia" w:hAnsiTheme="minorEastAsia" w:hint="eastAsia"/>
          <w:sz w:val="21"/>
          <w:szCs w:val="21"/>
        </w:rPr>
        <w:t>建物の高温化抑制という表現で問題なければ良いが、高温化抑制という題名は、一般的にわかりにくいので、実際の内容が見える題名にした方が望ましい。</w:t>
      </w:r>
    </w:p>
    <w:p w:rsidR="0078219B" w:rsidRPr="0078219B" w:rsidRDefault="0078219B" w:rsidP="002D7343">
      <w:pPr>
        <w:pStyle w:val="4"/>
        <w:numPr>
          <w:ilvl w:val="0"/>
          <w:numId w:val="9"/>
        </w:numPr>
        <w:spacing w:before="100" w:beforeAutospacing="1" w:after="100" w:afterAutospacing="1" w:line="240" w:lineRule="auto"/>
        <w:contextualSpacing/>
      </w:pPr>
      <w:r w:rsidRPr="0078219B">
        <w:rPr>
          <w:rFonts w:hint="eastAsia"/>
        </w:rPr>
        <w:t>全体的な意見</w:t>
      </w:r>
    </w:p>
    <w:p w:rsidR="0078219B" w:rsidRPr="0078219B" w:rsidRDefault="0078219B" w:rsidP="002D7343">
      <w:pPr>
        <w:pStyle w:val="ab"/>
        <w:numPr>
          <w:ilvl w:val="0"/>
          <w:numId w:val="1"/>
        </w:numPr>
        <w:spacing w:before="100" w:beforeAutospacing="1" w:after="100" w:afterAutospacing="1" w:line="240" w:lineRule="auto"/>
        <w:rPr>
          <w:rFonts w:asciiTheme="minorEastAsia" w:hAnsiTheme="minorEastAsia"/>
          <w:sz w:val="21"/>
          <w:szCs w:val="21"/>
        </w:rPr>
      </w:pPr>
      <w:r w:rsidRPr="0078219B">
        <w:rPr>
          <w:rFonts w:asciiTheme="minorEastAsia" w:hAnsiTheme="minorEastAsia" w:hint="eastAsia"/>
          <w:sz w:val="21"/>
          <w:szCs w:val="21"/>
        </w:rPr>
        <w:t>例えば、地球温暖化対策では重点対策における目標値の達成状況とあるが、ヒートアイランド対策では対策の取組状況と異なる記載になっている。見たときに別々のものがあるように見えるので、整合性を持たせた方がよい。</w:t>
      </w:r>
    </w:p>
    <w:p w:rsidR="0078219B" w:rsidRPr="0078219B" w:rsidRDefault="0078219B" w:rsidP="002D7343">
      <w:pPr>
        <w:pStyle w:val="ab"/>
        <w:numPr>
          <w:ilvl w:val="0"/>
          <w:numId w:val="11"/>
        </w:numPr>
        <w:spacing w:before="100" w:beforeAutospacing="1" w:after="100" w:afterAutospacing="1" w:line="240" w:lineRule="auto"/>
        <w:rPr>
          <w:rFonts w:asciiTheme="minorEastAsia" w:hAnsiTheme="minorEastAsia"/>
          <w:sz w:val="21"/>
          <w:szCs w:val="21"/>
        </w:rPr>
      </w:pPr>
      <w:r w:rsidRPr="0078219B">
        <w:rPr>
          <w:rFonts w:asciiTheme="minorEastAsia" w:hAnsiTheme="minorEastAsia" w:hint="eastAsia"/>
          <w:sz w:val="21"/>
          <w:szCs w:val="21"/>
        </w:rPr>
        <w:t>１つのレポートとして出て行くので全体としての整合性に配慮すること。</w:t>
      </w:r>
    </w:p>
    <w:p w:rsidR="009D00D8" w:rsidRPr="002D7343" w:rsidRDefault="0078219B" w:rsidP="002D7343">
      <w:pPr>
        <w:pStyle w:val="ab"/>
        <w:numPr>
          <w:ilvl w:val="0"/>
          <w:numId w:val="11"/>
        </w:numPr>
        <w:spacing w:before="100" w:beforeAutospacing="1" w:after="100" w:afterAutospacing="1" w:line="240" w:lineRule="auto"/>
        <w:rPr>
          <w:rFonts w:asciiTheme="minorEastAsia" w:hAnsiTheme="minorEastAsia"/>
          <w:sz w:val="21"/>
          <w:szCs w:val="21"/>
        </w:rPr>
      </w:pPr>
      <w:r w:rsidRPr="0078219B">
        <w:rPr>
          <w:rFonts w:asciiTheme="minorEastAsia" w:hAnsiTheme="minorEastAsia" w:hint="eastAsia"/>
          <w:sz w:val="21"/>
          <w:szCs w:val="21"/>
        </w:rPr>
        <w:t>委員から具体的にこう書いた方がよいという提案があれば、9月21日までに事務局まで提出して頂く。</w:t>
      </w:r>
    </w:p>
    <w:sectPr w:rsidR="009D00D8" w:rsidRPr="002D73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86D"/>
    <w:multiLevelType w:val="hybridMultilevel"/>
    <w:tmpl w:val="59C8E1C4"/>
    <w:lvl w:ilvl="0" w:tplc="9A206E20">
      <w:start w:val="1"/>
      <w:numFmt w:val="decimal"/>
      <w:lvlText w:val="%1"/>
      <w:lvlJc w:val="left"/>
      <w:pPr>
        <w:ind w:left="360" w:hanging="360"/>
      </w:pPr>
      <w:rPr>
        <w:rFonts w:asciiTheme="minorEastAsia" w:eastAsiaTheme="minorEastAsia" w:hAnsiTheme="minorEastAsia" w:cstheme="majorHAnsi" w:hint="default"/>
        <w:b/>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A76D96"/>
    <w:multiLevelType w:val="hybridMultilevel"/>
    <w:tmpl w:val="EE84E652"/>
    <w:lvl w:ilvl="0" w:tplc="67EE9FD0">
      <w:start w:val="1"/>
      <w:numFmt w:val="decimalFullWidth"/>
      <w:lvlText w:val="（%1）"/>
      <w:lvlJc w:val="left"/>
      <w:pPr>
        <w:ind w:left="720" w:hanging="720"/>
      </w:pPr>
      <w:rPr>
        <w:rFonts w:hint="default"/>
        <w:lang w:val="en-US"/>
      </w:rPr>
    </w:lvl>
    <w:lvl w:ilvl="1" w:tplc="04090015">
      <w:start w:val="1"/>
      <w:numFmt w:val="upperLetter"/>
      <w:lvlText w:val="%2)"/>
      <w:lvlJc w:val="left"/>
      <w:pPr>
        <w:ind w:left="78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D37AB0B2">
      <w:start w:val="1"/>
      <w:numFmt w:val="upperRoman"/>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640251"/>
    <w:multiLevelType w:val="hybridMultilevel"/>
    <w:tmpl w:val="5D645D1E"/>
    <w:lvl w:ilvl="0" w:tplc="AC5CF638">
      <w:start w:val="1"/>
      <w:numFmt w:val="bullet"/>
      <w:lvlText w:val="○"/>
      <w:lvlJc w:val="left"/>
      <w:pPr>
        <w:ind w:left="360" w:hanging="360"/>
      </w:pPr>
      <w:rPr>
        <w:rFonts w:ascii="ＭＳ 明朝" w:eastAsia="ＭＳ 明朝" w:hAnsi="ＭＳ 明朝" w:hint="eastAsia"/>
        <w:b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B044C9"/>
    <w:multiLevelType w:val="hybridMultilevel"/>
    <w:tmpl w:val="EC622FC0"/>
    <w:lvl w:ilvl="0" w:tplc="54B64C88">
      <w:start w:val="1"/>
      <w:numFmt w:val="bullet"/>
      <w:lvlText w:val="○"/>
      <w:lvlJc w:val="left"/>
      <w:pPr>
        <w:ind w:left="360" w:hanging="360"/>
      </w:pPr>
      <w:rPr>
        <w:rFonts w:ascii="ＭＳ 明朝" w:eastAsia="ＭＳ 明朝" w:hAnsi="ＭＳ 明朝" w:hint="eastAsia"/>
        <w:b w:val="0"/>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F9C6373"/>
    <w:multiLevelType w:val="hybridMultilevel"/>
    <w:tmpl w:val="DC1CC446"/>
    <w:lvl w:ilvl="0" w:tplc="56489E5E">
      <w:start w:val="1"/>
      <w:numFmt w:val="bullet"/>
      <w:lvlText w:val="○"/>
      <w:lvlJc w:val="left"/>
      <w:pPr>
        <w:ind w:left="420" w:hanging="420"/>
      </w:pPr>
      <w:rPr>
        <w:rFonts w:ascii="ＭＳ 明朝" w:eastAsia="ＭＳ 明朝" w:hAnsi="ＭＳ 明朝" w:hint="eastAsia"/>
        <w:b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4E20C59"/>
    <w:multiLevelType w:val="hybridMultilevel"/>
    <w:tmpl w:val="C5282782"/>
    <w:lvl w:ilvl="0" w:tplc="FE0E2B88">
      <w:start w:val="1"/>
      <w:numFmt w:val="bullet"/>
      <w:lvlText w:val="○"/>
      <w:lvlJc w:val="left"/>
      <w:pPr>
        <w:ind w:left="420" w:hanging="420"/>
      </w:pPr>
      <w:rPr>
        <w:rFonts w:ascii="ＭＳ 明朝" w:eastAsia="ＭＳ 明朝" w:hAnsi="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1453DBC"/>
    <w:multiLevelType w:val="hybridMultilevel"/>
    <w:tmpl w:val="360011E2"/>
    <w:lvl w:ilvl="0" w:tplc="46D6F45E">
      <w:start w:val="1"/>
      <w:numFmt w:val="upperLetter"/>
      <w:lvlText w:val="%1)"/>
      <w:lvlJc w:val="left"/>
      <w:pPr>
        <w:ind w:left="426" w:hanging="360"/>
      </w:pPr>
      <w:rPr>
        <w:rFonts w:asciiTheme="majorHAnsi" w:hAnsiTheme="majorHAnsi" w:cstheme="majorHAnsi"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7">
    <w:nsid w:val="4B220F60"/>
    <w:multiLevelType w:val="hybridMultilevel"/>
    <w:tmpl w:val="A6B63968"/>
    <w:lvl w:ilvl="0" w:tplc="6DDC30DE">
      <w:start w:val="3"/>
      <w:numFmt w:val="upp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8">
    <w:nsid w:val="4C4E1396"/>
    <w:multiLevelType w:val="hybridMultilevel"/>
    <w:tmpl w:val="44C24892"/>
    <w:lvl w:ilvl="0" w:tplc="6DDC30DE">
      <w:start w:val="1"/>
      <w:numFmt w:val="upp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9">
    <w:nsid w:val="4F8A38E3"/>
    <w:multiLevelType w:val="hybridMultilevel"/>
    <w:tmpl w:val="11787D7E"/>
    <w:lvl w:ilvl="0" w:tplc="B992B2DA">
      <w:start w:val="1"/>
      <w:numFmt w:val="bullet"/>
      <w:lvlText w:val="○"/>
      <w:lvlJc w:val="left"/>
      <w:pPr>
        <w:ind w:left="420" w:hanging="420"/>
      </w:pPr>
      <w:rPr>
        <w:rFonts w:ascii="ＭＳ 明朝" w:eastAsia="ＭＳ 明朝" w:hAnsi="ＭＳ 明朝" w:hint="eastAsia"/>
        <w:b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DCD0ED7"/>
    <w:multiLevelType w:val="hybridMultilevel"/>
    <w:tmpl w:val="5AE46CAC"/>
    <w:lvl w:ilvl="0" w:tplc="6D5828B6">
      <w:start w:val="1"/>
      <w:numFmt w:val="bullet"/>
      <w:lvlText w:val="○"/>
      <w:lvlJc w:val="left"/>
      <w:pPr>
        <w:ind w:left="420" w:hanging="420"/>
      </w:pPr>
      <w:rPr>
        <w:rFonts w:ascii="ＭＳ 明朝" w:eastAsia="ＭＳ 明朝" w:hAnsi="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9"/>
  </w:num>
  <w:num w:numId="7">
    <w:abstractNumId w:val="10"/>
  </w:num>
  <w:num w:numId="8">
    <w:abstractNumId w:val="8"/>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9B"/>
    <w:rsid w:val="000728F5"/>
    <w:rsid w:val="000D6A5C"/>
    <w:rsid w:val="002C50BC"/>
    <w:rsid w:val="002D7343"/>
    <w:rsid w:val="0078219B"/>
    <w:rsid w:val="008D7A54"/>
    <w:rsid w:val="0097124C"/>
    <w:rsid w:val="009D267E"/>
    <w:rsid w:val="00A91F6E"/>
    <w:rsid w:val="00C04895"/>
    <w:rsid w:val="00D86B2F"/>
    <w:rsid w:val="00DC51C6"/>
    <w:rsid w:val="00F23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19B"/>
  </w:style>
  <w:style w:type="paragraph" w:styleId="1">
    <w:name w:val="heading 1"/>
    <w:basedOn w:val="a"/>
    <w:next w:val="a"/>
    <w:link w:val="10"/>
    <w:uiPriority w:val="9"/>
    <w:qFormat/>
    <w:rsid w:val="0078219B"/>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78219B"/>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78219B"/>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78219B"/>
    <w:pPr>
      <w:spacing w:before="200" w:after="0"/>
      <w:outlineLvl w:val="3"/>
    </w:pPr>
    <w:rPr>
      <w:rFonts w:asciiTheme="minorEastAsia" w:hAnsiTheme="minorEastAsia" w:cstheme="majorBidi"/>
      <w:b/>
      <w:bCs/>
      <w:iCs/>
      <w:sz w:val="21"/>
      <w:szCs w:val="21"/>
    </w:rPr>
  </w:style>
  <w:style w:type="paragraph" w:styleId="5">
    <w:name w:val="heading 5"/>
    <w:basedOn w:val="a"/>
    <w:next w:val="a"/>
    <w:link w:val="50"/>
    <w:uiPriority w:val="9"/>
    <w:unhideWhenUsed/>
    <w:qFormat/>
    <w:rsid w:val="0078219B"/>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rsid w:val="0078219B"/>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unhideWhenUsed/>
    <w:qFormat/>
    <w:rsid w:val="0078219B"/>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unhideWhenUsed/>
    <w:qFormat/>
    <w:rsid w:val="0078219B"/>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unhideWhenUsed/>
    <w:qFormat/>
    <w:rsid w:val="0078219B"/>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8219B"/>
    <w:rPr>
      <w:rFonts w:asciiTheme="majorHAnsi" w:eastAsiaTheme="majorEastAsia" w:hAnsiTheme="majorHAnsi" w:cstheme="majorBidi"/>
      <w:b/>
      <w:bCs/>
      <w:sz w:val="28"/>
      <w:szCs w:val="28"/>
    </w:rPr>
  </w:style>
  <w:style w:type="character" w:customStyle="1" w:styleId="20">
    <w:name w:val="見出し 2 (文字)"/>
    <w:basedOn w:val="a0"/>
    <w:link w:val="2"/>
    <w:uiPriority w:val="9"/>
    <w:rsid w:val="0078219B"/>
    <w:rPr>
      <w:rFonts w:asciiTheme="majorHAnsi" w:eastAsiaTheme="majorEastAsia" w:hAnsiTheme="majorHAnsi" w:cstheme="majorBidi"/>
      <w:b/>
      <w:bCs/>
      <w:sz w:val="26"/>
      <w:szCs w:val="26"/>
    </w:rPr>
  </w:style>
  <w:style w:type="character" w:customStyle="1" w:styleId="30">
    <w:name w:val="見出し 3 (文字)"/>
    <w:basedOn w:val="a0"/>
    <w:link w:val="3"/>
    <w:uiPriority w:val="9"/>
    <w:rsid w:val="0078219B"/>
    <w:rPr>
      <w:rFonts w:asciiTheme="majorHAnsi" w:eastAsiaTheme="majorEastAsia" w:hAnsiTheme="majorHAnsi" w:cstheme="majorBidi"/>
      <w:b/>
      <w:bCs/>
    </w:rPr>
  </w:style>
  <w:style w:type="character" w:customStyle="1" w:styleId="40">
    <w:name w:val="見出し 4 (文字)"/>
    <w:basedOn w:val="a0"/>
    <w:link w:val="4"/>
    <w:uiPriority w:val="9"/>
    <w:rsid w:val="0078219B"/>
    <w:rPr>
      <w:rFonts w:asciiTheme="minorEastAsia" w:hAnsiTheme="minorEastAsia" w:cstheme="majorBidi"/>
      <w:b/>
      <w:bCs/>
      <w:iCs/>
      <w:sz w:val="21"/>
      <w:szCs w:val="21"/>
    </w:rPr>
  </w:style>
  <w:style w:type="character" w:customStyle="1" w:styleId="50">
    <w:name w:val="見出し 5 (文字)"/>
    <w:basedOn w:val="a0"/>
    <w:link w:val="5"/>
    <w:uiPriority w:val="9"/>
    <w:rsid w:val="0078219B"/>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rsid w:val="0078219B"/>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rsid w:val="0078219B"/>
    <w:rPr>
      <w:rFonts w:asciiTheme="majorHAnsi" w:eastAsiaTheme="majorEastAsia" w:hAnsiTheme="majorHAnsi" w:cstheme="majorBidi"/>
      <w:i/>
      <w:iCs/>
    </w:rPr>
  </w:style>
  <w:style w:type="character" w:customStyle="1" w:styleId="80">
    <w:name w:val="見出し 8 (文字)"/>
    <w:basedOn w:val="a0"/>
    <w:link w:val="8"/>
    <w:uiPriority w:val="9"/>
    <w:rsid w:val="0078219B"/>
    <w:rPr>
      <w:rFonts w:asciiTheme="majorHAnsi" w:eastAsiaTheme="majorEastAsia" w:hAnsiTheme="majorHAnsi" w:cstheme="majorBidi"/>
      <w:sz w:val="20"/>
      <w:szCs w:val="20"/>
    </w:rPr>
  </w:style>
  <w:style w:type="character" w:customStyle="1" w:styleId="90">
    <w:name w:val="見出し 9 (文字)"/>
    <w:basedOn w:val="a0"/>
    <w:link w:val="9"/>
    <w:uiPriority w:val="9"/>
    <w:rsid w:val="0078219B"/>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78219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表題 (文字)"/>
    <w:basedOn w:val="a0"/>
    <w:link w:val="a3"/>
    <w:uiPriority w:val="10"/>
    <w:rsid w:val="0078219B"/>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78219B"/>
    <w:pPr>
      <w:spacing w:after="600"/>
    </w:pPr>
    <w:rPr>
      <w:rFonts w:asciiTheme="majorHAnsi" w:eastAsiaTheme="majorEastAsia" w:hAnsiTheme="majorHAnsi" w:cstheme="majorBidi"/>
      <w:i/>
      <w:iCs/>
      <w:spacing w:val="13"/>
      <w:sz w:val="24"/>
      <w:szCs w:val="24"/>
    </w:rPr>
  </w:style>
  <w:style w:type="character" w:customStyle="1" w:styleId="a6">
    <w:name w:val="副題 (文字)"/>
    <w:basedOn w:val="a0"/>
    <w:link w:val="a5"/>
    <w:uiPriority w:val="11"/>
    <w:rsid w:val="0078219B"/>
    <w:rPr>
      <w:rFonts w:asciiTheme="majorHAnsi" w:eastAsiaTheme="majorEastAsia" w:hAnsiTheme="majorHAnsi" w:cstheme="majorBidi"/>
      <w:i/>
      <w:iCs/>
      <w:spacing w:val="13"/>
      <w:sz w:val="24"/>
      <w:szCs w:val="24"/>
    </w:rPr>
  </w:style>
  <w:style w:type="character" w:styleId="a7">
    <w:name w:val="Strong"/>
    <w:uiPriority w:val="22"/>
    <w:qFormat/>
    <w:rsid w:val="0078219B"/>
    <w:rPr>
      <w:b/>
      <w:bCs/>
    </w:rPr>
  </w:style>
  <w:style w:type="character" w:styleId="a8">
    <w:name w:val="Emphasis"/>
    <w:uiPriority w:val="20"/>
    <w:qFormat/>
    <w:rsid w:val="0078219B"/>
    <w:rPr>
      <w:b/>
      <w:bCs/>
      <w:i/>
      <w:iCs/>
      <w:spacing w:val="10"/>
      <w:bdr w:val="none" w:sz="0" w:space="0" w:color="auto"/>
      <w:shd w:val="clear" w:color="auto" w:fill="auto"/>
    </w:rPr>
  </w:style>
  <w:style w:type="paragraph" w:styleId="a9">
    <w:name w:val="No Spacing"/>
    <w:basedOn w:val="a"/>
    <w:link w:val="aa"/>
    <w:uiPriority w:val="1"/>
    <w:qFormat/>
    <w:rsid w:val="0078219B"/>
    <w:pPr>
      <w:spacing w:after="0" w:line="240" w:lineRule="auto"/>
    </w:pPr>
  </w:style>
  <w:style w:type="character" w:customStyle="1" w:styleId="aa">
    <w:name w:val="行間詰め (文字)"/>
    <w:basedOn w:val="a0"/>
    <w:link w:val="a9"/>
    <w:uiPriority w:val="1"/>
    <w:rsid w:val="00DC51C6"/>
  </w:style>
  <w:style w:type="paragraph" w:styleId="ab">
    <w:name w:val="List Paragraph"/>
    <w:basedOn w:val="a"/>
    <w:uiPriority w:val="34"/>
    <w:qFormat/>
    <w:rsid w:val="0078219B"/>
    <w:pPr>
      <w:ind w:left="720"/>
      <w:contextualSpacing/>
    </w:pPr>
  </w:style>
  <w:style w:type="paragraph" w:styleId="ac">
    <w:name w:val="Quote"/>
    <w:basedOn w:val="a"/>
    <w:next w:val="a"/>
    <w:link w:val="ad"/>
    <w:uiPriority w:val="29"/>
    <w:qFormat/>
    <w:rsid w:val="0078219B"/>
    <w:pPr>
      <w:spacing w:before="200" w:after="0"/>
      <w:ind w:left="360" w:right="360"/>
    </w:pPr>
    <w:rPr>
      <w:i/>
      <w:iCs/>
    </w:rPr>
  </w:style>
  <w:style w:type="character" w:customStyle="1" w:styleId="ad">
    <w:name w:val="引用文 (文字)"/>
    <w:basedOn w:val="a0"/>
    <w:link w:val="ac"/>
    <w:uiPriority w:val="29"/>
    <w:rsid w:val="0078219B"/>
    <w:rPr>
      <w:i/>
      <w:iCs/>
    </w:rPr>
  </w:style>
  <w:style w:type="paragraph" w:styleId="21">
    <w:name w:val="Intense Quote"/>
    <w:basedOn w:val="a"/>
    <w:next w:val="a"/>
    <w:link w:val="22"/>
    <w:uiPriority w:val="30"/>
    <w:qFormat/>
    <w:rsid w:val="0078219B"/>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78219B"/>
    <w:rPr>
      <w:b/>
      <w:bCs/>
      <w:i/>
      <w:iCs/>
    </w:rPr>
  </w:style>
  <w:style w:type="character" w:styleId="ae">
    <w:name w:val="Subtle Emphasis"/>
    <w:uiPriority w:val="19"/>
    <w:qFormat/>
    <w:rsid w:val="0078219B"/>
    <w:rPr>
      <w:i/>
      <w:iCs/>
    </w:rPr>
  </w:style>
  <w:style w:type="character" w:styleId="23">
    <w:name w:val="Intense Emphasis"/>
    <w:uiPriority w:val="21"/>
    <w:qFormat/>
    <w:rsid w:val="0078219B"/>
    <w:rPr>
      <w:b/>
      <w:bCs/>
    </w:rPr>
  </w:style>
  <w:style w:type="character" w:styleId="af">
    <w:name w:val="Subtle Reference"/>
    <w:uiPriority w:val="31"/>
    <w:qFormat/>
    <w:rsid w:val="0078219B"/>
    <w:rPr>
      <w:smallCaps/>
    </w:rPr>
  </w:style>
  <w:style w:type="character" w:styleId="24">
    <w:name w:val="Intense Reference"/>
    <w:uiPriority w:val="32"/>
    <w:qFormat/>
    <w:rsid w:val="0078219B"/>
    <w:rPr>
      <w:smallCaps/>
      <w:spacing w:val="5"/>
      <w:u w:val="single"/>
    </w:rPr>
  </w:style>
  <w:style w:type="character" w:styleId="af0">
    <w:name w:val="Book Title"/>
    <w:uiPriority w:val="33"/>
    <w:qFormat/>
    <w:rsid w:val="0078219B"/>
    <w:rPr>
      <w:i/>
      <w:iCs/>
      <w:smallCaps/>
      <w:spacing w:val="5"/>
    </w:rPr>
  </w:style>
  <w:style w:type="paragraph" w:styleId="af1">
    <w:name w:val="TOC Heading"/>
    <w:basedOn w:val="1"/>
    <w:next w:val="a"/>
    <w:uiPriority w:val="39"/>
    <w:unhideWhenUsed/>
    <w:qFormat/>
    <w:rsid w:val="0078219B"/>
    <w:pPr>
      <w:outlineLvl w:val="9"/>
    </w:pPr>
    <w:rPr>
      <w:lang w:bidi="en-US"/>
    </w:rPr>
  </w:style>
  <w:style w:type="paragraph" w:styleId="af2">
    <w:name w:val="caption"/>
    <w:aliases w:val="図表タイトル"/>
    <w:basedOn w:val="a"/>
    <w:next w:val="a"/>
    <w:uiPriority w:val="35"/>
    <w:unhideWhenUsed/>
    <w:rsid w:val="009D267E"/>
    <w:pPr>
      <w:spacing w:line="240" w:lineRule="auto"/>
    </w:pPr>
    <w:rPr>
      <w:b/>
      <w:bCs/>
      <w:color w:val="4F81BD" w:themeColor="accent1"/>
      <w:sz w:val="18"/>
      <w:szCs w:val="18"/>
    </w:rPr>
  </w:style>
  <w:style w:type="character" w:styleId="af3">
    <w:name w:val="Hyperlink"/>
    <w:basedOn w:val="a0"/>
    <w:uiPriority w:val="99"/>
    <w:semiHidden/>
    <w:unhideWhenUsed/>
    <w:rsid w:val="007821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19B"/>
  </w:style>
  <w:style w:type="paragraph" w:styleId="1">
    <w:name w:val="heading 1"/>
    <w:basedOn w:val="a"/>
    <w:next w:val="a"/>
    <w:link w:val="10"/>
    <w:uiPriority w:val="9"/>
    <w:qFormat/>
    <w:rsid w:val="0078219B"/>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78219B"/>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78219B"/>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78219B"/>
    <w:pPr>
      <w:spacing w:before="200" w:after="0"/>
      <w:outlineLvl w:val="3"/>
    </w:pPr>
    <w:rPr>
      <w:rFonts w:asciiTheme="minorEastAsia" w:hAnsiTheme="minorEastAsia" w:cstheme="majorBidi"/>
      <w:b/>
      <w:bCs/>
      <w:iCs/>
      <w:sz w:val="21"/>
      <w:szCs w:val="21"/>
    </w:rPr>
  </w:style>
  <w:style w:type="paragraph" w:styleId="5">
    <w:name w:val="heading 5"/>
    <w:basedOn w:val="a"/>
    <w:next w:val="a"/>
    <w:link w:val="50"/>
    <w:uiPriority w:val="9"/>
    <w:unhideWhenUsed/>
    <w:qFormat/>
    <w:rsid w:val="0078219B"/>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rsid w:val="0078219B"/>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unhideWhenUsed/>
    <w:qFormat/>
    <w:rsid w:val="0078219B"/>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unhideWhenUsed/>
    <w:qFormat/>
    <w:rsid w:val="0078219B"/>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unhideWhenUsed/>
    <w:qFormat/>
    <w:rsid w:val="0078219B"/>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8219B"/>
    <w:rPr>
      <w:rFonts w:asciiTheme="majorHAnsi" w:eastAsiaTheme="majorEastAsia" w:hAnsiTheme="majorHAnsi" w:cstheme="majorBidi"/>
      <w:b/>
      <w:bCs/>
      <w:sz w:val="28"/>
      <w:szCs w:val="28"/>
    </w:rPr>
  </w:style>
  <w:style w:type="character" w:customStyle="1" w:styleId="20">
    <w:name w:val="見出し 2 (文字)"/>
    <w:basedOn w:val="a0"/>
    <w:link w:val="2"/>
    <w:uiPriority w:val="9"/>
    <w:rsid w:val="0078219B"/>
    <w:rPr>
      <w:rFonts w:asciiTheme="majorHAnsi" w:eastAsiaTheme="majorEastAsia" w:hAnsiTheme="majorHAnsi" w:cstheme="majorBidi"/>
      <w:b/>
      <w:bCs/>
      <w:sz w:val="26"/>
      <w:szCs w:val="26"/>
    </w:rPr>
  </w:style>
  <w:style w:type="character" w:customStyle="1" w:styleId="30">
    <w:name w:val="見出し 3 (文字)"/>
    <w:basedOn w:val="a0"/>
    <w:link w:val="3"/>
    <w:uiPriority w:val="9"/>
    <w:rsid w:val="0078219B"/>
    <w:rPr>
      <w:rFonts w:asciiTheme="majorHAnsi" w:eastAsiaTheme="majorEastAsia" w:hAnsiTheme="majorHAnsi" w:cstheme="majorBidi"/>
      <w:b/>
      <w:bCs/>
    </w:rPr>
  </w:style>
  <w:style w:type="character" w:customStyle="1" w:styleId="40">
    <w:name w:val="見出し 4 (文字)"/>
    <w:basedOn w:val="a0"/>
    <w:link w:val="4"/>
    <w:uiPriority w:val="9"/>
    <w:rsid w:val="0078219B"/>
    <w:rPr>
      <w:rFonts w:asciiTheme="minorEastAsia" w:hAnsiTheme="minorEastAsia" w:cstheme="majorBidi"/>
      <w:b/>
      <w:bCs/>
      <w:iCs/>
      <w:sz w:val="21"/>
      <w:szCs w:val="21"/>
    </w:rPr>
  </w:style>
  <w:style w:type="character" w:customStyle="1" w:styleId="50">
    <w:name w:val="見出し 5 (文字)"/>
    <w:basedOn w:val="a0"/>
    <w:link w:val="5"/>
    <w:uiPriority w:val="9"/>
    <w:rsid w:val="0078219B"/>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rsid w:val="0078219B"/>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rsid w:val="0078219B"/>
    <w:rPr>
      <w:rFonts w:asciiTheme="majorHAnsi" w:eastAsiaTheme="majorEastAsia" w:hAnsiTheme="majorHAnsi" w:cstheme="majorBidi"/>
      <w:i/>
      <w:iCs/>
    </w:rPr>
  </w:style>
  <w:style w:type="character" w:customStyle="1" w:styleId="80">
    <w:name w:val="見出し 8 (文字)"/>
    <w:basedOn w:val="a0"/>
    <w:link w:val="8"/>
    <w:uiPriority w:val="9"/>
    <w:rsid w:val="0078219B"/>
    <w:rPr>
      <w:rFonts w:asciiTheme="majorHAnsi" w:eastAsiaTheme="majorEastAsia" w:hAnsiTheme="majorHAnsi" w:cstheme="majorBidi"/>
      <w:sz w:val="20"/>
      <w:szCs w:val="20"/>
    </w:rPr>
  </w:style>
  <w:style w:type="character" w:customStyle="1" w:styleId="90">
    <w:name w:val="見出し 9 (文字)"/>
    <w:basedOn w:val="a0"/>
    <w:link w:val="9"/>
    <w:uiPriority w:val="9"/>
    <w:rsid w:val="0078219B"/>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78219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表題 (文字)"/>
    <w:basedOn w:val="a0"/>
    <w:link w:val="a3"/>
    <w:uiPriority w:val="10"/>
    <w:rsid w:val="0078219B"/>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78219B"/>
    <w:pPr>
      <w:spacing w:after="600"/>
    </w:pPr>
    <w:rPr>
      <w:rFonts w:asciiTheme="majorHAnsi" w:eastAsiaTheme="majorEastAsia" w:hAnsiTheme="majorHAnsi" w:cstheme="majorBidi"/>
      <w:i/>
      <w:iCs/>
      <w:spacing w:val="13"/>
      <w:sz w:val="24"/>
      <w:szCs w:val="24"/>
    </w:rPr>
  </w:style>
  <w:style w:type="character" w:customStyle="1" w:styleId="a6">
    <w:name w:val="副題 (文字)"/>
    <w:basedOn w:val="a0"/>
    <w:link w:val="a5"/>
    <w:uiPriority w:val="11"/>
    <w:rsid w:val="0078219B"/>
    <w:rPr>
      <w:rFonts w:asciiTheme="majorHAnsi" w:eastAsiaTheme="majorEastAsia" w:hAnsiTheme="majorHAnsi" w:cstheme="majorBidi"/>
      <w:i/>
      <w:iCs/>
      <w:spacing w:val="13"/>
      <w:sz w:val="24"/>
      <w:szCs w:val="24"/>
    </w:rPr>
  </w:style>
  <w:style w:type="character" w:styleId="a7">
    <w:name w:val="Strong"/>
    <w:uiPriority w:val="22"/>
    <w:qFormat/>
    <w:rsid w:val="0078219B"/>
    <w:rPr>
      <w:b/>
      <w:bCs/>
    </w:rPr>
  </w:style>
  <w:style w:type="character" w:styleId="a8">
    <w:name w:val="Emphasis"/>
    <w:uiPriority w:val="20"/>
    <w:qFormat/>
    <w:rsid w:val="0078219B"/>
    <w:rPr>
      <w:b/>
      <w:bCs/>
      <w:i/>
      <w:iCs/>
      <w:spacing w:val="10"/>
      <w:bdr w:val="none" w:sz="0" w:space="0" w:color="auto"/>
      <w:shd w:val="clear" w:color="auto" w:fill="auto"/>
    </w:rPr>
  </w:style>
  <w:style w:type="paragraph" w:styleId="a9">
    <w:name w:val="No Spacing"/>
    <w:basedOn w:val="a"/>
    <w:link w:val="aa"/>
    <w:uiPriority w:val="1"/>
    <w:qFormat/>
    <w:rsid w:val="0078219B"/>
    <w:pPr>
      <w:spacing w:after="0" w:line="240" w:lineRule="auto"/>
    </w:pPr>
  </w:style>
  <w:style w:type="character" w:customStyle="1" w:styleId="aa">
    <w:name w:val="行間詰め (文字)"/>
    <w:basedOn w:val="a0"/>
    <w:link w:val="a9"/>
    <w:uiPriority w:val="1"/>
    <w:rsid w:val="00DC51C6"/>
  </w:style>
  <w:style w:type="paragraph" w:styleId="ab">
    <w:name w:val="List Paragraph"/>
    <w:basedOn w:val="a"/>
    <w:uiPriority w:val="34"/>
    <w:qFormat/>
    <w:rsid w:val="0078219B"/>
    <w:pPr>
      <w:ind w:left="720"/>
      <w:contextualSpacing/>
    </w:pPr>
  </w:style>
  <w:style w:type="paragraph" w:styleId="ac">
    <w:name w:val="Quote"/>
    <w:basedOn w:val="a"/>
    <w:next w:val="a"/>
    <w:link w:val="ad"/>
    <w:uiPriority w:val="29"/>
    <w:qFormat/>
    <w:rsid w:val="0078219B"/>
    <w:pPr>
      <w:spacing w:before="200" w:after="0"/>
      <w:ind w:left="360" w:right="360"/>
    </w:pPr>
    <w:rPr>
      <w:i/>
      <w:iCs/>
    </w:rPr>
  </w:style>
  <w:style w:type="character" w:customStyle="1" w:styleId="ad">
    <w:name w:val="引用文 (文字)"/>
    <w:basedOn w:val="a0"/>
    <w:link w:val="ac"/>
    <w:uiPriority w:val="29"/>
    <w:rsid w:val="0078219B"/>
    <w:rPr>
      <w:i/>
      <w:iCs/>
    </w:rPr>
  </w:style>
  <w:style w:type="paragraph" w:styleId="21">
    <w:name w:val="Intense Quote"/>
    <w:basedOn w:val="a"/>
    <w:next w:val="a"/>
    <w:link w:val="22"/>
    <w:uiPriority w:val="30"/>
    <w:qFormat/>
    <w:rsid w:val="0078219B"/>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78219B"/>
    <w:rPr>
      <w:b/>
      <w:bCs/>
      <w:i/>
      <w:iCs/>
    </w:rPr>
  </w:style>
  <w:style w:type="character" w:styleId="ae">
    <w:name w:val="Subtle Emphasis"/>
    <w:uiPriority w:val="19"/>
    <w:qFormat/>
    <w:rsid w:val="0078219B"/>
    <w:rPr>
      <w:i/>
      <w:iCs/>
    </w:rPr>
  </w:style>
  <w:style w:type="character" w:styleId="23">
    <w:name w:val="Intense Emphasis"/>
    <w:uiPriority w:val="21"/>
    <w:qFormat/>
    <w:rsid w:val="0078219B"/>
    <w:rPr>
      <w:b/>
      <w:bCs/>
    </w:rPr>
  </w:style>
  <w:style w:type="character" w:styleId="af">
    <w:name w:val="Subtle Reference"/>
    <w:uiPriority w:val="31"/>
    <w:qFormat/>
    <w:rsid w:val="0078219B"/>
    <w:rPr>
      <w:smallCaps/>
    </w:rPr>
  </w:style>
  <w:style w:type="character" w:styleId="24">
    <w:name w:val="Intense Reference"/>
    <w:uiPriority w:val="32"/>
    <w:qFormat/>
    <w:rsid w:val="0078219B"/>
    <w:rPr>
      <w:smallCaps/>
      <w:spacing w:val="5"/>
      <w:u w:val="single"/>
    </w:rPr>
  </w:style>
  <w:style w:type="character" w:styleId="af0">
    <w:name w:val="Book Title"/>
    <w:uiPriority w:val="33"/>
    <w:qFormat/>
    <w:rsid w:val="0078219B"/>
    <w:rPr>
      <w:i/>
      <w:iCs/>
      <w:smallCaps/>
      <w:spacing w:val="5"/>
    </w:rPr>
  </w:style>
  <w:style w:type="paragraph" w:styleId="af1">
    <w:name w:val="TOC Heading"/>
    <w:basedOn w:val="1"/>
    <w:next w:val="a"/>
    <w:uiPriority w:val="39"/>
    <w:unhideWhenUsed/>
    <w:qFormat/>
    <w:rsid w:val="0078219B"/>
    <w:pPr>
      <w:outlineLvl w:val="9"/>
    </w:pPr>
    <w:rPr>
      <w:lang w:bidi="en-US"/>
    </w:rPr>
  </w:style>
  <w:style w:type="paragraph" w:styleId="af2">
    <w:name w:val="caption"/>
    <w:aliases w:val="図表タイトル"/>
    <w:basedOn w:val="a"/>
    <w:next w:val="a"/>
    <w:uiPriority w:val="35"/>
    <w:unhideWhenUsed/>
    <w:rsid w:val="009D267E"/>
    <w:pPr>
      <w:spacing w:line="240" w:lineRule="auto"/>
    </w:pPr>
    <w:rPr>
      <w:b/>
      <w:bCs/>
      <w:color w:val="4F81BD" w:themeColor="accent1"/>
      <w:sz w:val="18"/>
      <w:szCs w:val="18"/>
    </w:rPr>
  </w:style>
  <w:style w:type="character" w:styleId="af3">
    <w:name w:val="Hyperlink"/>
    <w:basedOn w:val="a0"/>
    <w:uiPriority w:val="99"/>
    <w:semiHidden/>
    <w:unhideWhenUsed/>
    <w:rsid w:val="00782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468</Words>
  <Characters>2671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和久</dc:creator>
  <cp:lastModifiedBy>多田　和久</cp:lastModifiedBy>
  <cp:revision>4</cp:revision>
  <cp:lastPrinted>2014-10-01T01:38:00Z</cp:lastPrinted>
  <dcterms:created xsi:type="dcterms:W3CDTF">2014-10-01T01:35:00Z</dcterms:created>
  <dcterms:modified xsi:type="dcterms:W3CDTF">2014-10-02T00:41:00Z</dcterms:modified>
</cp:coreProperties>
</file>